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94" w:rsidRPr="002419A8" w:rsidRDefault="00425E94" w:rsidP="00425E94">
      <w:pPr>
        <w:pStyle w:val="Heading3"/>
        <w:rPr>
          <w:rFonts w:asciiTheme="minorHAnsi" w:hAnsiTheme="minorHAnsi" w:cstheme="minorHAnsi"/>
        </w:rPr>
      </w:pPr>
      <w:proofErr w:type="gramStart"/>
      <w:r w:rsidRPr="002419A8">
        <w:rPr>
          <w:rFonts w:asciiTheme="minorHAnsi" w:hAnsiTheme="minorHAnsi" w:cstheme="minorHAnsi"/>
        </w:rPr>
        <w:t>An extract from “Aligning teaching and a</w:t>
      </w:r>
      <w:r w:rsidR="003F053E" w:rsidRPr="002419A8">
        <w:rPr>
          <w:rFonts w:asciiTheme="minorHAnsi" w:hAnsiTheme="minorHAnsi" w:cstheme="minorHAnsi"/>
        </w:rPr>
        <w:t xml:space="preserve">ssessing to course objectives” by </w:t>
      </w:r>
      <w:r w:rsidRPr="002419A8">
        <w:rPr>
          <w:rFonts w:asciiTheme="minorHAnsi" w:hAnsiTheme="minorHAnsi" w:cstheme="minorHAnsi"/>
        </w:rPr>
        <w:t>John Biggs</w:t>
      </w:r>
      <w:r w:rsidR="003F053E" w:rsidRPr="002419A8">
        <w:rPr>
          <w:rFonts w:asciiTheme="minorHAnsi" w:hAnsiTheme="minorHAnsi" w:cstheme="minorHAnsi"/>
        </w:rPr>
        <w:t>.</w:t>
      </w:r>
      <w:proofErr w:type="gramEnd"/>
    </w:p>
    <w:p w:rsidR="00B81522" w:rsidRDefault="00B81522" w:rsidP="003F053E">
      <w:pPr>
        <w:rPr>
          <w:rFonts w:asciiTheme="minorHAnsi" w:hAnsiTheme="minorHAnsi" w:cstheme="minorHAnsi"/>
        </w:rPr>
      </w:pPr>
    </w:p>
    <w:p w:rsidR="003F053E" w:rsidRPr="002419A8" w:rsidRDefault="002419A8" w:rsidP="003F053E">
      <w:pPr>
        <w:rPr>
          <w:rFonts w:asciiTheme="minorHAnsi" w:hAnsiTheme="minorHAnsi" w:cstheme="minorHAnsi"/>
        </w:rPr>
      </w:pPr>
      <w:proofErr w:type="gramStart"/>
      <w:r>
        <w:rPr>
          <w:rFonts w:asciiTheme="minorHAnsi" w:hAnsiTheme="minorHAnsi" w:cstheme="minorHAnsi"/>
        </w:rPr>
        <w:t xml:space="preserve">© </w:t>
      </w:r>
      <w:r w:rsidR="003F053E" w:rsidRPr="002419A8">
        <w:rPr>
          <w:rFonts w:asciiTheme="minorHAnsi" w:hAnsiTheme="minorHAnsi" w:cstheme="minorHAnsi"/>
        </w:rPr>
        <w:t>Biggs J. (2003) Aligning teaching and assessing to course objectives.</w:t>
      </w:r>
      <w:proofErr w:type="gramEnd"/>
      <w:r w:rsidR="003F053E" w:rsidRPr="002419A8">
        <w:rPr>
          <w:rFonts w:asciiTheme="minorHAnsi" w:hAnsiTheme="minorHAnsi" w:cstheme="minorHAnsi"/>
        </w:rPr>
        <w:t xml:space="preserve"> Teaching and Learning in Higher Education: New Trends and Innovations. University of </w:t>
      </w:r>
      <w:proofErr w:type="spellStart"/>
      <w:r w:rsidR="003F053E" w:rsidRPr="002419A8">
        <w:rPr>
          <w:rFonts w:asciiTheme="minorHAnsi" w:hAnsiTheme="minorHAnsi" w:cstheme="minorHAnsi"/>
        </w:rPr>
        <w:t>Aveiro</w:t>
      </w:r>
      <w:proofErr w:type="spellEnd"/>
      <w:r w:rsidR="003F053E" w:rsidRPr="002419A8">
        <w:rPr>
          <w:rFonts w:asciiTheme="minorHAnsi" w:hAnsiTheme="minorHAnsi" w:cstheme="minorHAnsi"/>
        </w:rPr>
        <w:t xml:space="preserve">, 13 – 17 April 2003. </w:t>
      </w:r>
    </w:p>
    <w:p w:rsidR="00B81522" w:rsidRDefault="00B81522" w:rsidP="00425E94">
      <w:pPr>
        <w:rPr>
          <w:rFonts w:asciiTheme="minorHAnsi" w:hAnsiTheme="minorHAnsi" w:cstheme="minorHAnsi"/>
        </w:rPr>
      </w:pP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When we teach we should have a clear idea of what we want our students to learn. More specifically, on a topic by topic basis, we should be able to stipulate how well each topic needs to be understood. First, we need to distinguish between declarative knowledge and functioning knowledge.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Declarative knowledge is knowledge that can be ‘declared’: we tell people about it, orally or in writing. Declarative is usually second hand knowledge, it is about what has been discovered.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Knowledge of academic disciplines is declarative and our students need to understand it selectively. Declarative knowledge is however only the first part of the story.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We don’t acquire knowledge only so that we can tell other people about it; more specifically, so that our students can tell us – in their own words – what we have recently been telling them. Our students need to put that knowledge to work, to make it function. To really understand something you see the world differently, and behave differently towards that part of the world.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Accordingly, we have to state our objectives in terms that require them to perform their understanding not just simply tell us about in in invigilated exams. The first step in designing the curriculum objectives, then, is to make clear what levels of understanding we want from our students in what topics, and what performances of understanding would give us this knowledge.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It is helpful to think in terms of appropriate verbs. Generic high level verbs include: Reflect, hypothesise solve unseen complex problems generate new alternatives.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Low level verbs include: Describe, identify, memorise, and so on. Each discipline and topic will of course have its own appropriate verbs that reflect different levels of understanding the topic content being the objects the verbs take. </w:t>
      </w:r>
    </w:p>
    <w:p w:rsidR="00425E94" w:rsidRPr="002419A8" w:rsidRDefault="00425E94" w:rsidP="00425E94">
      <w:pPr>
        <w:rPr>
          <w:rFonts w:asciiTheme="minorHAnsi" w:hAnsiTheme="minorHAnsi" w:cstheme="minorHAnsi"/>
        </w:rPr>
      </w:pPr>
      <w:r w:rsidRPr="002419A8">
        <w:rPr>
          <w:rFonts w:asciiTheme="minorHAnsi" w:hAnsiTheme="minorHAnsi" w:cstheme="minorHAnsi"/>
        </w:rPr>
        <w:t xml:space="preserve">Incorporating verbs in our intended learning outcomes gives us markers through the system. The same verbs need to be embedded in the teaching/learning activities, and in the assessment tasks. They keep us on track. </w:t>
      </w:r>
    </w:p>
    <w:p w:rsidR="00425E94" w:rsidRPr="002419A8" w:rsidRDefault="00425E94" w:rsidP="00425E94">
      <w:pPr>
        <w:rPr>
          <w:rFonts w:asciiTheme="minorHAnsi" w:hAnsiTheme="minorHAnsi" w:cstheme="minorHAnsi"/>
        </w:rPr>
      </w:pPr>
      <w:r w:rsidRPr="002419A8">
        <w:rPr>
          <w:rFonts w:asciiTheme="minorHAnsi" w:hAnsiTheme="minorHAnsi" w:cstheme="minorHAnsi"/>
        </w:rPr>
        <w:t>___________________________________________________________________________</w:t>
      </w:r>
    </w:p>
    <w:p w:rsidR="00425E94" w:rsidRPr="002419A8" w:rsidRDefault="00425E94" w:rsidP="00425E94">
      <w:pPr>
        <w:pStyle w:val="Heading3"/>
        <w:rPr>
          <w:rFonts w:asciiTheme="minorHAnsi" w:hAnsiTheme="minorHAnsi" w:cstheme="minorHAnsi"/>
        </w:rPr>
      </w:pPr>
      <w:r w:rsidRPr="002419A8">
        <w:rPr>
          <w:rFonts w:asciiTheme="minorHAnsi" w:hAnsiTheme="minorHAnsi" w:cstheme="minorHAnsi"/>
        </w:rPr>
        <w:t>Activity</w:t>
      </w:r>
    </w:p>
    <w:p w:rsidR="00425E94" w:rsidRPr="002419A8" w:rsidRDefault="00425E94" w:rsidP="00425E94">
      <w:pPr>
        <w:rPr>
          <w:rFonts w:asciiTheme="minorHAnsi" w:hAnsiTheme="minorHAnsi" w:cstheme="minorHAnsi"/>
        </w:rPr>
      </w:pPr>
      <w:r w:rsidRPr="002419A8">
        <w:rPr>
          <w:rFonts w:asciiTheme="minorHAnsi" w:hAnsiTheme="minorHAnsi" w:cstheme="minorHAnsi"/>
        </w:rPr>
        <w:t>Look at the examples of outcomes in the two MGI module outlines that you have been given.</w:t>
      </w:r>
    </w:p>
    <w:p w:rsidR="00425E94" w:rsidRPr="002419A8" w:rsidRDefault="00425E94" w:rsidP="00425E94">
      <w:pPr>
        <w:pStyle w:val="ListParagraph"/>
        <w:numPr>
          <w:ilvl w:val="0"/>
          <w:numId w:val="31"/>
        </w:numPr>
        <w:rPr>
          <w:rFonts w:asciiTheme="minorHAnsi" w:hAnsiTheme="minorHAnsi" w:cstheme="minorHAnsi"/>
        </w:rPr>
      </w:pPr>
      <w:r w:rsidRPr="002419A8">
        <w:rPr>
          <w:rFonts w:asciiTheme="minorHAnsi" w:hAnsiTheme="minorHAnsi" w:cstheme="minorHAnsi"/>
        </w:rPr>
        <w:t xml:space="preserve">Which of the outcomes </w:t>
      </w:r>
      <w:proofErr w:type="gramStart"/>
      <w:r w:rsidRPr="002419A8">
        <w:rPr>
          <w:rFonts w:asciiTheme="minorHAnsi" w:hAnsiTheme="minorHAnsi" w:cstheme="minorHAnsi"/>
        </w:rPr>
        <w:t>are low level</w:t>
      </w:r>
      <w:proofErr w:type="gramEnd"/>
      <w:r w:rsidRPr="002419A8">
        <w:rPr>
          <w:rFonts w:asciiTheme="minorHAnsi" w:hAnsiTheme="minorHAnsi" w:cstheme="minorHAnsi"/>
        </w:rPr>
        <w:t>, requiring declarative knowledge?</w:t>
      </w:r>
    </w:p>
    <w:p w:rsidR="00425E94" w:rsidRPr="002419A8" w:rsidRDefault="00425E94" w:rsidP="00425E94">
      <w:pPr>
        <w:pStyle w:val="ListParagraph"/>
        <w:numPr>
          <w:ilvl w:val="0"/>
          <w:numId w:val="31"/>
        </w:numPr>
        <w:rPr>
          <w:rFonts w:asciiTheme="minorHAnsi" w:hAnsiTheme="minorHAnsi" w:cstheme="minorHAnsi"/>
        </w:rPr>
      </w:pPr>
      <w:r w:rsidRPr="002419A8">
        <w:rPr>
          <w:rFonts w:asciiTheme="minorHAnsi" w:hAnsiTheme="minorHAnsi" w:cstheme="minorHAnsi"/>
        </w:rPr>
        <w:t xml:space="preserve">Which of the outcomes require the demonstration of functioning knowledge? </w:t>
      </w:r>
    </w:p>
    <w:p w:rsidR="005D01B0" w:rsidRPr="002419A8" w:rsidRDefault="005D01B0" w:rsidP="004E0E59">
      <w:pPr>
        <w:rPr>
          <w:rFonts w:asciiTheme="minorHAnsi" w:hAnsiTheme="minorHAnsi" w:cstheme="minorHAnsi"/>
        </w:rPr>
      </w:pPr>
      <w:bookmarkStart w:id="0" w:name="_GoBack"/>
      <w:bookmarkEnd w:id="0"/>
    </w:p>
    <w:sectPr w:rsidR="005D01B0" w:rsidRPr="002419A8" w:rsidSect="002419A8">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94" w:rsidRDefault="00425E94">
      <w:r>
        <w:separator/>
      </w:r>
    </w:p>
  </w:endnote>
  <w:endnote w:type="continuationSeparator" w:id="0">
    <w:p w:rsidR="00425E94" w:rsidRDefault="0042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94" w:rsidRDefault="00425E94">
      <w:r>
        <w:separator/>
      </w:r>
    </w:p>
  </w:footnote>
  <w:footnote w:type="continuationSeparator" w:id="0">
    <w:p w:rsidR="00425E94" w:rsidRDefault="0042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Recommendationlistitem"/>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5">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6">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7">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0">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182FC3"/>
    <w:multiLevelType w:val="hybridMultilevel"/>
    <w:tmpl w:val="03C6FA9C"/>
    <w:lvl w:ilvl="0" w:tplc="3AE6F286">
      <w:start w:val="1"/>
      <w:numFmt w:val="bulle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entury Gothic"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entury Gothic"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entury Gothic"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26">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Century Gothic"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6D4F8C"/>
    <w:multiLevelType w:val="hybridMultilevel"/>
    <w:tmpl w:val="C9D808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26"/>
  </w:num>
  <w:num w:numId="5">
    <w:abstractNumId w:val="2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27"/>
  </w:num>
  <w:num w:numId="20">
    <w:abstractNumId w:val="20"/>
  </w:num>
  <w:num w:numId="21">
    <w:abstractNumId w:val="21"/>
  </w:num>
  <w:num w:numId="22">
    <w:abstractNumId w:val="27"/>
  </w:num>
  <w:num w:numId="23">
    <w:abstractNumId w:val="16"/>
  </w:num>
  <w:num w:numId="24">
    <w:abstractNumId w:val="10"/>
  </w:num>
  <w:num w:numId="25">
    <w:abstractNumId w:val="18"/>
  </w:num>
  <w:num w:numId="26">
    <w:abstractNumId w:val="26"/>
  </w:num>
  <w:num w:numId="27">
    <w:abstractNumId w:val="22"/>
  </w:num>
  <w:num w:numId="28">
    <w:abstractNumId w:val="11"/>
  </w:num>
  <w:num w:numId="29">
    <w:abstractNumId w:val="13"/>
  </w:num>
  <w:num w:numId="30">
    <w:abstractNumId w:val="17"/>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94"/>
    <w:rsid w:val="002419A8"/>
    <w:rsid w:val="00243C05"/>
    <w:rsid w:val="003F053E"/>
    <w:rsid w:val="00425E94"/>
    <w:rsid w:val="004E0E59"/>
    <w:rsid w:val="005D01B0"/>
    <w:rsid w:val="00AA43D2"/>
    <w:rsid w:val="00B7768A"/>
    <w:rsid w:val="00B81522"/>
    <w:rsid w:val="00BD6BB7"/>
    <w:rsid w:val="00D17085"/>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43D2"/>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AA43D2"/>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qFormat/>
    <w:rsid w:val="00AA43D2"/>
    <w:pPr>
      <w:spacing w:before="240" w:after="60" w:line="320" w:lineRule="exact"/>
      <w:outlineLvl w:val="1"/>
    </w:pPr>
    <w:rPr>
      <w:bCs w:val="0"/>
      <w:iCs/>
      <w:color w:val="000000"/>
      <w:sz w:val="28"/>
      <w:szCs w:val="28"/>
    </w:rPr>
  </w:style>
  <w:style w:type="paragraph" w:styleId="Heading3">
    <w:name w:val="heading 3"/>
    <w:basedOn w:val="Heading1"/>
    <w:next w:val="Normal"/>
    <w:qFormat/>
    <w:rsid w:val="00AA43D2"/>
    <w:pPr>
      <w:spacing w:before="240" w:after="60" w:line="320" w:lineRule="exact"/>
      <w:outlineLvl w:val="2"/>
    </w:pPr>
    <w:rPr>
      <w:bCs w:val="0"/>
      <w:spacing w:val="0"/>
      <w:sz w:val="24"/>
      <w:szCs w:val="26"/>
    </w:rPr>
  </w:style>
  <w:style w:type="paragraph" w:styleId="Heading4">
    <w:name w:val="heading 4"/>
    <w:basedOn w:val="Normal"/>
    <w:next w:val="Normal"/>
    <w:qFormat/>
    <w:rsid w:val="00AA43D2"/>
    <w:pPr>
      <w:keepNext/>
      <w:spacing w:before="120" w:after="60"/>
      <w:outlineLvl w:val="3"/>
    </w:pPr>
    <w:rPr>
      <w:b/>
      <w:bCs/>
      <w:szCs w:val="28"/>
    </w:rPr>
  </w:style>
  <w:style w:type="paragraph" w:styleId="Heading5">
    <w:name w:val="heading 5"/>
    <w:basedOn w:val="Normal"/>
    <w:next w:val="Normal"/>
    <w:qFormat/>
    <w:rsid w:val="00AA43D2"/>
    <w:pPr>
      <w:keepNext/>
      <w:spacing w:before="120" w:after="60"/>
      <w:jc w:val="both"/>
      <w:outlineLvl w:val="4"/>
    </w:pPr>
    <w:rPr>
      <w:i/>
      <w:lang w:val="en-GB"/>
    </w:rPr>
  </w:style>
  <w:style w:type="paragraph" w:styleId="Heading6">
    <w:name w:val="heading 6"/>
    <w:basedOn w:val="Normal"/>
    <w:next w:val="Normal"/>
    <w:qFormat/>
    <w:rsid w:val="00AA43D2"/>
    <w:pPr>
      <w:keepNext/>
      <w:outlineLvl w:val="5"/>
    </w:pPr>
    <w:rPr>
      <w:lang w:val="en-GB"/>
    </w:rPr>
  </w:style>
  <w:style w:type="paragraph" w:styleId="Heading7">
    <w:name w:val="heading 7"/>
    <w:basedOn w:val="Normal"/>
    <w:next w:val="Normal"/>
    <w:qFormat/>
    <w:rsid w:val="00AA43D2"/>
    <w:pPr>
      <w:spacing w:before="240" w:after="60"/>
      <w:outlineLvl w:val="6"/>
    </w:pPr>
    <w:rPr>
      <w:rFonts w:ascii="Arial" w:hAnsi="Arial"/>
      <w:sz w:val="20"/>
    </w:rPr>
  </w:style>
  <w:style w:type="paragraph" w:styleId="Heading8">
    <w:name w:val="heading 8"/>
    <w:basedOn w:val="Normal"/>
    <w:next w:val="Normal"/>
    <w:qFormat/>
    <w:rsid w:val="00AA43D2"/>
    <w:pPr>
      <w:spacing w:before="240" w:after="60"/>
      <w:outlineLvl w:val="7"/>
    </w:pPr>
    <w:rPr>
      <w:rFonts w:ascii="Arial" w:hAnsi="Arial"/>
      <w:i/>
      <w:sz w:val="20"/>
    </w:rPr>
  </w:style>
  <w:style w:type="paragraph" w:styleId="Heading9">
    <w:name w:val="heading 9"/>
    <w:basedOn w:val="Normal"/>
    <w:next w:val="Normal"/>
    <w:qFormat/>
    <w:rsid w:val="00AA43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AA43D2"/>
    <w:pPr>
      <w:spacing w:before="480" w:after="400"/>
      <w:jc w:val="center"/>
    </w:pPr>
    <w:rPr>
      <w:rFonts w:ascii="Arial" w:hAnsi="Arial"/>
      <w:b/>
      <w:spacing w:val="10"/>
      <w:sz w:val="52"/>
      <w:lang w:eastAsia="en-US"/>
    </w:rPr>
  </w:style>
  <w:style w:type="paragraph" w:customStyle="1" w:styleId="Reporttitle">
    <w:name w:val="Report title"/>
    <w:basedOn w:val="Normal"/>
    <w:semiHidden/>
    <w:rsid w:val="00AA43D2"/>
    <w:pPr>
      <w:spacing w:before="600" w:after="400" w:line="560" w:lineRule="exact"/>
      <w:jc w:val="center"/>
    </w:pPr>
    <w:rPr>
      <w:rFonts w:ascii="Arial" w:hAnsi="Arial"/>
      <w:b/>
      <w:spacing w:val="10"/>
      <w:sz w:val="48"/>
      <w:szCs w:val="20"/>
    </w:rPr>
  </w:style>
  <w:style w:type="paragraph" w:styleId="Footer">
    <w:name w:val="footer"/>
    <w:basedOn w:val="Normal"/>
    <w:rsid w:val="00AA43D2"/>
    <w:pPr>
      <w:tabs>
        <w:tab w:val="center" w:pos="4320"/>
        <w:tab w:val="right" w:pos="8640"/>
      </w:tabs>
    </w:pPr>
    <w:rPr>
      <w:rFonts w:ascii="Arial" w:hAnsi="Arial"/>
      <w:sz w:val="18"/>
    </w:rPr>
  </w:style>
  <w:style w:type="character" w:styleId="FootnoteReference">
    <w:name w:val="footnote reference"/>
    <w:basedOn w:val="DefaultParagraphFont"/>
    <w:semiHidden/>
    <w:rsid w:val="00AA43D2"/>
    <w:rPr>
      <w:vertAlign w:val="superscript"/>
    </w:rPr>
  </w:style>
  <w:style w:type="paragraph" w:styleId="FootnoteText">
    <w:name w:val="footnote text"/>
    <w:basedOn w:val="Normal"/>
    <w:semiHidden/>
    <w:rsid w:val="00AA43D2"/>
    <w:rPr>
      <w:sz w:val="16"/>
      <w:szCs w:val="20"/>
    </w:rPr>
  </w:style>
  <w:style w:type="paragraph" w:styleId="Header">
    <w:name w:val="header"/>
    <w:basedOn w:val="Normal"/>
    <w:semiHidden/>
    <w:rsid w:val="00AA43D2"/>
    <w:pPr>
      <w:tabs>
        <w:tab w:val="center" w:pos="4320"/>
        <w:tab w:val="right" w:pos="8640"/>
      </w:tabs>
      <w:jc w:val="center"/>
    </w:pPr>
    <w:rPr>
      <w:rFonts w:ascii="Arial" w:hAnsi="Arial"/>
      <w:color w:val="999999"/>
      <w:sz w:val="16"/>
    </w:rPr>
  </w:style>
  <w:style w:type="character" w:styleId="Hyperlink">
    <w:name w:val="Hyperlink"/>
    <w:basedOn w:val="DefaultParagraphFont"/>
    <w:semiHidden/>
    <w:rsid w:val="00AA43D2"/>
    <w:rPr>
      <w:color w:val="0000FF"/>
      <w:sz w:val="20"/>
      <w:u w:val="single"/>
    </w:rPr>
  </w:style>
  <w:style w:type="character" w:styleId="PageNumber">
    <w:name w:val="page number"/>
    <w:basedOn w:val="DefaultParagraphFont"/>
    <w:rsid w:val="00AA43D2"/>
  </w:style>
  <w:style w:type="paragraph" w:styleId="TOC1">
    <w:name w:val="toc 1"/>
    <w:basedOn w:val="Normal"/>
    <w:next w:val="Normal"/>
    <w:semiHidden/>
    <w:rsid w:val="00AA43D2"/>
    <w:pPr>
      <w:tabs>
        <w:tab w:val="right" w:leader="dot" w:pos="8303"/>
      </w:tabs>
      <w:spacing w:after="0"/>
    </w:pPr>
    <w:rPr>
      <w:b/>
      <w:noProof/>
      <w:sz w:val="32"/>
    </w:rPr>
  </w:style>
  <w:style w:type="paragraph" w:styleId="TOC2">
    <w:name w:val="toc 2"/>
    <w:basedOn w:val="Normal"/>
    <w:next w:val="Normal"/>
    <w:semiHidden/>
    <w:rsid w:val="00AA43D2"/>
    <w:pPr>
      <w:tabs>
        <w:tab w:val="right" w:leader="dot" w:pos="8301"/>
      </w:tabs>
      <w:spacing w:after="0"/>
    </w:pPr>
    <w:rPr>
      <w:b/>
      <w:sz w:val="28"/>
    </w:rPr>
  </w:style>
  <w:style w:type="paragraph" w:styleId="TOC3">
    <w:name w:val="toc 3"/>
    <w:basedOn w:val="Normal"/>
    <w:next w:val="Normal"/>
    <w:semiHidden/>
    <w:rsid w:val="00AA43D2"/>
    <w:pPr>
      <w:tabs>
        <w:tab w:val="right" w:leader="dot" w:pos="8301"/>
      </w:tabs>
      <w:spacing w:after="0"/>
      <w:ind w:left="567"/>
    </w:pPr>
    <w:rPr>
      <w:b/>
    </w:rPr>
  </w:style>
  <w:style w:type="paragraph" w:styleId="TOC4">
    <w:name w:val="toc 4"/>
    <w:basedOn w:val="Normal"/>
    <w:next w:val="Normal"/>
    <w:semiHidden/>
    <w:rsid w:val="00AA43D2"/>
    <w:pPr>
      <w:spacing w:after="0"/>
      <w:ind w:left="567"/>
    </w:pPr>
    <w:rPr>
      <w:sz w:val="20"/>
    </w:rPr>
  </w:style>
  <w:style w:type="paragraph" w:styleId="TOC5">
    <w:name w:val="toc 5"/>
    <w:basedOn w:val="Normal"/>
    <w:next w:val="Normal"/>
    <w:autoRedefine/>
    <w:semiHidden/>
    <w:rsid w:val="00AA43D2"/>
    <w:pPr>
      <w:ind w:left="960"/>
    </w:pPr>
    <w:rPr>
      <w:sz w:val="20"/>
    </w:rPr>
  </w:style>
  <w:style w:type="paragraph" w:styleId="TOC6">
    <w:name w:val="toc 6"/>
    <w:basedOn w:val="Normal"/>
    <w:next w:val="Normal"/>
    <w:autoRedefine/>
    <w:semiHidden/>
    <w:rsid w:val="00AA43D2"/>
    <w:pPr>
      <w:ind w:left="1200"/>
    </w:pPr>
    <w:rPr>
      <w:sz w:val="20"/>
    </w:rPr>
  </w:style>
  <w:style w:type="paragraph" w:styleId="TOC7">
    <w:name w:val="toc 7"/>
    <w:basedOn w:val="Normal"/>
    <w:next w:val="Normal"/>
    <w:autoRedefine/>
    <w:semiHidden/>
    <w:rsid w:val="00AA43D2"/>
    <w:pPr>
      <w:ind w:left="1440"/>
    </w:pPr>
    <w:rPr>
      <w:sz w:val="20"/>
    </w:rPr>
  </w:style>
  <w:style w:type="paragraph" w:styleId="TOC8">
    <w:name w:val="toc 8"/>
    <w:basedOn w:val="Normal"/>
    <w:next w:val="Normal"/>
    <w:autoRedefine/>
    <w:semiHidden/>
    <w:rsid w:val="00AA43D2"/>
    <w:pPr>
      <w:ind w:left="1680"/>
    </w:pPr>
    <w:rPr>
      <w:sz w:val="20"/>
    </w:rPr>
  </w:style>
  <w:style w:type="paragraph" w:styleId="TOC9">
    <w:name w:val="toc 9"/>
    <w:basedOn w:val="Normal"/>
    <w:next w:val="Normal"/>
    <w:autoRedefine/>
    <w:semiHidden/>
    <w:rsid w:val="00AA43D2"/>
    <w:pPr>
      <w:ind w:left="1920"/>
    </w:pPr>
    <w:rPr>
      <w:sz w:val="20"/>
    </w:rPr>
  </w:style>
  <w:style w:type="paragraph" w:customStyle="1" w:styleId="tabletext">
    <w:name w:val="table text"/>
    <w:basedOn w:val="Normal"/>
    <w:rsid w:val="00AA43D2"/>
    <w:pPr>
      <w:spacing w:before="60" w:after="0"/>
    </w:pPr>
    <w:rPr>
      <w:sz w:val="18"/>
    </w:rPr>
  </w:style>
  <w:style w:type="paragraph" w:styleId="Caption">
    <w:name w:val="caption"/>
    <w:basedOn w:val="Normal"/>
    <w:next w:val="Normal"/>
    <w:qFormat/>
    <w:rsid w:val="00AA43D2"/>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AA43D2"/>
    <w:pPr>
      <w:ind w:right="567"/>
    </w:pPr>
    <w:rPr>
      <w:sz w:val="14"/>
    </w:rPr>
  </w:style>
  <w:style w:type="paragraph" w:customStyle="1" w:styleId="Figurecaption">
    <w:name w:val="Figure caption"/>
    <w:basedOn w:val="Caption"/>
    <w:rsid w:val="00AA43D2"/>
  </w:style>
  <w:style w:type="paragraph" w:customStyle="1" w:styleId="Extract">
    <w:name w:val="Extract"/>
    <w:basedOn w:val="Normal"/>
    <w:rsid w:val="00AA43D2"/>
    <w:pPr>
      <w:ind w:left="794" w:right="794"/>
    </w:pPr>
    <w:rPr>
      <w:sz w:val="20"/>
    </w:rPr>
  </w:style>
  <w:style w:type="paragraph" w:customStyle="1" w:styleId="Bibliography1">
    <w:name w:val="Bibliography1"/>
    <w:basedOn w:val="Normal"/>
    <w:rsid w:val="00AA43D2"/>
    <w:pPr>
      <w:ind w:left="454" w:hanging="454"/>
    </w:pPr>
    <w:rPr>
      <w:sz w:val="20"/>
    </w:rPr>
  </w:style>
  <w:style w:type="paragraph" w:customStyle="1" w:styleId="MainHead">
    <w:name w:val="Main Head"/>
    <w:basedOn w:val="Normal"/>
    <w:semiHidden/>
    <w:rsid w:val="00AA43D2"/>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AA43D2"/>
    <w:pPr>
      <w:tabs>
        <w:tab w:val="left" w:pos="794"/>
      </w:tabs>
      <w:ind w:hanging="794"/>
    </w:pPr>
    <w:rPr>
      <w:b/>
      <w:sz w:val="24"/>
    </w:rPr>
  </w:style>
  <w:style w:type="paragraph" w:styleId="DocumentMap">
    <w:name w:val="Document Map"/>
    <w:basedOn w:val="Normal"/>
    <w:semiHidden/>
    <w:rsid w:val="00AA43D2"/>
    <w:pPr>
      <w:shd w:val="clear" w:color="auto" w:fill="000080"/>
    </w:pPr>
    <w:rPr>
      <w:rFonts w:ascii="Tahoma" w:hAnsi="Tahoma" w:cs="Tahoma"/>
      <w:sz w:val="20"/>
      <w:szCs w:val="20"/>
    </w:rPr>
  </w:style>
  <w:style w:type="paragraph" w:customStyle="1" w:styleId="prelimheadings">
    <w:name w:val="prelim headings"/>
    <w:basedOn w:val="Normal"/>
    <w:semiHidden/>
    <w:rsid w:val="00AA43D2"/>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AA43D2"/>
    <w:pPr>
      <w:spacing w:before="360" w:after="360" w:line="360" w:lineRule="exact"/>
    </w:pPr>
    <w:rPr>
      <w:sz w:val="32"/>
    </w:rPr>
  </w:style>
  <w:style w:type="paragraph" w:customStyle="1" w:styleId="Recommendationlistitem">
    <w:name w:val="Recommendation list item"/>
    <w:basedOn w:val="RecommendationorHighlight"/>
    <w:semiHidden/>
    <w:rsid w:val="00AA43D2"/>
    <w:pPr>
      <w:numPr>
        <w:ilvl w:val="1"/>
        <w:numId w:val="1"/>
      </w:numPr>
      <w:spacing w:after="60" w:line="280" w:lineRule="exact"/>
      <w:ind w:left="794" w:hanging="794"/>
    </w:pPr>
    <w:rPr>
      <w:b w:val="0"/>
      <w:sz w:val="22"/>
    </w:rPr>
  </w:style>
  <w:style w:type="paragraph" w:styleId="BalloonText">
    <w:name w:val="Balloon Text"/>
    <w:basedOn w:val="Normal"/>
    <w:semiHidden/>
    <w:rsid w:val="00AA43D2"/>
    <w:rPr>
      <w:rFonts w:ascii="Tahoma" w:hAnsi="Tahoma" w:cs="Tahoma"/>
      <w:sz w:val="16"/>
      <w:szCs w:val="16"/>
    </w:rPr>
  </w:style>
  <w:style w:type="table" w:styleId="TableGrid">
    <w:name w:val="Table Grid"/>
    <w:basedOn w:val="TableNormal"/>
    <w:semiHidden/>
    <w:rsid w:val="00AA4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AA43D2"/>
    <w:pPr>
      <w:numPr>
        <w:numId w:val="5"/>
      </w:numPr>
      <w:tabs>
        <w:tab w:val="clear" w:pos="-207"/>
        <w:tab w:val="num" w:pos="360"/>
      </w:tabs>
      <w:ind w:left="357" w:hanging="357"/>
    </w:pPr>
  </w:style>
  <w:style w:type="paragraph" w:customStyle="1" w:styleId="BulletLevel2">
    <w:name w:val="Bullet Level 2"/>
    <w:basedOn w:val="Normal"/>
    <w:rsid w:val="00AA43D2"/>
    <w:pPr>
      <w:numPr>
        <w:numId w:val="4"/>
      </w:numPr>
      <w:tabs>
        <w:tab w:val="clear" w:pos="1080"/>
        <w:tab w:val="num" w:pos="720"/>
      </w:tabs>
      <w:spacing w:after="60"/>
      <w:ind w:left="714" w:hanging="357"/>
    </w:pPr>
  </w:style>
  <w:style w:type="paragraph" w:customStyle="1" w:styleId="BulletLevel3">
    <w:name w:val="Bullet Level 3"/>
    <w:basedOn w:val="Normal"/>
    <w:rsid w:val="00AA43D2"/>
    <w:pPr>
      <w:numPr>
        <w:numId w:val="30"/>
      </w:numPr>
      <w:spacing w:after="60"/>
    </w:pPr>
    <w:rPr>
      <w:szCs w:val="20"/>
      <w:lang w:val="en-GB"/>
    </w:rPr>
  </w:style>
  <w:style w:type="paragraph" w:customStyle="1" w:styleId="SubHead">
    <w:name w:val="Sub Head"/>
    <w:basedOn w:val="Heading1"/>
    <w:semiHidden/>
    <w:rsid w:val="00AA43D2"/>
    <w:pPr>
      <w:spacing w:line="720" w:lineRule="exact"/>
    </w:pPr>
    <w:rPr>
      <w:rFonts w:ascii="AvantGarde Bk BT" w:hAnsi="AvantGarde Bk BT"/>
      <w:color w:val="002F58"/>
      <w:sz w:val="40"/>
    </w:rPr>
  </w:style>
  <w:style w:type="paragraph" w:customStyle="1" w:styleId="Dates">
    <w:name w:val="Dates"/>
    <w:basedOn w:val="SubHead"/>
    <w:next w:val="Normal"/>
    <w:semiHidden/>
    <w:rsid w:val="00AA43D2"/>
    <w:pPr>
      <w:spacing w:before="0" w:after="0"/>
      <w:jc w:val="right"/>
    </w:pPr>
  </w:style>
  <w:style w:type="paragraph" w:customStyle="1" w:styleId="StyleTOC2">
    <w:name w:val="Style TOC 2"/>
    <w:basedOn w:val="TOC2"/>
    <w:semiHidden/>
    <w:rsid w:val="00AA43D2"/>
    <w:rPr>
      <w:bCs/>
      <w:szCs w:val="20"/>
    </w:rPr>
  </w:style>
  <w:style w:type="paragraph" w:customStyle="1" w:styleId="StyleTOC2Left0px">
    <w:name w:val="Style TOC 2 + Left:  0 px"/>
    <w:basedOn w:val="TOC2"/>
    <w:semiHidden/>
    <w:rsid w:val="00AA43D2"/>
    <w:rPr>
      <w:bCs/>
      <w:szCs w:val="20"/>
    </w:rPr>
  </w:style>
  <w:style w:type="paragraph" w:customStyle="1" w:styleId="StyleTOC3Left0px">
    <w:name w:val="Style TOC 3 + Left:  0 px"/>
    <w:basedOn w:val="TOC3"/>
    <w:semiHidden/>
    <w:rsid w:val="00AA43D2"/>
    <w:pPr>
      <w:ind w:left="0"/>
    </w:pPr>
    <w:rPr>
      <w:szCs w:val="20"/>
    </w:rPr>
  </w:style>
  <w:style w:type="paragraph" w:customStyle="1" w:styleId="StyleTOC2Left0px1">
    <w:name w:val="Style TOC 2 + Left:  0 px1"/>
    <w:basedOn w:val="TOC2"/>
    <w:semiHidden/>
    <w:rsid w:val="00AA43D2"/>
    <w:rPr>
      <w:bCs/>
      <w:szCs w:val="20"/>
    </w:rPr>
  </w:style>
  <w:style w:type="paragraph" w:customStyle="1" w:styleId="StyleTOC3Left0px1">
    <w:name w:val="Style TOC 3 + Left:  0 px1"/>
    <w:basedOn w:val="TOC3"/>
    <w:semiHidden/>
    <w:rsid w:val="00AA43D2"/>
    <w:pPr>
      <w:ind w:left="0"/>
    </w:pPr>
    <w:rPr>
      <w:szCs w:val="20"/>
    </w:rPr>
  </w:style>
  <w:style w:type="paragraph" w:customStyle="1" w:styleId="NumberList">
    <w:name w:val="Number List"/>
    <w:basedOn w:val="Normal"/>
    <w:rsid w:val="00AA43D2"/>
    <w:pPr>
      <w:numPr>
        <w:ilvl w:val="1"/>
        <w:numId w:val="3"/>
      </w:numPr>
      <w:tabs>
        <w:tab w:val="clear" w:pos="1593"/>
        <w:tab w:val="num" w:pos="360"/>
      </w:tabs>
      <w:spacing w:before="60"/>
      <w:ind w:left="357" w:hanging="357"/>
    </w:pPr>
  </w:style>
  <w:style w:type="paragraph" w:customStyle="1" w:styleId="StyleTOC3">
    <w:name w:val="Style TOC 3"/>
    <w:basedOn w:val="TOC3"/>
    <w:semiHidden/>
    <w:rsid w:val="00AA43D2"/>
    <w:pPr>
      <w:ind w:left="720"/>
    </w:pPr>
    <w:rPr>
      <w:sz w:val="24"/>
      <w:szCs w:val="20"/>
    </w:rPr>
  </w:style>
  <w:style w:type="paragraph" w:customStyle="1" w:styleId="StyleTOC4">
    <w:name w:val="Style TOC 4"/>
    <w:basedOn w:val="TOC4"/>
    <w:semiHidden/>
    <w:rsid w:val="00AA43D2"/>
    <w:pPr>
      <w:ind w:left="720"/>
    </w:pPr>
    <w:rPr>
      <w:szCs w:val="20"/>
    </w:rPr>
  </w:style>
  <w:style w:type="paragraph" w:customStyle="1" w:styleId="Stylechapterheading">
    <w:name w:val="Style chapter heading"/>
    <w:basedOn w:val="Normal"/>
    <w:link w:val="StylechapterheadingChar"/>
    <w:semiHidden/>
    <w:rsid w:val="00AA43D2"/>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AA43D2"/>
    <w:rPr>
      <w:rFonts w:ascii="Arial" w:hAnsi="Arial"/>
      <w:b/>
      <w:bCs/>
      <w:spacing w:val="10"/>
      <w:sz w:val="48"/>
      <w:szCs w:val="48"/>
      <w:lang w:eastAsia="en-US"/>
    </w:rPr>
  </w:style>
  <w:style w:type="character" w:customStyle="1" w:styleId="Heading1Char">
    <w:name w:val="Heading 1 Char"/>
    <w:basedOn w:val="DefaultParagraphFont"/>
    <w:link w:val="Heading1"/>
    <w:rsid w:val="00425E94"/>
    <w:rPr>
      <w:rFonts w:ascii="Arial" w:hAnsi="Arial" w:cs="Arial"/>
      <w:b/>
      <w:bCs/>
      <w:spacing w:val="8"/>
      <w:kern w:val="32"/>
      <w:sz w:val="32"/>
      <w:szCs w:val="32"/>
      <w:lang w:eastAsia="en-US"/>
    </w:rPr>
  </w:style>
  <w:style w:type="paragraph" w:styleId="ListParagraph">
    <w:name w:val="List Paragraph"/>
    <w:basedOn w:val="Normal"/>
    <w:qFormat/>
    <w:rsid w:val="00425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43D2"/>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AA43D2"/>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qFormat/>
    <w:rsid w:val="00AA43D2"/>
    <w:pPr>
      <w:spacing w:before="240" w:after="60" w:line="320" w:lineRule="exact"/>
      <w:outlineLvl w:val="1"/>
    </w:pPr>
    <w:rPr>
      <w:bCs w:val="0"/>
      <w:iCs/>
      <w:color w:val="000000"/>
      <w:sz w:val="28"/>
      <w:szCs w:val="28"/>
    </w:rPr>
  </w:style>
  <w:style w:type="paragraph" w:styleId="Heading3">
    <w:name w:val="heading 3"/>
    <w:basedOn w:val="Heading1"/>
    <w:next w:val="Normal"/>
    <w:qFormat/>
    <w:rsid w:val="00AA43D2"/>
    <w:pPr>
      <w:spacing w:before="240" w:after="60" w:line="320" w:lineRule="exact"/>
      <w:outlineLvl w:val="2"/>
    </w:pPr>
    <w:rPr>
      <w:bCs w:val="0"/>
      <w:spacing w:val="0"/>
      <w:sz w:val="24"/>
      <w:szCs w:val="26"/>
    </w:rPr>
  </w:style>
  <w:style w:type="paragraph" w:styleId="Heading4">
    <w:name w:val="heading 4"/>
    <w:basedOn w:val="Normal"/>
    <w:next w:val="Normal"/>
    <w:qFormat/>
    <w:rsid w:val="00AA43D2"/>
    <w:pPr>
      <w:keepNext/>
      <w:spacing w:before="120" w:after="60"/>
      <w:outlineLvl w:val="3"/>
    </w:pPr>
    <w:rPr>
      <w:b/>
      <w:bCs/>
      <w:szCs w:val="28"/>
    </w:rPr>
  </w:style>
  <w:style w:type="paragraph" w:styleId="Heading5">
    <w:name w:val="heading 5"/>
    <w:basedOn w:val="Normal"/>
    <w:next w:val="Normal"/>
    <w:qFormat/>
    <w:rsid w:val="00AA43D2"/>
    <w:pPr>
      <w:keepNext/>
      <w:spacing w:before="120" w:after="60"/>
      <w:jc w:val="both"/>
      <w:outlineLvl w:val="4"/>
    </w:pPr>
    <w:rPr>
      <w:i/>
      <w:lang w:val="en-GB"/>
    </w:rPr>
  </w:style>
  <w:style w:type="paragraph" w:styleId="Heading6">
    <w:name w:val="heading 6"/>
    <w:basedOn w:val="Normal"/>
    <w:next w:val="Normal"/>
    <w:qFormat/>
    <w:rsid w:val="00AA43D2"/>
    <w:pPr>
      <w:keepNext/>
      <w:outlineLvl w:val="5"/>
    </w:pPr>
    <w:rPr>
      <w:lang w:val="en-GB"/>
    </w:rPr>
  </w:style>
  <w:style w:type="paragraph" w:styleId="Heading7">
    <w:name w:val="heading 7"/>
    <w:basedOn w:val="Normal"/>
    <w:next w:val="Normal"/>
    <w:qFormat/>
    <w:rsid w:val="00AA43D2"/>
    <w:pPr>
      <w:spacing w:before="240" w:after="60"/>
      <w:outlineLvl w:val="6"/>
    </w:pPr>
    <w:rPr>
      <w:rFonts w:ascii="Arial" w:hAnsi="Arial"/>
      <w:sz w:val="20"/>
    </w:rPr>
  </w:style>
  <w:style w:type="paragraph" w:styleId="Heading8">
    <w:name w:val="heading 8"/>
    <w:basedOn w:val="Normal"/>
    <w:next w:val="Normal"/>
    <w:qFormat/>
    <w:rsid w:val="00AA43D2"/>
    <w:pPr>
      <w:spacing w:before="240" w:after="60"/>
      <w:outlineLvl w:val="7"/>
    </w:pPr>
    <w:rPr>
      <w:rFonts w:ascii="Arial" w:hAnsi="Arial"/>
      <w:i/>
      <w:sz w:val="20"/>
    </w:rPr>
  </w:style>
  <w:style w:type="paragraph" w:styleId="Heading9">
    <w:name w:val="heading 9"/>
    <w:basedOn w:val="Normal"/>
    <w:next w:val="Normal"/>
    <w:qFormat/>
    <w:rsid w:val="00AA43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AA43D2"/>
    <w:pPr>
      <w:spacing w:before="480" w:after="400"/>
      <w:jc w:val="center"/>
    </w:pPr>
    <w:rPr>
      <w:rFonts w:ascii="Arial" w:hAnsi="Arial"/>
      <w:b/>
      <w:spacing w:val="10"/>
      <w:sz w:val="52"/>
      <w:lang w:eastAsia="en-US"/>
    </w:rPr>
  </w:style>
  <w:style w:type="paragraph" w:customStyle="1" w:styleId="Reporttitle">
    <w:name w:val="Report title"/>
    <w:basedOn w:val="Normal"/>
    <w:semiHidden/>
    <w:rsid w:val="00AA43D2"/>
    <w:pPr>
      <w:spacing w:before="600" w:after="400" w:line="560" w:lineRule="exact"/>
      <w:jc w:val="center"/>
    </w:pPr>
    <w:rPr>
      <w:rFonts w:ascii="Arial" w:hAnsi="Arial"/>
      <w:b/>
      <w:spacing w:val="10"/>
      <w:sz w:val="48"/>
      <w:szCs w:val="20"/>
    </w:rPr>
  </w:style>
  <w:style w:type="paragraph" w:styleId="Footer">
    <w:name w:val="footer"/>
    <w:basedOn w:val="Normal"/>
    <w:rsid w:val="00AA43D2"/>
    <w:pPr>
      <w:tabs>
        <w:tab w:val="center" w:pos="4320"/>
        <w:tab w:val="right" w:pos="8640"/>
      </w:tabs>
    </w:pPr>
    <w:rPr>
      <w:rFonts w:ascii="Arial" w:hAnsi="Arial"/>
      <w:sz w:val="18"/>
    </w:rPr>
  </w:style>
  <w:style w:type="character" w:styleId="FootnoteReference">
    <w:name w:val="footnote reference"/>
    <w:basedOn w:val="DefaultParagraphFont"/>
    <w:semiHidden/>
    <w:rsid w:val="00AA43D2"/>
    <w:rPr>
      <w:vertAlign w:val="superscript"/>
    </w:rPr>
  </w:style>
  <w:style w:type="paragraph" w:styleId="FootnoteText">
    <w:name w:val="footnote text"/>
    <w:basedOn w:val="Normal"/>
    <w:semiHidden/>
    <w:rsid w:val="00AA43D2"/>
    <w:rPr>
      <w:sz w:val="16"/>
      <w:szCs w:val="20"/>
    </w:rPr>
  </w:style>
  <w:style w:type="paragraph" w:styleId="Header">
    <w:name w:val="header"/>
    <w:basedOn w:val="Normal"/>
    <w:semiHidden/>
    <w:rsid w:val="00AA43D2"/>
    <w:pPr>
      <w:tabs>
        <w:tab w:val="center" w:pos="4320"/>
        <w:tab w:val="right" w:pos="8640"/>
      </w:tabs>
      <w:jc w:val="center"/>
    </w:pPr>
    <w:rPr>
      <w:rFonts w:ascii="Arial" w:hAnsi="Arial"/>
      <w:color w:val="999999"/>
      <w:sz w:val="16"/>
    </w:rPr>
  </w:style>
  <w:style w:type="character" w:styleId="Hyperlink">
    <w:name w:val="Hyperlink"/>
    <w:basedOn w:val="DefaultParagraphFont"/>
    <w:semiHidden/>
    <w:rsid w:val="00AA43D2"/>
    <w:rPr>
      <w:color w:val="0000FF"/>
      <w:sz w:val="20"/>
      <w:u w:val="single"/>
    </w:rPr>
  </w:style>
  <w:style w:type="character" w:styleId="PageNumber">
    <w:name w:val="page number"/>
    <w:basedOn w:val="DefaultParagraphFont"/>
    <w:rsid w:val="00AA43D2"/>
  </w:style>
  <w:style w:type="paragraph" w:styleId="TOC1">
    <w:name w:val="toc 1"/>
    <w:basedOn w:val="Normal"/>
    <w:next w:val="Normal"/>
    <w:semiHidden/>
    <w:rsid w:val="00AA43D2"/>
    <w:pPr>
      <w:tabs>
        <w:tab w:val="right" w:leader="dot" w:pos="8303"/>
      </w:tabs>
      <w:spacing w:after="0"/>
    </w:pPr>
    <w:rPr>
      <w:b/>
      <w:noProof/>
      <w:sz w:val="32"/>
    </w:rPr>
  </w:style>
  <w:style w:type="paragraph" w:styleId="TOC2">
    <w:name w:val="toc 2"/>
    <w:basedOn w:val="Normal"/>
    <w:next w:val="Normal"/>
    <w:semiHidden/>
    <w:rsid w:val="00AA43D2"/>
    <w:pPr>
      <w:tabs>
        <w:tab w:val="right" w:leader="dot" w:pos="8301"/>
      </w:tabs>
      <w:spacing w:after="0"/>
    </w:pPr>
    <w:rPr>
      <w:b/>
      <w:sz w:val="28"/>
    </w:rPr>
  </w:style>
  <w:style w:type="paragraph" w:styleId="TOC3">
    <w:name w:val="toc 3"/>
    <w:basedOn w:val="Normal"/>
    <w:next w:val="Normal"/>
    <w:semiHidden/>
    <w:rsid w:val="00AA43D2"/>
    <w:pPr>
      <w:tabs>
        <w:tab w:val="right" w:leader="dot" w:pos="8301"/>
      </w:tabs>
      <w:spacing w:after="0"/>
      <w:ind w:left="567"/>
    </w:pPr>
    <w:rPr>
      <w:b/>
    </w:rPr>
  </w:style>
  <w:style w:type="paragraph" w:styleId="TOC4">
    <w:name w:val="toc 4"/>
    <w:basedOn w:val="Normal"/>
    <w:next w:val="Normal"/>
    <w:semiHidden/>
    <w:rsid w:val="00AA43D2"/>
    <w:pPr>
      <w:spacing w:after="0"/>
      <w:ind w:left="567"/>
    </w:pPr>
    <w:rPr>
      <w:sz w:val="20"/>
    </w:rPr>
  </w:style>
  <w:style w:type="paragraph" w:styleId="TOC5">
    <w:name w:val="toc 5"/>
    <w:basedOn w:val="Normal"/>
    <w:next w:val="Normal"/>
    <w:autoRedefine/>
    <w:semiHidden/>
    <w:rsid w:val="00AA43D2"/>
    <w:pPr>
      <w:ind w:left="960"/>
    </w:pPr>
    <w:rPr>
      <w:sz w:val="20"/>
    </w:rPr>
  </w:style>
  <w:style w:type="paragraph" w:styleId="TOC6">
    <w:name w:val="toc 6"/>
    <w:basedOn w:val="Normal"/>
    <w:next w:val="Normal"/>
    <w:autoRedefine/>
    <w:semiHidden/>
    <w:rsid w:val="00AA43D2"/>
    <w:pPr>
      <w:ind w:left="1200"/>
    </w:pPr>
    <w:rPr>
      <w:sz w:val="20"/>
    </w:rPr>
  </w:style>
  <w:style w:type="paragraph" w:styleId="TOC7">
    <w:name w:val="toc 7"/>
    <w:basedOn w:val="Normal"/>
    <w:next w:val="Normal"/>
    <w:autoRedefine/>
    <w:semiHidden/>
    <w:rsid w:val="00AA43D2"/>
    <w:pPr>
      <w:ind w:left="1440"/>
    </w:pPr>
    <w:rPr>
      <w:sz w:val="20"/>
    </w:rPr>
  </w:style>
  <w:style w:type="paragraph" w:styleId="TOC8">
    <w:name w:val="toc 8"/>
    <w:basedOn w:val="Normal"/>
    <w:next w:val="Normal"/>
    <w:autoRedefine/>
    <w:semiHidden/>
    <w:rsid w:val="00AA43D2"/>
    <w:pPr>
      <w:ind w:left="1680"/>
    </w:pPr>
    <w:rPr>
      <w:sz w:val="20"/>
    </w:rPr>
  </w:style>
  <w:style w:type="paragraph" w:styleId="TOC9">
    <w:name w:val="toc 9"/>
    <w:basedOn w:val="Normal"/>
    <w:next w:val="Normal"/>
    <w:autoRedefine/>
    <w:semiHidden/>
    <w:rsid w:val="00AA43D2"/>
    <w:pPr>
      <w:ind w:left="1920"/>
    </w:pPr>
    <w:rPr>
      <w:sz w:val="20"/>
    </w:rPr>
  </w:style>
  <w:style w:type="paragraph" w:customStyle="1" w:styleId="tabletext">
    <w:name w:val="table text"/>
    <w:basedOn w:val="Normal"/>
    <w:rsid w:val="00AA43D2"/>
    <w:pPr>
      <w:spacing w:before="60" w:after="0"/>
    </w:pPr>
    <w:rPr>
      <w:sz w:val="18"/>
    </w:rPr>
  </w:style>
  <w:style w:type="paragraph" w:styleId="Caption">
    <w:name w:val="caption"/>
    <w:basedOn w:val="Normal"/>
    <w:next w:val="Normal"/>
    <w:qFormat/>
    <w:rsid w:val="00AA43D2"/>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AA43D2"/>
    <w:pPr>
      <w:ind w:right="567"/>
    </w:pPr>
    <w:rPr>
      <w:sz w:val="14"/>
    </w:rPr>
  </w:style>
  <w:style w:type="paragraph" w:customStyle="1" w:styleId="Figurecaption">
    <w:name w:val="Figure caption"/>
    <w:basedOn w:val="Caption"/>
    <w:rsid w:val="00AA43D2"/>
  </w:style>
  <w:style w:type="paragraph" w:customStyle="1" w:styleId="Extract">
    <w:name w:val="Extract"/>
    <w:basedOn w:val="Normal"/>
    <w:rsid w:val="00AA43D2"/>
    <w:pPr>
      <w:ind w:left="794" w:right="794"/>
    </w:pPr>
    <w:rPr>
      <w:sz w:val="20"/>
    </w:rPr>
  </w:style>
  <w:style w:type="paragraph" w:customStyle="1" w:styleId="Bibliography1">
    <w:name w:val="Bibliography1"/>
    <w:basedOn w:val="Normal"/>
    <w:rsid w:val="00AA43D2"/>
    <w:pPr>
      <w:ind w:left="454" w:hanging="454"/>
    </w:pPr>
    <w:rPr>
      <w:sz w:val="20"/>
    </w:rPr>
  </w:style>
  <w:style w:type="paragraph" w:customStyle="1" w:styleId="MainHead">
    <w:name w:val="Main Head"/>
    <w:basedOn w:val="Normal"/>
    <w:semiHidden/>
    <w:rsid w:val="00AA43D2"/>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AA43D2"/>
    <w:pPr>
      <w:tabs>
        <w:tab w:val="left" w:pos="794"/>
      </w:tabs>
      <w:ind w:hanging="794"/>
    </w:pPr>
    <w:rPr>
      <w:b/>
      <w:sz w:val="24"/>
    </w:rPr>
  </w:style>
  <w:style w:type="paragraph" w:styleId="DocumentMap">
    <w:name w:val="Document Map"/>
    <w:basedOn w:val="Normal"/>
    <w:semiHidden/>
    <w:rsid w:val="00AA43D2"/>
    <w:pPr>
      <w:shd w:val="clear" w:color="auto" w:fill="000080"/>
    </w:pPr>
    <w:rPr>
      <w:rFonts w:ascii="Tahoma" w:hAnsi="Tahoma" w:cs="Tahoma"/>
      <w:sz w:val="20"/>
      <w:szCs w:val="20"/>
    </w:rPr>
  </w:style>
  <w:style w:type="paragraph" w:customStyle="1" w:styleId="prelimheadings">
    <w:name w:val="prelim headings"/>
    <w:basedOn w:val="Normal"/>
    <w:semiHidden/>
    <w:rsid w:val="00AA43D2"/>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AA43D2"/>
    <w:pPr>
      <w:spacing w:before="360" w:after="360" w:line="360" w:lineRule="exact"/>
    </w:pPr>
    <w:rPr>
      <w:sz w:val="32"/>
    </w:rPr>
  </w:style>
  <w:style w:type="paragraph" w:customStyle="1" w:styleId="Recommendationlistitem">
    <w:name w:val="Recommendation list item"/>
    <w:basedOn w:val="RecommendationorHighlight"/>
    <w:semiHidden/>
    <w:rsid w:val="00AA43D2"/>
    <w:pPr>
      <w:numPr>
        <w:ilvl w:val="1"/>
        <w:numId w:val="1"/>
      </w:numPr>
      <w:spacing w:after="60" w:line="280" w:lineRule="exact"/>
      <w:ind w:left="794" w:hanging="794"/>
    </w:pPr>
    <w:rPr>
      <w:b w:val="0"/>
      <w:sz w:val="22"/>
    </w:rPr>
  </w:style>
  <w:style w:type="paragraph" w:styleId="BalloonText">
    <w:name w:val="Balloon Text"/>
    <w:basedOn w:val="Normal"/>
    <w:semiHidden/>
    <w:rsid w:val="00AA43D2"/>
    <w:rPr>
      <w:rFonts w:ascii="Tahoma" w:hAnsi="Tahoma" w:cs="Tahoma"/>
      <w:sz w:val="16"/>
      <w:szCs w:val="16"/>
    </w:rPr>
  </w:style>
  <w:style w:type="table" w:styleId="TableGrid">
    <w:name w:val="Table Grid"/>
    <w:basedOn w:val="TableNormal"/>
    <w:semiHidden/>
    <w:rsid w:val="00AA4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AA43D2"/>
    <w:pPr>
      <w:numPr>
        <w:numId w:val="5"/>
      </w:numPr>
      <w:tabs>
        <w:tab w:val="clear" w:pos="-207"/>
        <w:tab w:val="num" w:pos="360"/>
      </w:tabs>
      <w:ind w:left="357" w:hanging="357"/>
    </w:pPr>
  </w:style>
  <w:style w:type="paragraph" w:customStyle="1" w:styleId="BulletLevel2">
    <w:name w:val="Bullet Level 2"/>
    <w:basedOn w:val="Normal"/>
    <w:rsid w:val="00AA43D2"/>
    <w:pPr>
      <w:numPr>
        <w:numId w:val="4"/>
      </w:numPr>
      <w:tabs>
        <w:tab w:val="clear" w:pos="1080"/>
        <w:tab w:val="num" w:pos="720"/>
      </w:tabs>
      <w:spacing w:after="60"/>
      <w:ind w:left="714" w:hanging="357"/>
    </w:pPr>
  </w:style>
  <w:style w:type="paragraph" w:customStyle="1" w:styleId="BulletLevel3">
    <w:name w:val="Bullet Level 3"/>
    <w:basedOn w:val="Normal"/>
    <w:rsid w:val="00AA43D2"/>
    <w:pPr>
      <w:numPr>
        <w:numId w:val="30"/>
      </w:numPr>
      <w:spacing w:after="60"/>
    </w:pPr>
    <w:rPr>
      <w:szCs w:val="20"/>
      <w:lang w:val="en-GB"/>
    </w:rPr>
  </w:style>
  <w:style w:type="paragraph" w:customStyle="1" w:styleId="SubHead">
    <w:name w:val="Sub Head"/>
    <w:basedOn w:val="Heading1"/>
    <w:semiHidden/>
    <w:rsid w:val="00AA43D2"/>
    <w:pPr>
      <w:spacing w:line="720" w:lineRule="exact"/>
    </w:pPr>
    <w:rPr>
      <w:rFonts w:ascii="AvantGarde Bk BT" w:hAnsi="AvantGarde Bk BT"/>
      <w:color w:val="002F58"/>
      <w:sz w:val="40"/>
    </w:rPr>
  </w:style>
  <w:style w:type="paragraph" w:customStyle="1" w:styleId="Dates">
    <w:name w:val="Dates"/>
    <w:basedOn w:val="SubHead"/>
    <w:next w:val="Normal"/>
    <w:semiHidden/>
    <w:rsid w:val="00AA43D2"/>
    <w:pPr>
      <w:spacing w:before="0" w:after="0"/>
      <w:jc w:val="right"/>
    </w:pPr>
  </w:style>
  <w:style w:type="paragraph" w:customStyle="1" w:styleId="StyleTOC2">
    <w:name w:val="Style TOC 2"/>
    <w:basedOn w:val="TOC2"/>
    <w:semiHidden/>
    <w:rsid w:val="00AA43D2"/>
    <w:rPr>
      <w:bCs/>
      <w:szCs w:val="20"/>
    </w:rPr>
  </w:style>
  <w:style w:type="paragraph" w:customStyle="1" w:styleId="StyleTOC2Left0px">
    <w:name w:val="Style TOC 2 + Left:  0 px"/>
    <w:basedOn w:val="TOC2"/>
    <w:semiHidden/>
    <w:rsid w:val="00AA43D2"/>
    <w:rPr>
      <w:bCs/>
      <w:szCs w:val="20"/>
    </w:rPr>
  </w:style>
  <w:style w:type="paragraph" w:customStyle="1" w:styleId="StyleTOC3Left0px">
    <w:name w:val="Style TOC 3 + Left:  0 px"/>
    <w:basedOn w:val="TOC3"/>
    <w:semiHidden/>
    <w:rsid w:val="00AA43D2"/>
    <w:pPr>
      <w:ind w:left="0"/>
    </w:pPr>
    <w:rPr>
      <w:szCs w:val="20"/>
    </w:rPr>
  </w:style>
  <w:style w:type="paragraph" w:customStyle="1" w:styleId="StyleTOC2Left0px1">
    <w:name w:val="Style TOC 2 + Left:  0 px1"/>
    <w:basedOn w:val="TOC2"/>
    <w:semiHidden/>
    <w:rsid w:val="00AA43D2"/>
    <w:rPr>
      <w:bCs/>
      <w:szCs w:val="20"/>
    </w:rPr>
  </w:style>
  <w:style w:type="paragraph" w:customStyle="1" w:styleId="StyleTOC3Left0px1">
    <w:name w:val="Style TOC 3 + Left:  0 px1"/>
    <w:basedOn w:val="TOC3"/>
    <w:semiHidden/>
    <w:rsid w:val="00AA43D2"/>
    <w:pPr>
      <w:ind w:left="0"/>
    </w:pPr>
    <w:rPr>
      <w:szCs w:val="20"/>
    </w:rPr>
  </w:style>
  <w:style w:type="paragraph" w:customStyle="1" w:styleId="NumberList">
    <w:name w:val="Number List"/>
    <w:basedOn w:val="Normal"/>
    <w:rsid w:val="00AA43D2"/>
    <w:pPr>
      <w:numPr>
        <w:ilvl w:val="1"/>
        <w:numId w:val="3"/>
      </w:numPr>
      <w:tabs>
        <w:tab w:val="clear" w:pos="1593"/>
        <w:tab w:val="num" w:pos="360"/>
      </w:tabs>
      <w:spacing w:before="60"/>
      <w:ind w:left="357" w:hanging="357"/>
    </w:pPr>
  </w:style>
  <w:style w:type="paragraph" w:customStyle="1" w:styleId="StyleTOC3">
    <w:name w:val="Style TOC 3"/>
    <w:basedOn w:val="TOC3"/>
    <w:semiHidden/>
    <w:rsid w:val="00AA43D2"/>
    <w:pPr>
      <w:ind w:left="720"/>
    </w:pPr>
    <w:rPr>
      <w:sz w:val="24"/>
      <w:szCs w:val="20"/>
    </w:rPr>
  </w:style>
  <w:style w:type="paragraph" w:customStyle="1" w:styleId="StyleTOC4">
    <w:name w:val="Style TOC 4"/>
    <w:basedOn w:val="TOC4"/>
    <w:semiHidden/>
    <w:rsid w:val="00AA43D2"/>
    <w:pPr>
      <w:ind w:left="720"/>
    </w:pPr>
    <w:rPr>
      <w:szCs w:val="20"/>
    </w:rPr>
  </w:style>
  <w:style w:type="paragraph" w:customStyle="1" w:styleId="Stylechapterheading">
    <w:name w:val="Style chapter heading"/>
    <w:basedOn w:val="Normal"/>
    <w:link w:val="StylechapterheadingChar"/>
    <w:semiHidden/>
    <w:rsid w:val="00AA43D2"/>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AA43D2"/>
    <w:rPr>
      <w:rFonts w:ascii="Arial" w:hAnsi="Arial"/>
      <w:b/>
      <w:bCs/>
      <w:spacing w:val="10"/>
      <w:sz w:val="48"/>
      <w:szCs w:val="48"/>
      <w:lang w:eastAsia="en-US"/>
    </w:rPr>
  </w:style>
  <w:style w:type="character" w:customStyle="1" w:styleId="Heading1Char">
    <w:name w:val="Heading 1 Char"/>
    <w:basedOn w:val="DefaultParagraphFont"/>
    <w:link w:val="Heading1"/>
    <w:rsid w:val="00425E94"/>
    <w:rPr>
      <w:rFonts w:ascii="Arial" w:hAnsi="Arial" w:cs="Arial"/>
      <w:b/>
      <w:bCs/>
      <w:spacing w:val="8"/>
      <w:kern w:val="32"/>
      <w:sz w:val="32"/>
      <w:szCs w:val="32"/>
      <w:lang w:eastAsia="en-US"/>
    </w:rPr>
  </w:style>
  <w:style w:type="paragraph" w:styleId="ListParagraph">
    <w:name w:val="List Paragraph"/>
    <w:basedOn w:val="Normal"/>
    <w:qFormat/>
    <w:rsid w:val="0042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6694">
      <w:bodyDiv w:val="1"/>
      <w:marLeft w:val="0"/>
      <w:marRight w:val="0"/>
      <w:marTop w:val="0"/>
      <w:marBottom w:val="0"/>
      <w:divBdr>
        <w:top w:val="none" w:sz="0" w:space="0" w:color="auto"/>
        <w:left w:val="none" w:sz="0" w:space="0" w:color="auto"/>
        <w:bottom w:val="none" w:sz="0" w:space="0" w:color="auto"/>
        <w:right w:val="none" w:sz="0" w:space="0" w:color="auto"/>
      </w:divBdr>
      <w:divsChild>
        <w:div w:id="1912882931">
          <w:marLeft w:val="0"/>
          <w:marRight w:val="0"/>
          <w:marTop w:val="0"/>
          <w:marBottom w:val="0"/>
          <w:divBdr>
            <w:top w:val="none" w:sz="0" w:space="0" w:color="auto"/>
            <w:left w:val="none" w:sz="0" w:space="0" w:color="auto"/>
            <w:bottom w:val="none" w:sz="0" w:space="0" w:color="auto"/>
            <w:right w:val="none" w:sz="0" w:space="0" w:color="auto"/>
          </w:divBdr>
        </w:div>
        <w:div w:id="1940214129">
          <w:marLeft w:val="0"/>
          <w:marRight w:val="0"/>
          <w:marTop w:val="0"/>
          <w:marBottom w:val="0"/>
          <w:divBdr>
            <w:top w:val="none" w:sz="0" w:space="0" w:color="auto"/>
            <w:left w:val="none" w:sz="0" w:space="0" w:color="auto"/>
            <w:bottom w:val="none" w:sz="0" w:space="0" w:color="auto"/>
            <w:right w:val="none" w:sz="0" w:space="0" w:color="auto"/>
          </w:divBdr>
        </w:div>
        <w:div w:id="1774548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Desktop\Said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Saide document</Template>
  <TotalTime>15</TotalTime>
  <Pages>1</Pages>
  <Words>408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2617</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Tessa Welch</dc:creator>
  <cp:lastModifiedBy>Greig Krull</cp:lastModifiedBy>
  <cp:revision>4</cp:revision>
  <cp:lastPrinted>2012-05-21T20:21:00Z</cp:lastPrinted>
  <dcterms:created xsi:type="dcterms:W3CDTF">2012-09-21T10:27:00Z</dcterms:created>
  <dcterms:modified xsi:type="dcterms:W3CDTF">2012-10-12T08:55:00Z</dcterms:modified>
</cp:coreProperties>
</file>