
<file path=[Content_Types].xml><?xml version="1.0" encoding="utf-8"?>
<Types xmlns="http://schemas.openxmlformats.org/package/2006/content-types">
  <Override PartName="/word/embeddings/Microsoft_Equation97.bin" ContentType="application/vnd.openxmlformats-officedocument.oleObject"/>
  <Override PartName="/word/embeddings/Microsoft_Equation183.bin" ContentType="application/vnd.openxmlformats-officedocument.oleObject"/>
  <Override PartName="/word/embeddings/Microsoft_Equation193.bin" ContentType="application/vnd.openxmlformats-officedocument.oleObject"/>
  <Override PartName="/word/fontTable.xml" ContentType="application/vnd.openxmlformats-officedocument.wordprocessingml.fontTable+xml"/>
  <Override PartName="/word/embeddings/Microsoft_Equation16.bin" ContentType="application/vnd.openxmlformats-officedocument.oleObject"/>
  <Override PartName="/word/embeddings/Microsoft_Equation102.bin" ContentType="application/vnd.openxmlformats-officedocument.oleObject"/>
  <Override PartName="/word/embeddings/Microsoft_Equation179.bin" ContentType="application/vnd.openxmlformats-officedocument.oleObject"/>
  <Override PartName="/word/embeddings/Microsoft_Equation25.bin" ContentType="application/vnd.openxmlformats-officedocument.oleObject"/>
  <Override PartName="/word/embeddings/Microsoft_Equation111.bin" ContentType="application/vnd.openxmlformats-officedocument.oleObject"/>
  <Override PartName="/word/embeddings/Microsoft_Equation1.bin" ContentType="application/vnd.openxmlformats-officedocument.oleObject"/>
  <Override PartName="/word/embeddings/Microsoft_Equation35.bin" ContentType="application/vnd.openxmlformats-officedocument.oleObject"/>
  <Override PartName="/word/embeddings/Microsoft_Equation121.bin" ContentType="application/vnd.openxmlformats-officedocument.oleObject"/>
  <Override PartName="/word/embeddings/Microsoft_Equation189.bin" ContentType="application/vnd.openxmlformats-officedocument.oleObject"/>
  <Override PartName="/word/embeddings/Microsoft_Equation198.bin" ContentType="application/vnd.openxmlformats-officedocument.oleObject"/>
  <Override PartName="/word/embeddings/Microsoft_Equation44.bin" ContentType="application/vnd.openxmlformats-officedocument.oleObject"/>
  <Override PartName="/word/embeddings/Microsoft_Equation130.bin" ContentType="application/vnd.openxmlformats-officedocument.oleObject"/>
  <Override PartName="/word/embeddings/Microsoft_Equation54.bin" ContentType="application/vnd.openxmlformats-officedocument.oleObject"/>
  <Override PartName="/word/embeddings/Microsoft_Equation140.bin" ContentType="application/vnd.openxmlformats-officedocument.oleObject"/>
  <Override PartName="/word/embeddings/Microsoft_Equation64.bin" ContentType="application/vnd.openxmlformats-officedocument.oleObject"/>
  <Override PartName="/word/embeddings/Microsoft_Equation117.bin" ContentType="application/vnd.openxmlformats-officedocument.oleObject"/>
  <Override PartName="/word/embeddings/Microsoft_Equation7.bin" ContentType="application/vnd.openxmlformats-officedocument.oleObject"/>
  <Override PartName="/word/embeddings/Microsoft_Equation73.bin" ContentType="application/vnd.openxmlformats-officedocument.oleObject"/>
  <Override PartName="/word/embeddings/Microsoft_Equation127.bin" ContentType="application/vnd.openxmlformats-officedocument.oleObject"/>
  <Override PartName="/word/embeddings/Microsoft_Equation201.bin" ContentType="application/vnd.openxmlformats-officedocument.oleObject"/>
  <Override PartName="/word/embeddings/Microsoft_Equation83.bin" ContentType="application/vnd.openxmlformats-officedocument.oleObject"/>
  <Override PartName="/word/embeddings/Microsoft_Equation136.bin" ContentType="application/vnd.openxmlformats-officedocument.oleObject"/>
  <Override PartName="/word/embeddings/Microsoft_Equation211.bin" ContentType="application/vnd.openxmlformats-officedocument.oleObject"/>
  <Default Extension="jpeg" ContentType="image/jpeg"/>
  <Override PartName="/word/embeddings/Microsoft_Equation92.bin" ContentType="application/vnd.openxmlformats-officedocument.oleObject"/>
  <Override PartName="/word/embeddings/Microsoft_Equation146.bin" ContentType="application/vnd.openxmlformats-officedocument.oleObject"/>
  <Override PartName="/word/embeddings/Microsoft_Equation69.bin" ContentType="application/vnd.openxmlformats-officedocument.oleObject"/>
  <Override PartName="/word/embeddings/Microsoft_Equation155.bin" ContentType="application/vnd.openxmlformats-officedocument.oleObject"/>
  <Override PartName="/word/embeddings/Microsoft_Equation79.bin" ContentType="application/vnd.openxmlformats-officedocument.oleObject"/>
  <Override PartName="/word/embeddings/Microsoft_Equation165.bin" ContentType="application/vnd.openxmlformats-officedocument.oleObject"/>
  <Override PartName="/word/embeddings/Microsoft_Equation11.bin" ContentType="application/vnd.openxmlformats-officedocument.oleObject"/>
  <Override PartName="/word/embeddings/Microsoft_Equation207.bin" ContentType="application/vnd.openxmlformats-officedocument.oleObject"/>
  <Override PartName="/word/embeddings/Microsoft_Equation89.bin" ContentType="application/vnd.openxmlformats-officedocument.oleObject"/>
  <Override PartName="/word/embeddings/Microsoft_Equation20.bin" ContentType="application/vnd.openxmlformats-officedocument.oleObject"/>
  <Override PartName="/word/embeddings/Microsoft_Equation174.bin" ContentType="application/vnd.openxmlformats-officedocument.oleObject"/>
  <Override PartName="/word/embeddings/Microsoft_Equation98.bin" ContentType="application/vnd.openxmlformats-officedocument.oleObject"/>
  <Override PartName="/word/embeddings/Microsoft_Equation184.bin" ContentType="application/vnd.openxmlformats-officedocument.oleObject"/>
  <Override PartName="/word/embeddings/Microsoft_Equation30.bin" ContentType="application/vnd.openxmlformats-officedocument.oleObject"/>
  <Override PartName="/word/embeddings/Microsoft_Equation194.bin" ContentType="application/vnd.openxmlformats-officedocument.oleObject"/>
  <Override PartName="/word/embeddings/Microsoft_Equation40.bin" ContentType="application/vnd.openxmlformats-officedocument.oleObject"/>
  <Override PartName="/word/embeddings/Microsoft_Equation17.bin" ContentType="application/vnd.openxmlformats-officedocument.oleObject"/>
  <Override PartName="/word/embeddings/Microsoft_Equation103.bin" ContentType="application/vnd.openxmlformats-officedocument.oleObject"/>
  <Override PartName="/word/embeddings/Microsoft_Equation26.bin" ContentType="application/vnd.openxmlformats-officedocument.oleObject"/>
  <Override PartName="/word/embeddings/Microsoft_Equation112.bin" ContentType="application/vnd.openxmlformats-officedocument.oleObject"/>
  <Override PartName="/word/embeddings/Microsoft_Equation2.bin" ContentType="application/vnd.openxmlformats-officedocument.oleObject"/>
  <Override PartName="/word/embeddings/Microsoft_Equation36.bin" ContentType="application/vnd.openxmlformats-officedocument.oleObject"/>
  <Override PartName="/word/embeddings/Microsoft_Equation122.bin" ContentType="application/vnd.openxmlformats-officedocument.oleObject"/>
  <Override PartName="/word/embeddings/Microsoft_Equation199.bin" ContentType="application/vnd.openxmlformats-officedocument.oleObject"/>
  <Override PartName="/word/embeddings/Microsoft_Equation45.bin" ContentType="application/vnd.openxmlformats-officedocument.oleObject"/>
  <Override PartName="/word/embeddings/Microsoft_Equation131.bin" ContentType="application/vnd.openxmlformats-officedocument.oleObject"/>
  <Override PartName="/word/embeddings/Microsoft_Equation55.bin" ContentType="application/vnd.openxmlformats-officedocument.oleObject"/>
  <Override PartName="/word/embeddings/Microsoft_Equation108.bin" ContentType="application/vnd.openxmlformats-officedocument.oleObject"/>
  <Override PartName="/word/embeddings/Microsoft_Equation141.bin" ContentType="application/vnd.openxmlformats-officedocument.oleObject"/>
  <Override PartName="/word/embeddings/Microsoft_Equation65.bin" ContentType="application/vnd.openxmlformats-officedocument.oleObject"/>
  <Override PartName="/word/embeddings/Microsoft_Equation118.bin" ContentType="application/vnd.openxmlformats-officedocument.oleObject"/>
  <Override PartName="/word/embeddings/Microsoft_Equation150.bin" ContentType="application/vnd.openxmlformats-officedocument.oleObject"/>
  <Override PartName="/word/embeddings/Microsoft_Equation8.bin" ContentType="application/vnd.openxmlformats-officedocument.oleObject"/>
  <Override PartName="/word/embeddings/Microsoft_Equation74.bin" ContentType="application/vnd.openxmlformats-officedocument.oleObject"/>
  <Override PartName="/word/embeddings/Microsoft_Equation128.bin" ContentType="application/vnd.openxmlformats-officedocument.oleObject"/>
  <Override PartName="/word/settings.xml" ContentType="application/vnd.openxmlformats-officedocument.wordprocessingml.settings+xml"/>
  <Override PartName="/word/embeddings/Microsoft_Equation160.bin" ContentType="application/vnd.openxmlformats-officedocument.oleObject"/>
  <Override PartName="/word/embeddings/Microsoft_Equation84.bin" ContentType="application/vnd.openxmlformats-officedocument.oleObject"/>
  <Override PartName="/word/embeddings/Microsoft_Equation137.bin" ContentType="application/vnd.openxmlformats-officedocument.oleObject"/>
  <Override PartName="/word/embeddings/Microsoft_Equation170.bin" ContentType="application/vnd.openxmlformats-officedocument.oleObject"/>
  <Override PartName="/word/embeddings/Microsoft_Equation202.bin" ContentType="application/vnd.openxmlformats-officedocument.oleObject"/>
  <Override PartName="/word/styles.xml" ContentType="application/vnd.openxmlformats-officedocument.wordprocessingml.styles+xml"/>
  <Override PartName="/word/embeddings/Microsoft_Equation93.bin" ContentType="application/vnd.openxmlformats-officedocument.oleObject"/>
  <Override PartName="/word/embeddings/Microsoft_Equation147.bin" ContentType="application/vnd.openxmlformats-officedocument.oleObject"/>
  <Override PartName="/word/embeddings/Microsoft_Equation212.bin" ContentType="application/vnd.openxmlformats-officedocument.oleObject"/>
  <Override PartName="/word/embeddings/Microsoft_Equation156.bin" ContentType="application/vnd.openxmlformats-officedocument.oleObject"/>
  <Default Extension="bin" ContentType="application/vnd.openxmlformats-officedocument.wordprocessingml.printerSettings"/>
  <Override PartName="/word/embeddings/Microsoft_Equation166.bin" ContentType="application/vnd.openxmlformats-officedocument.oleObject"/>
  <Override PartName="/word/embeddings/Microsoft_Equation12.bin" ContentType="application/vnd.openxmlformats-officedocument.oleObject"/>
  <Override PartName="/word/numbering.xml" ContentType="application/vnd.openxmlformats-officedocument.wordprocessingml.numbering+xml"/>
  <Default Extension="xml" ContentType="application/xml"/>
  <Override PartName="/word/embeddings/Microsoft_Equation175.bin" ContentType="application/vnd.openxmlformats-officedocument.oleObject"/>
  <Override PartName="/word/embeddings/Microsoft_Equation21.bin" ContentType="application/vnd.openxmlformats-officedocument.oleObject"/>
  <Override PartName="/word/embeddings/Microsoft_Equation208.bin" ContentType="application/vnd.openxmlformats-officedocument.oleObject"/>
  <Override PartName="/word/embeddings/Microsoft_Equation99.bin" ContentType="application/vnd.openxmlformats-officedocument.oleObject"/>
  <Override PartName="/word/embeddings/Microsoft_Equation185.bin" ContentType="application/vnd.openxmlformats-officedocument.oleObject"/>
  <Override PartName="/word/embeddings/Microsoft_Equation31.bin" ContentType="application/vnd.openxmlformats-officedocument.oleObject"/>
  <Override PartName="/word/embeddings/Microsoft_Equation195.bin" ContentType="application/vnd.openxmlformats-officedocument.oleObject"/>
  <Override PartName="/word/embeddings/Microsoft_Equation41.bin" ContentType="application/vnd.openxmlformats-officedocument.oleObject"/>
  <Override PartName="/word/embeddings/Microsoft_Equation50.bin" ContentType="application/vnd.openxmlformats-officedocument.oleObject"/>
  <Override PartName="/word/embeddings/Microsoft_Equation18.bin" ContentType="application/vnd.openxmlformats-officedocument.oleObject"/>
  <Override PartName="/word/embeddings/Microsoft_Equation104.bin" ContentType="application/vnd.openxmlformats-officedocument.oleObject"/>
  <Override PartName="/docProps/app.xml" ContentType="application/vnd.openxmlformats-officedocument.extended-properties+xml"/>
  <Override PartName="/word/embeddings/Microsoft_Equation27.bin" ContentType="application/vnd.openxmlformats-officedocument.oleObject"/>
  <Override PartName="/word/embeddings/Microsoft_Equation113.bin" ContentType="application/vnd.openxmlformats-officedocument.oleObject"/>
  <Override PartName="/word/embeddings/Microsoft_Equation60.bin" ContentType="application/vnd.openxmlformats-officedocument.oleObject"/>
  <Override PartName="/word/embeddings/Microsoft_Equation3.bin" ContentType="application/vnd.openxmlformats-officedocument.oleObject"/>
  <Override PartName="/word/embeddings/Microsoft_Equation37.bin" ContentType="application/vnd.openxmlformats-officedocument.oleObject"/>
  <Override PartName="/word/embeddings/Microsoft_Equation123.bin" ContentType="application/vnd.openxmlformats-officedocument.oleObject"/>
  <Override PartName="/docProps/core.xml" ContentType="application/vnd.openxmlformats-package.core-properties+xml"/>
  <Override PartName="/word/embeddings/Microsoft_Equation46.bin" ContentType="application/vnd.openxmlformats-officedocument.oleObject"/>
  <Override PartName="/word/embeddings/Microsoft_Equation132.bin" ContentType="application/vnd.openxmlformats-officedocument.oleObject"/>
  <Override PartName="/word/embeddings/Microsoft_Equation56.bin" ContentType="application/vnd.openxmlformats-officedocument.oleObject"/>
  <Override PartName="/word/embeddings/Microsoft_Equation109.bin" ContentType="application/vnd.openxmlformats-officedocument.oleObject"/>
  <Override PartName="/word/embeddings/Microsoft_Equation142.bin" ContentType="application/vnd.openxmlformats-officedocument.oleObject"/>
  <Override PartName="/word/embeddings/Microsoft_Equation151.bin" ContentType="application/vnd.openxmlformats-officedocument.oleObject"/>
  <Override PartName="/word/embeddings/Microsoft_Equation119.bin" ContentType="application/vnd.openxmlformats-officedocument.oleObject"/>
  <Override PartName="/word/embeddings/Microsoft_Equation75.bin" ContentType="application/vnd.openxmlformats-officedocument.oleObject"/>
  <Override PartName="/word/embeddings/Microsoft_Equation9.bin" ContentType="application/vnd.openxmlformats-officedocument.oleObject"/>
  <Override PartName="/word/embeddings/Microsoft_Equation129.bin" ContentType="application/vnd.openxmlformats-officedocument.oleObject"/>
  <Override PartName="/word/embeddings/Microsoft_Equation161.bin" ContentType="application/vnd.openxmlformats-officedocument.oleObject"/>
  <Override PartName="/word/embeddings/Microsoft_Equation203.bin" ContentType="application/vnd.openxmlformats-officedocument.oleObject"/>
  <Override PartName="/word/embeddings/Microsoft_Equation85.bin" ContentType="application/vnd.openxmlformats-officedocument.oleObject"/>
  <Override PartName="/word/embeddings/Microsoft_Equation138.bin" ContentType="application/vnd.openxmlformats-officedocument.oleObject"/>
  <Override PartName="/word/embeddings/Microsoft_Equation171.bin" ContentType="application/vnd.openxmlformats-officedocument.oleObject"/>
  <Override PartName="/word/embeddings/Microsoft_Equation213.bin" ContentType="application/vnd.openxmlformats-officedocument.oleObject"/>
  <Override PartName="/word/embeddings/Microsoft_Equation94.bin" ContentType="application/vnd.openxmlformats-officedocument.oleObject"/>
  <Override PartName="/word/embeddings/Microsoft_Equation180.bin" ContentType="application/vnd.openxmlformats-officedocument.oleObject"/>
  <Override PartName="/word/embeddings/Microsoft_Equation148.bin" ContentType="application/vnd.openxmlformats-officedocument.oleObject"/>
  <Override PartName="/word/embeddings/Microsoft_Equation157.bin" ContentType="application/vnd.openxmlformats-officedocument.oleObject"/>
  <Override PartName="/word/embeddings/Microsoft_Equation190.bin" ContentType="application/vnd.openxmlformats-officedocument.oleObject"/>
  <Override PartName="/customXml/itemProps1.xml" ContentType="application/vnd.openxmlformats-officedocument.customXmlProperties+xml"/>
  <Override PartName="/word/embeddings/Microsoft_Equation167.bin" ContentType="application/vnd.openxmlformats-officedocument.oleObject"/>
  <Override PartName="/word/embeddings/Microsoft_Equation13.bin" ContentType="application/vnd.openxmlformats-officedocument.oleObject"/>
  <Default Extension="png" ContentType="image/png"/>
  <Override PartName="/word/embeddings/Microsoft_Equation209.bin" ContentType="application/vnd.openxmlformats-officedocument.oleObject"/>
  <Override PartName="/word/embeddings/Microsoft_Equation176.bin" ContentType="application/vnd.openxmlformats-officedocument.oleObject"/>
  <Override PartName="/word/embeddings/Microsoft_Equation22.bin" ContentType="application/vnd.openxmlformats-officedocument.oleObject"/>
  <Override PartName="/word/embeddings/Microsoft_Equation186.bin" ContentType="application/vnd.openxmlformats-officedocument.oleObject"/>
  <Override PartName="/word/embeddings/Microsoft_Equation32.bin" ContentType="application/vnd.openxmlformats-officedocument.oleObject"/>
  <Override PartName="/word/embeddings/Microsoft_Equation196.bin" ContentType="application/vnd.openxmlformats-officedocument.oleObject"/>
  <Override PartName="/word/embeddings/Microsoft_Equation51.bin" ContentType="application/vnd.openxmlformats-officedocument.oleObject"/>
  <Override PartName="/word/embeddings/Microsoft_Equation19.bin" ContentType="application/vnd.openxmlformats-officedocument.oleObject"/>
  <Override PartName="/word/embeddings/Microsoft_Equation105.bin" ContentType="application/vnd.openxmlformats-officedocument.oleObject"/>
  <Override PartName="/word/embeddings/Microsoft_Equation28.bin" ContentType="application/vnd.openxmlformats-officedocument.oleObject"/>
  <Override PartName="/word/embeddings/Microsoft_Equation61.bin" ContentType="application/vnd.openxmlformats-officedocument.oleObject"/>
  <Override PartName="/word/embeddings/Microsoft_Equation114.bin" ContentType="application/vnd.openxmlformats-officedocument.oleObject"/>
  <Override PartName="/word/embeddings/Microsoft_Equation4.bin" ContentType="application/vnd.openxmlformats-officedocument.oleObject"/>
  <Override PartName="/word/embeddings/Microsoft_Equation38.bin" ContentType="application/vnd.openxmlformats-officedocument.oleObject"/>
  <Override PartName="/word/embeddings/Microsoft_Equation124.bin" ContentType="application/vnd.openxmlformats-officedocument.oleObject"/>
  <Override PartName="/word/embeddings/Microsoft_Equation70.bin" ContentType="application/vnd.openxmlformats-officedocument.oleObject"/>
  <Override PartName="/word/embeddings/Microsoft_Equation47.bin" ContentType="application/vnd.openxmlformats-officedocument.oleObject"/>
  <Override PartName="/word/embeddings/Microsoft_Equation80.bin" ContentType="application/vnd.openxmlformats-officedocument.oleObject"/>
  <Override PartName="/word/embeddings/Microsoft_Equation133.bin" ContentType="application/vnd.openxmlformats-officedocument.oleObject"/>
  <Override PartName="/word/embeddings/Microsoft_Equation57.bin" ContentType="application/vnd.openxmlformats-officedocument.oleObject"/>
  <Override PartName="/word/embeddings/Microsoft_Equation143.bin" ContentType="application/vnd.openxmlformats-officedocument.oleObject"/>
  <Override PartName="/word/embeddings/Microsoft_Equation66.bin" ContentType="application/vnd.openxmlformats-officedocument.oleObject"/>
  <Override PartName="/word/embeddings/Microsoft_Equation152.bin" ContentType="application/vnd.openxmlformats-officedocument.oleObject"/>
  <Override PartName="/word/embeddings/Microsoft_Equation76.bin" ContentType="application/vnd.openxmlformats-officedocument.oleObject"/>
  <Override PartName="/word/embeddings/Microsoft_Equation162.bin" ContentType="application/vnd.openxmlformats-officedocument.oleObject"/>
  <Override PartName="/word/embeddings/Microsoft_Equation204.bin" ContentType="application/vnd.openxmlformats-officedocument.oleObject"/>
  <Override PartName="/word/embeddings/Microsoft_Equation86.bin" ContentType="application/vnd.openxmlformats-officedocument.oleObject"/>
  <Override PartName="/word/embeddings/Microsoft_Equation139.bin" ContentType="application/vnd.openxmlformats-officedocument.oleObject"/>
  <Override PartName="/word/embeddings/Microsoft_Equation214.bin" ContentType="application/vnd.openxmlformats-officedocument.oleObject"/>
  <Override PartName="/word/embeddings/Microsoft_Equation95.bin" ContentType="application/vnd.openxmlformats-officedocument.oleObject"/>
  <Override PartName="/word/embeddings/Microsoft_Equation181.bin" ContentType="application/vnd.openxmlformats-officedocument.oleObject"/>
  <Override PartName="/word/embeddings/Microsoft_Equation149.bin" ContentType="application/vnd.openxmlformats-officedocument.oleObject"/>
  <Override PartName="/word/embeddings/Microsoft_Equation158.bin" ContentType="application/vnd.openxmlformats-officedocument.oleObject"/>
  <Override PartName="/word/embeddings/Microsoft_Equation191.bin" ContentType="application/vnd.openxmlformats-officedocument.oleObject"/>
  <Default Extension="rels" ContentType="application/vnd.openxmlformats-package.relationships+xml"/>
  <Default Extension="pict" ContentType="image/pict"/>
  <Override PartName="/word/embeddings/Microsoft_Equation168.bin" ContentType="application/vnd.openxmlformats-officedocument.oleObject"/>
  <Override PartName="/word/embeddings/Microsoft_Equation14.bin" ContentType="application/vnd.openxmlformats-officedocument.oleObject"/>
  <Default Extension="wmf" ContentType="image/x-wmf"/>
  <Override PartName="/word/embeddings/Microsoft_Equation100.bin" ContentType="application/vnd.openxmlformats-officedocument.oleObject"/>
  <Override PartName="/word/embeddings/Microsoft_Equation177.bin" ContentType="application/vnd.openxmlformats-officedocument.oleObject"/>
  <Override PartName="/word/embeddings/Microsoft_Equation23.bin" ContentType="application/vnd.openxmlformats-officedocument.oleObject"/>
  <Override PartName="/word/theme/theme1.xml" ContentType="application/vnd.openxmlformats-officedocument.theme+xml"/>
  <Override PartName="/word/embeddings/Microsoft_Equation187.bin" ContentType="application/vnd.openxmlformats-officedocument.oleObject"/>
  <Override PartName="/word/embeddings/Microsoft_Equation33.bin" ContentType="application/vnd.openxmlformats-officedocument.oleObject"/>
  <Override PartName="/word/footer1.xml" ContentType="application/vnd.openxmlformats-officedocument.wordprocessingml.footer+xml"/>
  <Override PartName="/word/embeddings/Microsoft_Equation42.bin" ContentType="application/vnd.openxmlformats-officedocument.oleObject"/>
  <Override PartName="/word/embeddings/Microsoft_Equation52.bin" ContentType="application/vnd.openxmlformats-officedocument.oleObject"/>
  <Override PartName="/word/embeddings/Microsoft_Equation106.bin" ContentType="application/vnd.openxmlformats-officedocument.oleObject"/>
  <Override PartName="/word/embeddings/Microsoft_Equation29.bin" ContentType="application/vnd.openxmlformats-officedocument.oleObject"/>
  <Override PartName="/word/embeddings/Microsoft_Equation62.bin" ContentType="application/vnd.openxmlformats-officedocument.oleObject"/>
  <Override PartName="/word/embeddings/Microsoft_Equation115.bin" ContentType="application/vnd.openxmlformats-officedocument.oleObject"/>
  <Override PartName="/word/header1.xml" ContentType="application/vnd.openxmlformats-officedocument.wordprocessingml.header+xml"/>
  <Override PartName="/word/embeddings/Microsoft_Equation71.bin" ContentType="application/vnd.openxmlformats-officedocument.oleObject"/>
  <Override PartName="/word/embeddings/Microsoft_Equation5.bin" ContentType="application/vnd.openxmlformats-officedocument.oleObject"/>
  <Override PartName="/word/embeddings/Microsoft_Equation125.bin" ContentType="application/vnd.openxmlformats-officedocument.oleObject"/>
  <Override PartName="/word/embeddings/Microsoft_Equation39.bin" ContentType="application/vnd.openxmlformats-officedocument.oleObject"/>
  <Override PartName="/word/embeddings/Microsoft_Equation200.bin" ContentType="application/vnd.openxmlformats-officedocument.oleObject"/>
  <Override PartName="/word/embeddings/Microsoft_Equation48.bin" ContentType="application/vnd.openxmlformats-officedocument.oleObject"/>
  <Override PartName="/word/embeddings/Microsoft_Equation81.bin" ContentType="application/vnd.openxmlformats-officedocument.oleObject"/>
  <Override PartName="/word/embeddings/Microsoft_Equation134.bin" ContentType="application/vnd.openxmlformats-officedocument.oleObject"/>
  <Override PartName="/word/embeddings/Microsoft_Equation90.bin" ContentType="application/vnd.openxmlformats-officedocument.oleObject"/>
  <Override PartName="/word/embeddings/Microsoft_Equation58.bin" ContentType="application/vnd.openxmlformats-officedocument.oleObject"/>
  <Override PartName="/word/embeddings/Microsoft_Equation144.bin" ContentType="application/vnd.openxmlformats-officedocument.oleObject"/>
  <Override PartName="/word/webSettings.xml" ContentType="application/vnd.openxmlformats-officedocument.wordprocessingml.webSettings+xml"/>
  <Override PartName="/word/embeddings/Microsoft_Equation67.bin" ContentType="application/vnd.openxmlformats-officedocument.oleObject"/>
  <Override PartName="/word/embeddings/Microsoft_Equation153.bin" ContentType="application/vnd.openxmlformats-officedocument.oleObject"/>
  <Override PartName="/word/embeddings/Microsoft_Equation77.bin" ContentType="application/vnd.openxmlformats-officedocument.oleObject"/>
  <Override PartName="/word/embeddings/Microsoft_Equation163.bin" ContentType="application/vnd.openxmlformats-officedocument.oleObject"/>
  <Override PartName="/word/embeddings/Microsoft_Equation205.bin" ContentType="application/vnd.openxmlformats-officedocument.oleObject"/>
  <Override PartName="/word/embeddings/Microsoft_Equation87.bin" ContentType="application/vnd.openxmlformats-officedocument.oleObject"/>
  <Override PartName="/word/embeddings/Microsoft_Equation172.bin" ContentType="application/vnd.openxmlformats-officedocument.oleObject"/>
  <Override PartName="/word/embeddings/Microsoft_Equation96.bin" ContentType="application/vnd.openxmlformats-officedocument.oleObject"/>
  <Override PartName="/word/embeddings/Microsoft_Equation182.bin" ContentType="application/vnd.openxmlformats-officedocument.oleObject"/>
  <Override PartName="/word/embeddings/Microsoft_Equation159.bin" ContentType="application/vnd.openxmlformats-officedocument.oleObject"/>
  <Override PartName="/word/embeddings/Microsoft_Equation192.bin" ContentType="application/vnd.openxmlformats-officedocument.oleObject"/>
  <Override PartName="/word/embeddings/Microsoft_Equation169.bin" ContentType="application/vnd.openxmlformats-officedocument.oleObject"/>
  <Override PartName="/word/embeddings/Microsoft_Equation15.bin" ContentType="application/vnd.openxmlformats-officedocument.oleObject"/>
  <Override PartName="/word/embeddings/Microsoft_Equation101.bin" ContentType="application/vnd.openxmlformats-officedocument.oleObject"/>
  <Override PartName="/word/embeddings/Microsoft_Equation178.bin" ContentType="application/vnd.openxmlformats-officedocument.oleObject"/>
  <Override PartName="/word/embeddings/Microsoft_Equation24.bin" ContentType="application/vnd.openxmlformats-officedocument.oleObject"/>
  <Override PartName="/word/embeddings/Microsoft_Equation110.bin" ContentType="application/vnd.openxmlformats-officedocument.oleObject"/>
  <Override PartName="/word/embeddings/Microsoft_Equation188.bin" ContentType="application/vnd.openxmlformats-officedocument.oleObject"/>
  <Override PartName="/word/embeddings/Microsoft_Equation34.bin" ContentType="application/vnd.openxmlformats-officedocument.oleObject"/>
  <Override PartName="/word/footer2.xml" ContentType="application/vnd.openxmlformats-officedocument.wordprocessingml.footer+xml"/>
  <Override PartName="/word/embeddings/Microsoft_Equation120.bin" ContentType="application/vnd.openxmlformats-officedocument.oleObject"/>
  <Override PartName="/word/embeddings/Microsoft_Equation197.bin" ContentType="application/vnd.openxmlformats-officedocument.oleObject"/>
  <Override PartName="/word/embeddings/Microsoft_Equation43.bin" ContentType="application/vnd.openxmlformats-officedocument.oleObject"/>
  <Override PartName="/word/embeddings/Microsoft_Equation53.bin" ContentType="application/vnd.openxmlformats-officedocument.oleObject"/>
  <Override PartName="/word/document.xml" ContentType="application/vnd.openxmlformats-officedocument.wordprocessingml.document.main+xml"/>
  <Override PartName="/word/embeddings/Microsoft_Equation107.bin" ContentType="application/vnd.openxmlformats-officedocument.oleObject"/>
  <Override PartName="/word/embeddings/Microsoft_Equation63.bin" ContentType="application/vnd.openxmlformats-officedocument.oleObject"/>
  <Override PartName="/word/embeddings/Microsoft_Equation116.bin" ContentType="application/vnd.openxmlformats-officedocument.oleObject"/>
  <Override PartName="/word/header2.xml" ContentType="application/vnd.openxmlformats-officedocument.wordprocessingml.header+xml"/>
  <Override PartName="/word/embeddings/Microsoft_Equation72.bin" ContentType="application/vnd.openxmlformats-officedocument.oleObject"/>
  <Override PartName="/word/embeddings/Microsoft_Equation6.bin" ContentType="application/vnd.openxmlformats-officedocument.oleObject"/>
  <Override PartName="/word/embeddings/Microsoft_Equation126.bin" ContentType="application/vnd.openxmlformats-officedocument.oleObject"/>
  <Override PartName="/word/embeddings/Microsoft_Equation49.bin" ContentType="application/vnd.openxmlformats-officedocument.oleObject"/>
  <Override PartName="/word/embeddings/Microsoft_Equation82.bin" ContentType="application/vnd.openxmlformats-officedocument.oleObject"/>
  <Override PartName="/word/embeddings/Microsoft_Equation135.bin" ContentType="application/vnd.openxmlformats-officedocument.oleObject"/>
  <Override PartName="/word/embeddings/Microsoft_Equation210.bin" ContentType="application/vnd.openxmlformats-officedocument.oleObject"/>
  <Override PartName="/word/embeddings/Microsoft_Equation91.bin" ContentType="application/vnd.openxmlformats-officedocument.oleObject"/>
  <Override PartName="/word/embeddings/Microsoft_Equation59.bin" ContentType="application/vnd.openxmlformats-officedocument.oleObject"/>
  <Override PartName="/word/embeddings/Microsoft_Equation145.bin" ContentType="application/vnd.openxmlformats-officedocument.oleObject"/>
  <Override PartName="/word/embeddings/Microsoft_Equation68.bin" ContentType="application/vnd.openxmlformats-officedocument.oleObject"/>
  <Override PartName="/word/embeddings/Microsoft_Equation154.bin" ContentType="application/vnd.openxmlformats-officedocument.oleObject"/>
  <Override PartName="/word/embeddings/Microsoft_Equation78.bin" ContentType="application/vnd.openxmlformats-officedocument.oleObject"/>
  <Override PartName="/word/embeddings/Microsoft_Equation164.bin" ContentType="application/vnd.openxmlformats-officedocument.oleObject"/>
  <Override PartName="/word/embeddings/Microsoft_Equation10.bin" ContentType="application/vnd.openxmlformats-officedocument.oleObject"/>
  <Override PartName="/word/embeddings/Microsoft_Equation206.bin" ContentType="application/vnd.openxmlformats-officedocument.oleObject"/>
  <Override PartName="/word/embeddings/Microsoft_Equation88.bin" ContentType="application/vnd.openxmlformats-officedocument.oleObject"/>
  <Override PartName="/word/embeddings/Microsoft_Equation173.bin" ContentType="application/vnd.openxmlformats-officedocument.oleObject"/>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E03BAF" w:rsidRDefault="00861038" w:rsidP="007C6FBB">
      <w:pPr>
        <w:pStyle w:val="Title"/>
        <w:rPr>
          <w:noProof/>
          <w:lang w:val="en-US" w:eastAsia="en-US"/>
        </w:rPr>
      </w:pPr>
      <w:r w:rsidRPr="00861038">
        <w:rPr>
          <w:noProof/>
          <w:lang w:val="en-US" w:eastAsia="en-US"/>
        </w:rPr>
        <w:drawing>
          <wp:anchor distT="0" distB="0" distL="114300" distR="114300" simplePos="0" relativeHeight="251682816" behindDoc="0" locked="0" layoutInCell="1" allowOverlap="1">
            <wp:simplePos x="0" y="0"/>
            <wp:positionH relativeFrom="column">
              <wp:posOffset>26458</wp:posOffset>
            </wp:positionH>
            <wp:positionV relativeFrom="paragraph">
              <wp:posOffset>-789940</wp:posOffset>
            </wp:positionV>
            <wp:extent cx="1466215" cy="1913467"/>
            <wp:effectExtent l="25400" t="0" r="6985" b="0"/>
            <wp:wrapNone/>
            <wp:docPr id="4" name="" descr="MT_sub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_subpage.jpg"/>
                    <pic:cNvPicPr/>
                  </pic:nvPicPr>
                  <pic:blipFill>
                    <a:blip r:embed="rId6"/>
                    <a:stretch>
                      <a:fillRect/>
                    </a:stretch>
                  </pic:blipFill>
                  <pic:spPr>
                    <a:xfrm>
                      <a:off x="0" y="0"/>
                      <a:ext cx="1466215" cy="1913467"/>
                    </a:xfrm>
                    <a:prstGeom prst="rect">
                      <a:avLst/>
                    </a:prstGeom>
                  </pic:spPr>
                </pic:pic>
              </a:graphicData>
            </a:graphic>
          </wp:anchor>
        </w:drawing>
      </w:r>
      <w:r w:rsidR="009E012C">
        <w:rPr>
          <w:noProof/>
          <w:lang w:val="en-US" w:eastAsia="en-US"/>
        </w:rPr>
        <w:pict>
          <v:rect id="_x0000_s2052" style="position:absolute;left:0;text-align:left;margin-left:-107.25pt;margin-top:-71.6pt;width:603pt;height:851.4pt;z-index:-251632640;mso-wrap-edited:f;mso-position-horizontal:absolute;mso-position-horizontal-relative:text;mso-position-vertical:absolute;mso-position-vertical-relative:text" wrapcoords="-225 0 -225 21150 21600 21150 21600 0 -225 0" fillcolor="black [3213]" stroked="f" strokecolor="#4a7ebb" strokeweight="1.5pt">
            <v:fill o:detectmouseclick="t"/>
            <v:shadow opacity="22938f" mv:blur="38100f" offset="0,2pt"/>
            <v:textbox inset=",7.2pt,,7.2pt"/>
          </v:rect>
        </w:pict>
      </w:r>
      <w:r w:rsidR="00E03BAF">
        <w:rPr>
          <w:noProof/>
          <w:lang w:val="en-US" w:eastAsia="en-US"/>
        </w:rPr>
        <w:t xml:space="preserve"> </w:t>
      </w:r>
    </w:p>
    <w:p w:rsidR="00B456C7" w:rsidRDefault="00B456C7" w:rsidP="007C6FBB">
      <w:pPr>
        <w:pStyle w:val="Title"/>
      </w:pPr>
    </w:p>
    <w:p w:rsidR="00950D21" w:rsidRPr="007C6FBB" w:rsidRDefault="00433508" w:rsidP="007C6FBB">
      <w:pPr>
        <w:pStyle w:val="Title"/>
        <w:rPr>
          <w:color w:val="FFFFFF" w:themeColor="background1"/>
        </w:rPr>
      </w:pPr>
      <w:r w:rsidRPr="007C6FBB">
        <w:rPr>
          <w:color w:val="FFFFFF" w:themeColor="background1"/>
        </w:rPr>
        <w:t>Section</w:t>
      </w:r>
      <w:r w:rsidR="00E5135A" w:rsidRPr="007C6FBB">
        <w:rPr>
          <w:color w:val="FFFFFF" w:themeColor="background1"/>
        </w:rPr>
        <w:t xml:space="preserve"> </w:t>
      </w:r>
      <w:r w:rsidR="007C6FBB">
        <w:rPr>
          <w:color w:val="FFFFFF" w:themeColor="background1"/>
        </w:rPr>
        <w:t>2</w:t>
      </w:r>
      <w:r w:rsidR="00E5135A" w:rsidRPr="007C6FBB">
        <w:rPr>
          <w:color w:val="FFFFFF" w:themeColor="background1"/>
        </w:rPr>
        <w:t>:</w:t>
      </w:r>
    </w:p>
    <w:p w:rsidR="00D72A0F" w:rsidRPr="007C6FBB" w:rsidRDefault="007C6FBB" w:rsidP="007C6FBB">
      <w:pPr>
        <w:pStyle w:val="Title"/>
        <w:rPr>
          <w:rFonts w:ascii="Bell Gothic Light" w:hAnsi="Bell Gothic Light"/>
          <w:color w:val="FFFFFF" w:themeColor="background1"/>
        </w:rPr>
      </w:pPr>
      <w:r w:rsidRPr="007C6FBB">
        <w:rPr>
          <w:rFonts w:ascii="Bell Gothic Light" w:hAnsi="Bell Gothic Light"/>
          <w:color w:val="FFFFFF" w:themeColor="background1"/>
        </w:rPr>
        <w:t>Calculator</w:t>
      </w:r>
      <w:r w:rsidR="00433508" w:rsidRPr="007C6FBB">
        <w:rPr>
          <w:rFonts w:ascii="Bell Gothic Light" w:hAnsi="Bell Gothic Light"/>
          <w:color w:val="FFFFFF" w:themeColor="background1"/>
        </w:rPr>
        <w:t xml:space="preserve"> Skills</w:t>
      </w:r>
    </w:p>
    <w:p w:rsidR="00950D21" w:rsidRDefault="00950D21" w:rsidP="006B6750">
      <w:pPr>
        <w:rPr>
          <w:rFonts w:ascii="Bell Gothic Light" w:hAnsi="Bell Gothic Light"/>
          <w:color w:val="FFFFFF" w:themeColor="background1"/>
          <w:sz w:val="52"/>
        </w:rPr>
      </w:pPr>
    </w:p>
    <w:p w:rsidR="00B961C2" w:rsidRDefault="00B961C2" w:rsidP="006B6750">
      <w:pPr>
        <w:rPr>
          <w:rFonts w:ascii="Bell Gothic Light" w:hAnsi="Bell Gothic Light"/>
          <w:color w:val="FFFFFF" w:themeColor="background1"/>
          <w:sz w:val="52"/>
        </w:rPr>
      </w:pPr>
    </w:p>
    <w:p w:rsidR="00433508" w:rsidRDefault="00433508" w:rsidP="006B6750">
      <w:pPr>
        <w:rPr>
          <w:rFonts w:ascii="Bell Gothic Light" w:hAnsi="Bell Gothic Light"/>
          <w:color w:val="FFFFFF" w:themeColor="background1"/>
          <w:sz w:val="52"/>
        </w:rPr>
      </w:pPr>
    </w:p>
    <w:p w:rsidR="00B961C2" w:rsidRDefault="00B961C2" w:rsidP="006B6750">
      <w:pPr>
        <w:rPr>
          <w:rFonts w:ascii="Bell Gothic Light" w:hAnsi="Bell Gothic Light"/>
          <w:color w:val="FFFFFF" w:themeColor="background1"/>
          <w:sz w:val="52"/>
        </w:rPr>
      </w:pPr>
    </w:p>
    <w:p w:rsidR="00B961C2" w:rsidRDefault="00B961C2" w:rsidP="006B6750">
      <w:pPr>
        <w:rPr>
          <w:rFonts w:ascii="Bell Gothic Light" w:hAnsi="Bell Gothic Light"/>
          <w:color w:val="FFFFFF" w:themeColor="background1"/>
          <w:sz w:val="52"/>
        </w:rPr>
      </w:pPr>
    </w:p>
    <w:p w:rsidR="00B961C2" w:rsidRDefault="00B961C2" w:rsidP="006B6750">
      <w:pPr>
        <w:rPr>
          <w:rFonts w:ascii="Bell Gothic Light" w:hAnsi="Bell Gothic Light"/>
          <w:color w:val="FFFFFF" w:themeColor="background1"/>
          <w:sz w:val="52"/>
        </w:rPr>
      </w:pPr>
    </w:p>
    <w:p w:rsidR="00B961C2" w:rsidRDefault="00B961C2" w:rsidP="006B6750">
      <w:pPr>
        <w:rPr>
          <w:rFonts w:ascii="Bell Gothic Light" w:hAnsi="Bell Gothic Light"/>
          <w:color w:val="FFFFFF" w:themeColor="background1"/>
          <w:sz w:val="52"/>
        </w:rPr>
      </w:pPr>
    </w:p>
    <w:p w:rsidR="00B961C2" w:rsidRDefault="00B961C2" w:rsidP="006B6750">
      <w:pPr>
        <w:rPr>
          <w:rFonts w:ascii="Bell Gothic Light" w:hAnsi="Bell Gothic Light"/>
          <w:color w:val="FFFFFF" w:themeColor="background1"/>
          <w:sz w:val="52"/>
        </w:rPr>
      </w:pPr>
    </w:p>
    <w:p w:rsidR="00645C28" w:rsidRPr="00861038" w:rsidRDefault="00861038" w:rsidP="006B6750">
      <w:pPr>
        <w:rPr>
          <w:rFonts w:ascii="Bell Gothic Light" w:hAnsi="Bell Gothic Light"/>
          <w:color w:val="F76F0B"/>
          <w:sz w:val="28"/>
        </w:rPr>
      </w:pPr>
      <w:r w:rsidRPr="00861038">
        <w:rPr>
          <w:rFonts w:ascii="Bell Gothic Black" w:hAnsi="Bell Gothic Black"/>
          <w:color w:val="F76F0B"/>
          <w:sz w:val="28"/>
        </w:rPr>
        <w:t>Maths Literacy</w:t>
      </w:r>
      <w:r w:rsidR="00645C28" w:rsidRPr="00861038">
        <w:rPr>
          <w:rFonts w:ascii="Bell Gothic Light" w:hAnsi="Bell Gothic Light"/>
          <w:color w:val="F76F0B"/>
          <w:sz w:val="28"/>
        </w:rPr>
        <w:t>, Workshop Series 2010</w:t>
      </w:r>
    </w:p>
    <w:p w:rsidR="00DC13AB" w:rsidRDefault="00DC13AB" w:rsidP="006B6750">
      <w:pPr>
        <w:rPr>
          <w:rFonts w:ascii="Bell Gothic Light" w:hAnsi="Bell Gothic Light"/>
          <w:color w:val="FFFFFF" w:themeColor="background1"/>
          <w:sz w:val="52"/>
        </w:rPr>
      </w:pPr>
    </w:p>
    <w:p w:rsidR="00B961C2" w:rsidRDefault="00B961C2" w:rsidP="00B456C7">
      <w:pPr>
        <w:rPr>
          <w:rFonts w:ascii="Bell Gothic Light" w:hAnsi="Bell Gothic Light"/>
          <w:color w:val="FFFFFF" w:themeColor="background1"/>
          <w:sz w:val="52"/>
        </w:rPr>
        <w:sectPr w:rsidR="00B961C2">
          <w:headerReference w:type="even" r:id="rId7"/>
          <w:headerReference w:type="default" r:id="rId8"/>
          <w:footerReference w:type="even" r:id="rId9"/>
          <w:footerReference w:type="default" r:id="rId10"/>
          <w:type w:val="oddPage"/>
          <w:pgSz w:w="11900" w:h="16840"/>
          <w:pgMar w:top="1242" w:right="1985" w:bottom="1418" w:left="1985" w:header="1418" w:footer="1588" w:gutter="0"/>
          <w:cols w:space="708"/>
          <w:titlePg/>
          <w:printerSettings r:id="rId11"/>
        </w:sectPr>
      </w:pPr>
    </w:p>
    <w:p w:rsidR="00F5700F" w:rsidRPr="00F42D2E" w:rsidRDefault="000F7C4E" w:rsidP="00433508">
      <w:pPr>
        <w:pStyle w:val="SectionHeading"/>
      </w:pPr>
      <w:r w:rsidRPr="000618B8">
        <w:t xml:space="preserve">Section </w:t>
      </w:r>
      <w:r w:rsidR="007C6FBB">
        <w:t>2</w:t>
      </w:r>
      <w:r w:rsidRPr="000618B8">
        <w:t xml:space="preserve">: </w:t>
      </w:r>
      <w:r w:rsidR="007C6FBB">
        <w:t>Calculator</w:t>
      </w:r>
      <w:r>
        <w:t xml:space="preserve"> Skills</w:t>
      </w:r>
    </w:p>
    <w:p w:rsidR="008C1EFC" w:rsidRDefault="008C1EFC" w:rsidP="008C1EFC">
      <w:pPr>
        <w:pStyle w:val="Heading1"/>
      </w:pPr>
      <w:r>
        <w:t>1. Introduction</w:t>
      </w:r>
    </w:p>
    <w:p w:rsidR="008C1EFC" w:rsidRDefault="008C1EFC" w:rsidP="008C1EFC">
      <w:r>
        <w:t xml:space="preserve">In order to study mathematical literacy successfully, you need to be able to use a scientific calculator correctly. This section will provide you with guidance on how to use the </w:t>
      </w:r>
      <w:r w:rsidR="0062194C" w:rsidRPr="00307360">
        <w:rPr>
          <w:b/>
        </w:rPr>
        <w:t xml:space="preserve">CASIO </w:t>
      </w:r>
      <w:r w:rsidR="0062194C" w:rsidRPr="00300AC2">
        <w:rPr>
          <w:position w:val="-6"/>
        </w:rPr>
        <w:object w:dxaOrig="82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8" type="#_x0000_t75" style="width:41.35pt;height:10.65pt" o:ole="">
            <v:imagedata r:id="rId12" r:pict="rId13" o:title=""/>
          </v:shape>
          <o:OLEObject Type="Embed" ProgID="Equation.3" ShapeID="_x0000_i1258" DrawAspect="Content" ObjectID="_1247248696" r:id="rId14"/>
        </w:object>
      </w:r>
      <w:r w:rsidR="0062194C">
        <w:rPr>
          <w:position w:val="-4"/>
        </w:rPr>
        <w:t xml:space="preserve"> </w:t>
      </w:r>
      <w:r w:rsidR="0062194C" w:rsidRPr="00307360">
        <w:rPr>
          <w:b/>
          <w:sz w:val="16"/>
          <w:szCs w:val="16"/>
        </w:rPr>
        <w:t>SCIENTIFIC CALCULATOR</w:t>
      </w:r>
      <w:r>
        <w:t>.</w:t>
      </w:r>
    </w:p>
    <w:p w:rsidR="008C1EFC" w:rsidRDefault="008C1EFC" w:rsidP="008C1EFC">
      <w:pPr>
        <w:pStyle w:val="Heading2"/>
      </w:pPr>
      <w:r>
        <w:t>Learning outcomes</w:t>
      </w:r>
    </w:p>
    <w:p w:rsidR="008C1EFC" w:rsidRDefault="008C1EFC" w:rsidP="008C1EFC">
      <w:r>
        <w:t>At the end of this section you will be able to use your calculator with confidence.</w:t>
      </w:r>
    </w:p>
    <w:p w:rsidR="008C1EFC" w:rsidRDefault="008C1EFC" w:rsidP="008C1EFC"/>
    <w:tbl>
      <w:tblPr>
        <w:tblW w:w="0" w:type="auto"/>
        <w:tblBorders>
          <w:bottom w:val="single" w:sz="12" w:space="0" w:color="FF5B4A"/>
        </w:tblBorders>
        <w:tblCellMar>
          <w:bottom w:w="40" w:type="dxa"/>
        </w:tblCellMar>
        <w:tblLook w:val="01E0"/>
      </w:tblPr>
      <w:tblGrid>
        <w:gridCol w:w="892"/>
        <w:gridCol w:w="7146"/>
      </w:tblGrid>
      <w:tr w:rsidR="008C1EFC" w:rsidRPr="00172BCD">
        <w:trPr>
          <w:trHeight w:val="794"/>
        </w:trPr>
        <w:tc>
          <w:tcPr>
            <w:tcW w:w="896" w:type="dxa"/>
            <w:tcMar>
              <w:left w:w="0" w:type="dxa"/>
              <w:right w:w="0" w:type="dxa"/>
            </w:tcMar>
            <w:vAlign w:val="bottom"/>
          </w:tcPr>
          <w:p w:rsidR="008C1EFC" w:rsidRPr="00524DDA" w:rsidRDefault="008C1EFC" w:rsidP="00433508">
            <w:pPr>
              <w:tabs>
                <w:tab w:val="left" w:pos="1640"/>
              </w:tabs>
              <w:jc w:val="center"/>
              <w:rPr>
                <w:noProof/>
                <w:lang w:val="en-US" w:eastAsia="en-US"/>
              </w:rPr>
            </w:pPr>
            <w:r>
              <w:rPr>
                <w:noProof/>
                <w:lang w:val="en-US" w:eastAsia="en-US"/>
              </w:rPr>
              <w:drawing>
                <wp:inline distT="0" distB="0" distL="0" distR="0">
                  <wp:extent cx="377685" cy="468000"/>
                  <wp:effectExtent l="25400" t="0" r="3315" b="0"/>
                  <wp:docPr id="37" name="Picture 2" descr="Maths Literacy ico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2.jpg"/>
                          <pic:cNvPicPr/>
                        </pic:nvPicPr>
                        <pic:blipFill>
                          <a:blip r:embed="rId15"/>
                          <a:stretch>
                            <a:fillRect/>
                          </a:stretch>
                        </pic:blipFill>
                        <pic:spPr>
                          <a:xfrm>
                            <a:off x="0" y="0"/>
                            <a:ext cx="377685" cy="468000"/>
                          </a:xfrm>
                          <a:prstGeom prst="rect">
                            <a:avLst/>
                          </a:prstGeom>
                        </pic:spPr>
                      </pic:pic>
                    </a:graphicData>
                  </a:graphic>
                </wp:inline>
              </w:drawing>
            </w:r>
          </w:p>
        </w:tc>
        <w:tc>
          <w:tcPr>
            <w:tcW w:w="7250" w:type="dxa"/>
            <w:shd w:val="clear" w:color="auto" w:fill="F3F3F3"/>
            <w:vAlign w:val="bottom"/>
          </w:tcPr>
          <w:p w:rsidR="008C1EFC" w:rsidRPr="00BE4AC7" w:rsidRDefault="008C1EFC" w:rsidP="008C1EFC">
            <w:pPr>
              <w:pStyle w:val="Activityheadings"/>
              <w:spacing w:after="80"/>
              <w:rPr>
                <w:color w:val="000000" w:themeColor="text1"/>
              </w:rPr>
            </w:pPr>
            <w:r w:rsidRPr="00A87C99">
              <w:t>Start up activity 1.</w:t>
            </w:r>
            <w:r>
              <w:t>1</w:t>
            </w:r>
          </w:p>
        </w:tc>
      </w:tr>
    </w:tbl>
    <w:p w:rsidR="008C1EFC" w:rsidRDefault="008C1EFC" w:rsidP="008C1EFC"/>
    <w:p w:rsidR="00D748A2" w:rsidRDefault="008C1EFC" w:rsidP="008C1EFC">
      <w:r>
        <w:t>Let’s first play with the “up-side-down” calculator.</w:t>
      </w:r>
    </w:p>
    <w:p w:rsidR="00D748A2" w:rsidRDefault="00D748A2" w:rsidP="008C1EFC"/>
    <w:p w:rsidR="008C1EFC" w:rsidRPr="00D748A2" w:rsidRDefault="00D748A2" w:rsidP="008C1EFC">
      <w:pPr>
        <w:rPr>
          <w:b/>
        </w:rPr>
      </w:pPr>
      <w:r w:rsidRPr="00D748A2">
        <w:rPr>
          <w:b/>
        </w:rPr>
        <w:t>We can also make up problems to fit the answers</w:t>
      </w:r>
    </w:p>
    <w:p w:rsidR="00D748A2" w:rsidRDefault="00D748A2" w:rsidP="008C1EFC"/>
    <w:p w:rsidR="00D748A2" w:rsidRDefault="00D748A2" w:rsidP="00D748A2">
      <w:pPr>
        <w:tabs>
          <w:tab w:val="left" w:pos="1468"/>
        </w:tabs>
      </w:pPr>
      <w:r w:rsidRPr="00D748A2">
        <w:rPr>
          <w:rStyle w:val="Heading4Char"/>
        </w:rPr>
        <w:t>For example:</w:t>
      </w:r>
      <w:r>
        <w:tab/>
        <w:t xml:space="preserve">To make the word </w:t>
      </w:r>
      <w:r w:rsidR="00375C45">
        <w:rPr>
          <w:noProof/>
          <w:lang w:val="en-US" w:eastAsia="en-US"/>
        </w:rPr>
        <w:drawing>
          <wp:inline distT="0" distB="0" distL="0" distR="0">
            <wp:extent cx="431800" cy="264908"/>
            <wp:effectExtent l="25400" t="0" r="0" b="0"/>
            <wp:docPr id="2051" name="Picture 2050" descr="B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4.jpg"/>
                    <pic:cNvPicPr/>
                  </pic:nvPicPr>
                  <pic:blipFill>
                    <a:blip r:embed="rId16"/>
                    <a:stretch>
                      <a:fillRect/>
                    </a:stretch>
                  </pic:blipFill>
                  <pic:spPr>
                    <a:xfrm>
                      <a:off x="0" y="0"/>
                      <a:ext cx="438118" cy="268784"/>
                    </a:xfrm>
                    <a:prstGeom prst="rect">
                      <a:avLst/>
                    </a:prstGeom>
                  </pic:spPr>
                </pic:pic>
              </a:graphicData>
            </a:graphic>
          </wp:inline>
        </w:drawing>
      </w:r>
    </w:p>
    <w:p w:rsidR="00D748A2" w:rsidRDefault="00D748A2" w:rsidP="00D748A2">
      <w:pPr>
        <w:tabs>
          <w:tab w:val="left" w:pos="1468"/>
        </w:tabs>
        <w:ind w:firstLine="720"/>
      </w:pPr>
      <w:r>
        <w:tab/>
        <w:t xml:space="preserve">We need to make up a problem that has </w:t>
      </w:r>
      <w:r w:rsidRPr="00D748A2">
        <w:rPr>
          <w:b/>
        </w:rPr>
        <w:t xml:space="preserve">345 </w:t>
      </w:r>
      <w:r>
        <w:t>as an answer</w:t>
      </w:r>
    </w:p>
    <w:p w:rsidR="00D748A2" w:rsidRDefault="00D748A2" w:rsidP="00D748A2">
      <w:pPr>
        <w:tabs>
          <w:tab w:val="left" w:pos="1468"/>
        </w:tabs>
        <w:ind w:firstLine="720"/>
        <w:rPr>
          <w:b/>
        </w:rPr>
      </w:pPr>
      <w:r>
        <w:tab/>
        <w:t xml:space="preserve">So a possible problem is </w:t>
      </w:r>
      <w:r>
        <w:tab/>
      </w:r>
      <w:r w:rsidRPr="00D748A2">
        <w:rPr>
          <w:b/>
        </w:rPr>
        <w:t>107 + 238 = 345</w:t>
      </w:r>
    </w:p>
    <w:p w:rsidR="00D748A2" w:rsidRDefault="00D748A2" w:rsidP="00D748A2">
      <w:pPr>
        <w:tabs>
          <w:tab w:val="left" w:pos="1468"/>
        </w:tabs>
        <w:ind w:firstLine="720"/>
        <w:rPr>
          <w:b/>
        </w:rPr>
      </w:pPr>
    </w:p>
    <w:p w:rsidR="00D748A2" w:rsidRDefault="00D748A2" w:rsidP="00D748A2">
      <w:pPr>
        <w:tabs>
          <w:tab w:val="left" w:pos="1468"/>
        </w:tabs>
        <w:rPr>
          <w:b/>
        </w:rPr>
      </w:pPr>
      <w:r>
        <w:rPr>
          <w:b/>
        </w:rPr>
        <w:t>You try these ones</w:t>
      </w:r>
    </w:p>
    <w:p w:rsidR="00D748A2" w:rsidRDefault="00D748A2" w:rsidP="00D748A2">
      <w:pPr>
        <w:tabs>
          <w:tab w:val="left" w:pos="1468"/>
        </w:tabs>
        <w:rPr>
          <w:b/>
        </w:rPr>
      </w:pPr>
    </w:p>
    <w:tbl>
      <w:tblPr>
        <w:tblStyle w:val="TableGrid"/>
        <w:tblW w:w="7938" w:type="dxa"/>
        <w:tblInd w:w="170" w:type="dxa"/>
        <w:tblBorders>
          <w:top w:val="none" w:sz="0" w:space="0" w:color="auto"/>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CellMar>
          <w:top w:w="57" w:type="dxa"/>
          <w:bottom w:w="57" w:type="dxa"/>
        </w:tblCellMar>
        <w:tblLook w:val="00BF"/>
      </w:tblPr>
      <w:tblGrid>
        <w:gridCol w:w="4550"/>
        <w:gridCol w:w="1200"/>
        <w:gridCol w:w="2188"/>
      </w:tblGrid>
      <w:tr w:rsidR="00D748A2">
        <w:tc>
          <w:tcPr>
            <w:tcW w:w="4550" w:type="dxa"/>
            <w:tcBorders>
              <w:top w:val="nil"/>
              <w:bottom w:val="dashSmallGap" w:sz="4" w:space="0" w:color="404040" w:themeColor="text1" w:themeTint="BF"/>
            </w:tcBorders>
            <w:vAlign w:val="bottom"/>
          </w:tcPr>
          <w:p w:rsidR="00D748A2" w:rsidRPr="00D748A2" w:rsidRDefault="00D748A2" w:rsidP="00375C45">
            <w:pPr>
              <w:tabs>
                <w:tab w:val="left" w:pos="1468"/>
              </w:tabs>
              <w:jc w:val="left"/>
              <w:rPr>
                <w:b/>
                <w:sz w:val="18"/>
              </w:rPr>
            </w:pPr>
            <w:r w:rsidRPr="00D748A2">
              <w:rPr>
                <w:b/>
                <w:sz w:val="18"/>
              </w:rPr>
              <w:t>1.</w:t>
            </w:r>
          </w:p>
        </w:tc>
        <w:tc>
          <w:tcPr>
            <w:tcW w:w="1200" w:type="dxa"/>
            <w:tcBorders>
              <w:top w:val="nil"/>
              <w:bottom w:val="dashSmallGap" w:sz="4" w:space="0" w:color="404040" w:themeColor="text1" w:themeTint="BF"/>
            </w:tcBorders>
            <w:vAlign w:val="bottom"/>
          </w:tcPr>
          <w:p w:rsidR="00D748A2" w:rsidRPr="00D748A2" w:rsidRDefault="00D748A2" w:rsidP="00375C45">
            <w:pPr>
              <w:tabs>
                <w:tab w:val="left" w:pos="1468"/>
              </w:tabs>
              <w:jc w:val="left"/>
              <w:rPr>
                <w:b/>
                <w:sz w:val="18"/>
              </w:rPr>
            </w:pPr>
            <w:r>
              <w:rPr>
                <w:b/>
                <w:sz w:val="18"/>
              </w:rPr>
              <w:t>= 3704</w:t>
            </w:r>
          </w:p>
        </w:tc>
        <w:tc>
          <w:tcPr>
            <w:tcW w:w="2188" w:type="dxa"/>
            <w:tcBorders>
              <w:top w:val="nil"/>
              <w:bottom w:val="nil"/>
            </w:tcBorders>
            <w:vAlign w:val="bottom"/>
          </w:tcPr>
          <w:p w:rsidR="00D748A2" w:rsidRPr="00D748A2" w:rsidRDefault="00375C45" w:rsidP="00375C45">
            <w:pPr>
              <w:tabs>
                <w:tab w:val="left" w:pos="1468"/>
              </w:tabs>
              <w:jc w:val="left"/>
              <w:rPr>
                <w:b/>
                <w:sz w:val="18"/>
              </w:rPr>
            </w:pPr>
            <w:r>
              <w:rPr>
                <w:b/>
                <w:noProof/>
                <w:sz w:val="18"/>
                <w:lang w:val="en-US" w:eastAsia="en-US"/>
              </w:rPr>
              <w:drawing>
                <wp:inline distT="0" distB="0" distL="0" distR="0">
                  <wp:extent cx="540000" cy="322178"/>
                  <wp:effectExtent l="25400" t="0" r="0" b="0"/>
                  <wp:docPr id="2065" name="Picture 2064" descr="B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5.jpg"/>
                          <pic:cNvPicPr/>
                        </pic:nvPicPr>
                        <pic:blipFill>
                          <a:blip r:embed="rId17"/>
                          <a:stretch>
                            <a:fillRect/>
                          </a:stretch>
                        </pic:blipFill>
                        <pic:spPr>
                          <a:xfrm>
                            <a:off x="0" y="0"/>
                            <a:ext cx="540000" cy="322178"/>
                          </a:xfrm>
                          <a:prstGeom prst="rect">
                            <a:avLst/>
                          </a:prstGeom>
                        </pic:spPr>
                      </pic:pic>
                    </a:graphicData>
                  </a:graphic>
                </wp:inline>
              </w:drawing>
            </w:r>
          </w:p>
        </w:tc>
      </w:tr>
      <w:tr w:rsidR="00D748A2">
        <w:tc>
          <w:tcPr>
            <w:tcW w:w="4550" w:type="dxa"/>
            <w:tcBorders>
              <w:top w:val="dashSmallGap" w:sz="4" w:space="0" w:color="404040" w:themeColor="text1" w:themeTint="BF"/>
              <w:bottom w:val="dashSmallGap" w:sz="4" w:space="0" w:color="404040" w:themeColor="text1" w:themeTint="BF"/>
            </w:tcBorders>
            <w:vAlign w:val="bottom"/>
          </w:tcPr>
          <w:p w:rsidR="00D748A2" w:rsidRPr="00D748A2" w:rsidRDefault="00D748A2" w:rsidP="00375C45">
            <w:pPr>
              <w:tabs>
                <w:tab w:val="left" w:pos="1468"/>
              </w:tabs>
              <w:jc w:val="left"/>
              <w:rPr>
                <w:b/>
                <w:sz w:val="18"/>
              </w:rPr>
            </w:pPr>
            <w:r w:rsidRPr="00D748A2">
              <w:rPr>
                <w:b/>
                <w:sz w:val="18"/>
              </w:rPr>
              <w:t>2.</w:t>
            </w:r>
          </w:p>
        </w:tc>
        <w:tc>
          <w:tcPr>
            <w:tcW w:w="1200" w:type="dxa"/>
            <w:tcBorders>
              <w:top w:val="dashSmallGap" w:sz="4" w:space="0" w:color="404040" w:themeColor="text1" w:themeTint="BF"/>
              <w:bottom w:val="dashSmallGap" w:sz="4" w:space="0" w:color="404040" w:themeColor="text1" w:themeTint="BF"/>
            </w:tcBorders>
            <w:vAlign w:val="bottom"/>
          </w:tcPr>
          <w:p w:rsidR="00D748A2" w:rsidRPr="00D748A2" w:rsidRDefault="00D748A2" w:rsidP="00375C45">
            <w:pPr>
              <w:tabs>
                <w:tab w:val="left" w:pos="1468"/>
              </w:tabs>
              <w:jc w:val="left"/>
              <w:rPr>
                <w:b/>
                <w:sz w:val="18"/>
              </w:rPr>
            </w:pPr>
            <w:r>
              <w:rPr>
                <w:b/>
                <w:sz w:val="18"/>
              </w:rPr>
              <w:t>= 7735</w:t>
            </w:r>
          </w:p>
        </w:tc>
        <w:tc>
          <w:tcPr>
            <w:tcW w:w="2188" w:type="dxa"/>
            <w:tcBorders>
              <w:top w:val="nil"/>
              <w:bottom w:val="nil"/>
            </w:tcBorders>
            <w:vAlign w:val="bottom"/>
          </w:tcPr>
          <w:p w:rsidR="00D748A2" w:rsidRPr="00D748A2" w:rsidRDefault="00375C45" w:rsidP="00375C45">
            <w:pPr>
              <w:tabs>
                <w:tab w:val="left" w:pos="1468"/>
              </w:tabs>
              <w:jc w:val="left"/>
              <w:rPr>
                <w:b/>
                <w:sz w:val="18"/>
              </w:rPr>
            </w:pPr>
            <w:r>
              <w:rPr>
                <w:b/>
                <w:noProof/>
                <w:sz w:val="18"/>
                <w:lang w:val="en-US" w:eastAsia="en-US"/>
              </w:rPr>
              <w:drawing>
                <wp:inline distT="0" distB="0" distL="0" distR="0">
                  <wp:extent cx="540000" cy="326511"/>
                  <wp:effectExtent l="25400" t="0" r="0" b="0"/>
                  <wp:docPr id="2066" name="Picture 2065" descr="B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8.jpg"/>
                          <pic:cNvPicPr/>
                        </pic:nvPicPr>
                        <pic:blipFill>
                          <a:blip r:embed="rId18"/>
                          <a:stretch>
                            <a:fillRect/>
                          </a:stretch>
                        </pic:blipFill>
                        <pic:spPr>
                          <a:xfrm>
                            <a:off x="0" y="0"/>
                            <a:ext cx="540000" cy="326511"/>
                          </a:xfrm>
                          <a:prstGeom prst="rect">
                            <a:avLst/>
                          </a:prstGeom>
                        </pic:spPr>
                      </pic:pic>
                    </a:graphicData>
                  </a:graphic>
                </wp:inline>
              </w:drawing>
            </w:r>
          </w:p>
        </w:tc>
      </w:tr>
      <w:tr w:rsidR="00D748A2">
        <w:tc>
          <w:tcPr>
            <w:tcW w:w="4550" w:type="dxa"/>
            <w:tcBorders>
              <w:top w:val="dashSmallGap" w:sz="4" w:space="0" w:color="404040" w:themeColor="text1" w:themeTint="BF"/>
              <w:bottom w:val="dashSmallGap" w:sz="4" w:space="0" w:color="404040" w:themeColor="text1" w:themeTint="BF"/>
            </w:tcBorders>
            <w:vAlign w:val="bottom"/>
          </w:tcPr>
          <w:p w:rsidR="00D748A2" w:rsidRPr="00D748A2" w:rsidRDefault="00D748A2" w:rsidP="00375C45">
            <w:pPr>
              <w:tabs>
                <w:tab w:val="left" w:pos="1468"/>
              </w:tabs>
              <w:jc w:val="left"/>
              <w:rPr>
                <w:b/>
                <w:sz w:val="18"/>
              </w:rPr>
            </w:pPr>
            <w:r w:rsidRPr="00D748A2">
              <w:rPr>
                <w:b/>
                <w:sz w:val="18"/>
              </w:rPr>
              <w:t>3.</w:t>
            </w:r>
          </w:p>
        </w:tc>
        <w:tc>
          <w:tcPr>
            <w:tcW w:w="1200" w:type="dxa"/>
            <w:tcBorders>
              <w:top w:val="dashSmallGap" w:sz="4" w:space="0" w:color="404040" w:themeColor="text1" w:themeTint="BF"/>
              <w:bottom w:val="dashSmallGap" w:sz="4" w:space="0" w:color="404040" w:themeColor="text1" w:themeTint="BF"/>
            </w:tcBorders>
            <w:vAlign w:val="bottom"/>
          </w:tcPr>
          <w:p w:rsidR="00D748A2" w:rsidRPr="00D748A2" w:rsidRDefault="00D748A2" w:rsidP="00375C45">
            <w:pPr>
              <w:tabs>
                <w:tab w:val="left" w:pos="1468"/>
              </w:tabs>
              <w:jc w:val="left"/>
              <w:rPr>
                <w:b/>
                <w:sz w:val="18"/>
              </w:rPr>
            </w:pPr>
            <w:r>
              <w:rPr>
                <w:b/>
                <w:sz w:val="18"/>
              </w:rPr>
              <w:t>= 55378</w:t>
            </w:r>
          </w:p>
        </w:tc>
        <w:tc>
          <w:tcPr>
            <w:tcW w:w="2188" w:type="dxa"/>
            <w:tcBorders>
              <w:top w:val="nil"/>
              <w:bottom w:val="nil"/>
            </w:tcBorders>
            <w:vAlign w:val="bottom"/>
          </w:tcPr>
          <w:p w:rsidR="00D748A2" w:rsidRPr="00D748A2" w:rsidRDefault="00375C45" w:rsidP="00375C45">
            <w:pPr>
              <w:tabs>
                <w:tab w:val="left" w:pos="1468"/>
              </w:tabs>
              <w:jc w:val="left"/>
              <w:rPr>
                <w:b/>
                <w:sz w:val="18"/>
              </w:rPr>
            </w:pPr>
            <w:r>
              <w:rPr>
                <w:b/>
                <w:noProof/>
                <w:sz w:val="18"/>
                <w:lang w:val="en-US" w:eastAsia="en-US"/>
              </w:rPr>
              <w:drawing>
                <wp:inline distT="0" distB="0" distL="0" distR="0">
                  <wp:extent cx="540000" cy="317647"/>
                  <wp:effectExtent l="25400" t="0" r="0" b="0"/>
                  <wp:docPr id="2076" name="Picture 2075" descr="B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0.jpg"/>
                          <pic:cNvPicPr/>
                        </pic:nvPicPr>
                        <pic:blipFill>
                          <a:blip r:embed="rId19"/>
                          <a:stretch>
                            <a:fillRect/>
                          </a:stretch>
                        </pic:blipFill>
                        <pic:spPr>
                          <a:xfrm>
                            <a:off x="0" y="0"/>
                            <a:ext cx="540000" cy="317647"/>
                          </a:xfrm>
                          <a:prstGeom prst="rect">
                            <a:avLst/>
                          </a:prstGeom>
                        </pic:spPr>
                      </pic:pic>
                    </a:graphicData>
                  </a:graphic>
                </wp:inline>
              </w:drawing>
            </w:r>
          </w:p>
        </w:tc>
      </w:tr>
      <w:tr w:rsidR="00D748A2">
        <w:tc>
          <w:tcPr>
            <w:tcW w:w="4550" w:type="dxa"/>
            <w:tcBorders>
              <w:top w:val="dashSmallGap" w:sz="4" w:space="0" w:color="404040" w:themeColor="text1" w:themeTint="BF"/>
              <w:bottom w:val="dashSmallGap" w:sz="4" w:space="0" w:color="404040" w:themeColor="text1" w:themeTint="BF"/>
            </w:tcBorders>
            <w:vAlign w:val="bottom"/>
          </w:tcPr>
          <w:p w:rsidR="00D748A2" w:rsidRPr="00D748A2" w:rsidRDefault="00D748A2" w:rsidP="00375C45">
            <w:pPr>
              <w:tabs>
                <w:tab w:val="left" w:pos="1468"/>
              </w:tabs>
              <w:jc w:val="left"/>
              <w:rPr>
                <w:b/>
                <w:sz w:val="18"/>
              </w:rPr>
            </w:pPr>
            <w:r w:rsidRPr="00D748A2">
              <w:rPr>
                <w:b/>
                <w:sz w:val="18"/>
              </w:rPr>
              <w:t>4.</w:t>
            </w:r>
          </w:p>
        </w:tc>
        <w:tc>
          <w:tcPr>
            <w:tcW w:w="1200" w:type="dxa"/>
            <w:tcBorders>
              <w:top w:val="dashSmallGap" w:sz="4" w:space="0" w:color="404040" w:themeColor="text1" w:themeTint="BF"/>
              <w:bottom w:val="dashSmallGap" w:sz="4" w:space="0" w:color="404040" w:themeColor="text1" w:themeTint="BF"/>
            </w:tcBorders>
            <w:vAlign w:val="bottom"/>
          </w:tcPr>
          <w:p w:rsidR="00D748A2" w:rsidRPr="00D748A2" w:rsidRDefault="00D748A2" w:rsidP="00375C45">
            <w:pPr>
              <w:tabs>
                <w:tab w:val="left" w:pos="1468"/>
              </w:tabs>
              <w:jc w:val="left"/>
              <w:rPr>
                <w:b/>
                <w:sz w:val="18"/>
              </w:rPr>
            </w:pPr>
            <w:r>
              <w:rPr>
                <w:b/>
                <w:sz w:val="18"/>
              </w:rPr>
              <w:t>=</w:t>
            </w:r>
          </w:p>
        </w:tc>
        <w:tc>
          <w:tcPr>
            <w:tcW w:w="2188" w:type="dxa"/>
            <w:tcBorders>
              <w:top w:val="nil"/>
              <w:bottom w:val="nil"/>
            </w:tcBorders>
            <w:vAlign w:val="bottom"/>
          </w:tcPr>
          <w:p w:rsidR="00D748A2" w:rsidRPr="00D748A2" w:rsidRDefault="00375C45" w:rsidP="00375C45">
            <w:pPr>
              <w:tabs>
                <w:tab w:val="left" w:pos="1468"/>
              </w:tabs>
              <w:jc w:val="left"/>
              <w:rPr>
                <w:b/>
                <w:sz w:val="18"/>
              </w:rPr>
            </w:pPr>
            <w:r>
              <w:rPr>
                <w:b/>
                <w:noProof/>
                <w:sz w:val="18"/>
                <w:lang w:val="en-US" w:eastAsia="en-US"/>
              </w:rPr>
              <w:drawing>
                <wp:inline distT="0" distB="0" distL="0" distR="0">
                  <wp:extent cx="540000" cy="322179"/>
                  <wp:effectExtent l="25400" t="0" r="0" b="0"/>
                  <wp:docPr id="1522" name="Picture 1521" descr="B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1.jpg"/>
                          <pic:cNvPicPr/>
                        </pic:nvPicPr>
                        <pic:blipFill>
                          <a:blip r:embed="rId20"/>
                          <a:stretch>
                            <a:fillRect/>
                          </a:stretch>
                        </pic:blipFill>
                        <pic:spPr>
                          <a:xfrm>
                            <a:off x="0" y="0"/>
                            <a:ext cx="540000" cy="322179"/>
                          </a:xfrm>
                          <a:prstGeom prst="rect">
                            <a:avLst/>
                          </a:prstGeom>
                        </pic:spPr>
                      </pic:pic>
                    </a:graphicData>
                  </a:graphic>
                </wp:inline>
              </w:drawing>
            </w:r>
          </w:p>
        </w:tc>
      </w:tr>
      <w:tr w:rsidR="00D748A2">
        <w:tc>
          <w:tcPr>
            <w:tcW w:w="4550" w:type="dxa"/>
            <w:tcBorders>
              <w:top w:val="dashSmallGap" w:sz="4" w:space="0" w:color="404040" w:themeColor="text1" w:themeTint="BF"/>
              <w:bottom w:val="dashSmallGap" w:sz="4" w:space="0" w:color="404040" w:themeColor="text1" w:themeTint="BF"/>
            </w:tcBorders>
            <w:vAlign w:val="bottom"/>
          </w:tcPr>
          <w:p w:rsidR="00D748A2" w:rsidRPr="00D748A2" w:rsidRDefault="00D748A2" w:rsidP="00375C45">
            <w:pPr>
              <w:tabs>
                <w:tab w:val="left" w:pos="1468"/>
              </w:tabs>
              <w:jc w:val="left"/>
              <w:rPr>
                <w:b/>
                <w:sz w:val="18"/>
              </w:rPr>
            </w:pPr>
            <w:r w:rsidRPr="00D748A2">
              <w:rPr>
                <w:b/>
                <w:sz w:val="18"/>
              </w:rPr>
              <w:t>5.</w:t>
            </w:r>
          </w:p>
        </w:tc>
        <w:tc>
          <w:tcPr>
            <w:tcW w:w="1200" w:type="dxa"/>
            <w:tcBorders>
              <w:top w:val="dashSmallGap" w:sz="4" w:space="0" w:color="404040" w:themeColor="text1" w:themeTint="BF"/>
              <w:bottom w:val="dashSmallGap" w:sz="4" w:space="0" w:color="404040" w:themeColor="text1" w:themeTint="BF"/>
            </w:tcBorders>
            <w:vAlign w:val="bottom"/>
          </w:tcPr>
          <w:p w:rsidR="00D748A2" w:rsidRPr="00D748A2" w:rsidRDefault="00D748A2" w:rsidP="00375C45">
            <w:pPr>
              <w:tabs>
                <w:tab w:val="left" w:pos="1468"/>
              </w:tabs>
              <w:jc w:val="left"/>
              <w:rPr>
                <w:b/>
                <w:sz w:val="18"/>
              </w:rPr>
            </w:pPr>
            <w:r>
              <w:rPr>
                <w:b/>
                <w:sz w:val="18"/>
              </w:rPr>
              <w:t>=</w:t>
            </w:r>
          </w:p>
        </w:tc>
        <w:tc>
          <w:tcPr>
            <w:tcW w:w="2188" w:type="dxa"/>
            <w:tcBorders>
              <w:top w:val="nil"/>
              <w:bottom w:val="nil"/>
            </w:tcBorders>
            <w:vAlign w:val="bottom"/>
          </w:tcPr>
          <w:p w:rsidR="00D748A2" w:rsidRPr="00D748A2" w:rsidRDefault="00375C45" w:rsidP="00375C45">
            <w:pPr>
              <w:tabs>
                <w:tab w:val="left" w:pos="1468"/>
              </w:tabs>
              <w:jc w:val="left"/>
              <w:rPr>
                <w:b/>
                <w:sz w:val="18"/>
              </w:rPr>
            </w:pPr>
            <w:r>
              <w:rPr>
                <w:b/>
                <w:noProof/>
                <w:sz w:val="18"/>
                <w:lang w:val="en-US" w:eastAsia="en-US"/>
              </w:rPr>
              <w:drawing>
                <wp:inline distT="0" distB="0" distL="0" distR="0">
                  <wp:extent cx="540000" cy="322178"/>
                  <wp:effectExtent l="25400" t="0" r="0" b="0"/>
                  <wp:docPr id="1525" name="Picture 1524" descr="B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6.jpg"/>
                          <pic:cNvPicPr/>
                        </pic:nvPicPr>
                        <pic:blipFill>
                          <a:blip r:embed="rId21"/>
                          <a:stretch>
                            <a:fillRect/>
                          </a:stretch>
                        </pic:blipFill>
                        <pic:spPr>
                          <a:xfrm>
                            <a:off x="0" y="0"/>
                            <a:ext cx="540000" cy="322178"/>
                          </a:xfrm>
                          <a:prstGeom prst="rect">
                            <a:avLst/>
                          </a:prstGeom>
                        </pic:spPr>
                      </pic:pic>
                    </a:graphicData>
                  </a:graphic>
                </wp:inline>
              </w:drawing>
            </w:r>
          </w:p>
        </w:tc>
      </w:tr>
      <w:tr w:rsidR="00D748A2">
        <w:tc>
          <w:tcPr>
            <w:tcW w:w="4550" w:type="dxa"/>
            <w:tcBorders>
              <w:top w:val="dashSmallGap" w:sz="4" w:space="0" w:color="404040" w:themeColor="text1" w:themeTint="BF"/>
              <w:bottom w:val="dashSmallGap" w:sz="4" w:space="0" w:color="404040" w:themeColor="text1" w:themeTint="BF"/>
            </w:tcBorders>
            <w:vAlign w:val="bottom"/>
          </w:tcPr>
          <w:p w:rsidR="00D748A2" w:rsidRPr="00D748A2" w:rsidRDefault="00D748A2" w:rsidP="00375C45">
            <w:pPr>
              <w:tabs>
                <w:tab w:val="left" w:pos="1468"/>
              </w:tabs>
              <w:jc w:val="left"/>
              <w:rPr>
                <w:b/>
                <w:sz w:val="18"/>
              </w:rPr>
            </w:pPr>
            <w:r w:rsidRPr="00D748A2">
              <w:rPr>
                <w:b/>
                <w:sz w:val="18"/>
              </w:rPr>
              <w:t>6.</w:t>
            </w:r>
          </w:p>
        </w:tc>
        <w:tc>
          <w:tcPr>
            <w:tcW w:w="1200" w:type="dxa"/>
            <w:tcBorders>
              <w:top w:val="dashSmallGap" w:sz="4" w:space="0" w:color="404040" w:themeColor="text1" w:themeTint="BF"/>
              <w:bottom w:val="dashSmallGap" w:sz="4" w:space="0" w:color="404040" w:themeColor="text1" w:themeTint="BF"/>
            </w:tcBorders>
            <w:vAlign w:val="bottom"/>
          </w:tcPr>
          <w:p w:rsidR="00D748A2" w:rsidRPr="00D748A2" w:rsidRDefault="00D748A2" w:rsidP="00375C45">
            <w:pPr>
              <w:tabs>
                <w:tab w:val="left" w:pos="1468"/>
              </w:tabs>
              <w:jc w:val="left"/>
              <w:rPr>
                <w:b/>
                <w:sz w:val="18"/>
              </w:rPr>
            </w:pPr>
            <w:r>
              <w:rPr>
                <w:b/>
                <w:sz w:val="18"/>
              </w:rPr>
              <w:t>=</w:t>
            </w:r>
          </w:p>
        </w:tc>
        <w:tc>
          <w:tcPr>
            <w:tcW w:w="2188" w:type="dxa"/>
            <w:tcBorders>
              <w:top w:val="nil"/>
              <w:bottom w:val="nil"/>
            </w:tcBorders>
            <w:vAlign w:val="bottom"/>
          </w:tcPr>
          <w:p w:rsidR="00D748A2" w:rsidRPr="00D748A2" w:rsidRDefault="00375C45" w:rsidP="00375C45">
            <w:pPr>
              <w:tabs>
                <w:tab w:val="left" w:pos="1468"/>
              </w:tabs>
              <w:jc w:val="left"/>
              <w:rPr>
                <w:b/>
                <w:sz w:val="18"/>
              </w:rPr>
            </w:pPr>
            <w:r>
              <w:rPr>
                <w:b/>
                <w:noProof/>
                <w:sz w:val="18"/>
                <w:lang w:val="en-US" w:eastAsia="en-US"/>
              </w:rPr>
              <w:drawing>
                <wp:inline distT="0" distB="0" distL="0" distR="0">
                  <wp:extent cx="540000" cy="322178"/>
                  <wp:effectExtent l="25400" t="0" r="0" b="0"/>
                  <wp:docPr id="1527" name="Picture 1526" descr="B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9.jpg"/>
                          <pic:cNvPicPr/>
                        </pic:nvPicPr>
                        <pic:blipFill>
                          <a:blip r:embed="rId22"/>
                          <a:stretch>
                            <a:fillRect/>
                          </a:stretch>
                        </pic:blipFill>
                        <pic:spPr>
                          <a:xfrm>
                            <a:off x="0" y="0"/>
                            <a:ext cx="540000" cy="322178"/>
                          </a:xfrm>
                          <a:prstGeom prst="rect">
                            <a:avLst/>
                          </a:prstGeom>
                        </pic:spPr>
                      </pic:pic>
                    </a:graphicData>
                  </a:graphic>
                </wp:inline>
              </w:drawing>
            </w:r>
          </w:p>
        </w:tc>
      </w:tr>
    </w:tbl>
    <w:p w:rsidR="008C1EFC" w:rsidRDefault="008C1EFC" w:rsidP="008C1EFC"/>
    <w:p w:rsidR="008C1EFC" w:rsidRPr="008C1EFC" w:rsidRDefault="009E012C" w:rsidP="008C1EFC">
      <w:pPr>
        <w:rPr>
          <w:sz w:val="18"/>
        </w:rPr>
      </w:pPr>
      <w:hyperlink r:id="rId23" w:history="1">
        <w:r w:rsidR="008C1EFC" w:rsidRPr="008C1EFC">
          <w:rPr>
            <w:rStyle w:val="Hyperlink"/>
            <w:rFonts w:cs="Arial"/>
            <w:sz w:val="18"/>
          </w:rPr>
          <w:t>http://www.funmaths.com/worksheets/downloads/view.htm?ws0086_2.gif</w:t>
        </w:r>
      </w:hyperlink>
    </w:p>
    <w:p w:rsidR="00375C45" w:rsidRDefault="008C1EFC" w:rsidP="00A75CA3">
      <w:pPr>
        <w:pStyle w:val="Reference2"/>
      </w:pPr>
      <w:r>
        <w:t>(03-03-2009)</w:t>
      </w:r>
    </w:p>
    <w:p w:rsidR="008C1EFC" w:rsidRDefault="008C1EFC" w:rsidP="00A75CA3">
      <w:pPr>
        <w:pStyle w:val="Reference2"/>
      </w:pPr>
    </w:p>
    <w:p w:rsidR="00DB1F7E" w:rsidRDefault="00DB1F7E">
      <w:pPr>
        <w:jc w:val="left"/>
      </w:pPr>
      <w:r>
        <w:br w:type="page"/>
      </w:r>
    </w:p>
    <w:tbl>
      <w:tblPr>
        <w:tblW w:w="0" w:type="auto"/>
        <w:tblInd w:w="108" w:type="dxa"/>
        <w:tblBorders>
          <w:bottom w:val="single" w:sz="12" w:space="0" w:color="FF5B4A"/>
        </w:tblBorders>
        <w:tblCellMar>
          <w:bottom w:w="40" w:type="dxa"/>
        </w:tblCellMar>
        <w:tblLook w:val="01E0"/>
      </w:tblPr>
      <w:tblGrid>
        <w:gridCol w:w="888"/>
        <w:gridCol w:w="7042"/>
      </w:tblGrid>
      <w:tr w:rsidR="008C1EFC" w:rsidRPr="00172BCD">
        <w:trPr>
          <w:trHeight w:val="794"/>
        </w:trPr>
        <w:tc>
          <w:tcPr>
            <w:tcW w:w="892" w:type="dxa"/>
            <w:tcMar>
              <w:left w:w="0" w:type="dxa"/>
              <w:right w:w="0" w:type="dxa"/>
            </w:tcMar>
            <w:vAlign w:val="bottom"/>
          </w:tcPr>
          <w:p w:rsidR="008C1EFC" w:rsidRPr="00524DDA" w:rsidRDefault="008C1EFC" w:rsidP="00433508">
            <w:pPr>
              <w:tabs>
                <w:tab w:val="left" w:pos="1640"/>
              </w:tabs>
              <w:jc w:val="center"/>
              <w:rPr>
                <w:noProof/>
                <w:lang w:val="en-US" w:eastAsia="en-US"/>
              </w:rPr>
            </w:pPr>
            <w:r>
              <w:rPr>
                <w:noProof/>
                <w:lang w:val="en-US" w:eastAsia="en-US"/>
              </w:rPr>
              <w:drawing>
                <wp:inline distT="0" distB="0" distL="0" distR="0">
                  <wp:extent cx="377685" cy="468000"/>
                  <wp:effectExtent l="25400" t="0" r="3315" b="0"/>
                  <wp:docPr id="38" name="Picture 2" descr="Maths Literacy ico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2.jpg"/>
                          <pic:cNvPicPr/>
                        </pic:nvPicPr>
                        <pic:blipFill>
                          <a:blip r:embed="rId15"/>
                          <a:stretch>
                            <a:fillRect/>
                          </a:stretch>
                        </pic:blipFill>
                        <pic:spPr>
                          <a:xfrm>
                            <a:off x="0" y="0"/>
                            <a:ext cx="377685" cy="468000"/>
                          </a:xfrm>
                          <a:prstGeom prst="rect">
                            <a:avLst/>
                          </a:prstGeom>
                        </pic:spPr>
                      </pic:pic>
                    </a:graphicData>
                  </a:graphic>
                </wp:inline>
              </w:drawing>
            </w:r>
          </w:p>
        </w:tc>
        <w:tc>
          <w:tcPr>
            <w:tcW w:w="7146" w:type="dxa"/>
            <w:shd w:val="clear" w:color="auto" w:fill="F3F3F3"/>
            <w:vAlign w:val="bottom"/>
          </w:tcPr>
          <w:p w:rsidR="008C1EFC" w:rsidRPr="00BE4AC7" w:rsidRDefault="008C1EFC" w:rsidP="008C1EFC">
            <w:pPr>
              <w:pStyle w:val="Activityheadings"/>
              <w:spacing w:after="80"/>
              <w:rPr>
                <w:color w:val="000000" w:themeColor="text1"/>
              </w:rPr>
            </w:pPr>
            <w:r>
              <w:t>Learning</w:t>
            </w:r>
            <w:r w:rsidRPr="00A87C99">
              <w:t xml:space="preserve"> activity </w:t>
            </w:r>
            <w:r>
              <w:t>2.2</w:t>
            </w:r>
          </w:p>
        </w:tc>
      </w:tr>
    </w:tbl>
    <w:p w:rsidR="008C1EFC" w:rsidRDefault="008C1EFC" w:rsidP="008C1EFC"/>
    <w:p w:rsidR="008C1EFC" w:rsidRDefault="008C1EFC" w:rsidP="008C1EFC">
      <w:r>
        <w:t>You probably have a reasonable idea of how to use a scientific calculator, as you must have used it in grades 10 – 12.</w:t>
      </w:r>
    </w:p>
    <w:p w:rsidR="008C1EFC" w:rsidRDefault="008C1EFC" w:rsidP="008C1EFC"/>
    <w:p w:rsidR="008C1EFC" w:rsidRDefault="008C1EFC" w:rsidP="00307360">
      <w:pPr>
        <w:numPr>
          <w:ilvl w:val="0"/>
          <w:numId w:val="5"/>
        </w:numPr>
        <w:ind w:left="993" w:right="842"/>
        <w:rPr>
          <w:sz w:val="16"/>
          <w:szCs w:val="16"/>
        </w:rPr>
      </w:pPr>
      <w:r>
        <w:t xml:space="preserve">With this background, do calculations1 to 7 listed below on the </w:t>
      </w:r>
      <w:r w:rsidRPr="00307360">
        <w:rPr>
          <w:b/>
        </w:rPr>
        <w:t xml:space="preserve">CASIO </w:t>
      </w:r>
      <w:r w:rsidR="0062194C" w:rsidRPr="00300AC2">
        <w:rPr>
          <w:position w:val="-6"/>
        </w:rPr>
        <w:object w:dxaOrig="820" w:dyaOrig="220">
          <v:shape id="_x0000_i1254" type="#_x0000_t75" style="width:41.35pt;height:10.65pt" o:ole="">
            <v:imagedata r:id="rId24" r:pict="rId25" o:title=""/>
          </v:shape>
          <o:OLEObject Type="Embed" ProgID="Equation.3" ShapeID="_x0000_i1254" DrawAspect="Content" ObjectID="_1247248697" r:id="rId26"/>
        </w:object>
      </w:r>
      <w:r w:rsidR="00375C45">
        <w:rPr>
          <w:position w:val="-4"/>
        </w:rPr>
        <w:t xml:space="preserve"> </w:t>
      </w:r>
      <w:r w:rsidRPr="00307360">
        <w:rPr>
          <w:b/>
          <w:sz w:val="16"/>
          <w:szCs w:val="16"/>
        </w:rPr>
        <w:t>SCIENTIFIC CALCULATOR</w:t>
      </w:r>
      <w:r>
        <w:rPr>
          <w:sz w:val="16"/>
          <w:szCs w:val="16"/>
        </w:rPr>
        <w:t>.</w:t>
      </w:r>
    </w:p>
    <w:p w:rsidR="008C1EFC" w:rsidRDefault="008C1EFC" w:rsidP="00307360">
      <w:pPr>
        <w:numPr>
          <w:ilvl w:val="0"/>
          <w:numId w:val="5"/>
        </w:numPr>
        <w:ind w:left="993" w:right="842"/>
      </w:pPr>
      <w:r>
        <w:t>When you have completed the exercise, compare your answers to those of the person sitting next to you.</w:t>
      </w:r>
    </w:p>
    <w:p w:rsidR="008C1EFC" w:rsidRPr="00254E4A" w:rsidRDefault="008C1EFC" w:rsidP="00307360">
      <w:pPr>
        <w:numPr>
          <w:ilvl w:val="0"/>
          <w:numId w:val="5"/>
        </w:numPr>
        <w:ind w:left="993" w:right="842"/>
      </w:pPr>
      <w:r>
        <w:t>Now decide on the correct order in which the keys on the calculator have to be pressed to do each calculation and write them down in your book. The first exercise has been done for you as an example.</w:t>
      </w:r>
    </w:p>
    <w:p w:rsidR="008C1EFC" w:rsidRPr="0075486D" w:rsidRDefault="008C1EFC" w:rsidP="008C1EFC">
      <w:pPr>
        <w:jc w:val="center"/>
      </w:pPr>
    </w:p>
    <w:p w:rsidR="008C1EFC" w:rsidRDefault="00F57488" w:rsidP="00C21729">
      <w:pPr>
        <w:numPr>
          <w:ilvl w:val="0"/>
          <w:numId w:val="9"/>
        </w:numPr>
      </w:pPr>
      <w:r w:rsidRPr="00F57488">
        <w:rPr>
          <w:position w:val="-8"/>
        </w:rPr>
        <w:object w:dxaOrig="1240" w:dyaOrig="260">
          <v:shape id="_x0000_i1027" type="#_x0000_t75" style="width:64.65pt;height:13.35pt" o:ole="">
            <v:imagedata r:id="rId27" r:pict="rId28" o:title=""/>
          </v:shape>
          <o:OLEObject Type="Embed" ProgID="Equation.3" ShapeID="_x0000_i1027" DrawAspect="Content" ObjectID="_1247248698" r:id="rId29"/>
        </w:object>
      </w:r>
    </w:p>
    <w:p w:rsidR="008C1EFC" w:rsidRDefault="008C1EFC" w:rsidP="00C21729">
      <w:pPr>
        <w:spacing w:after="120"/>
        <w:ind w:firstLine="360"/>
      </w:pPr>
      <w:r>
        <w:t>The answer to this question is 64. The keypads were pressed in the following order:</w:t>
      </w:r>
    </w:p>
    <w:tbl>
      <w:tblPr>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D9D9D9"/>
        <w:tblLook w:val="01E0"/>
      </w:tblPr>
      <w:tblGrid>
        <w:gridCol w:w="567"/>
        <w:gridCol w:w="567"/>
        <w:gridCol w:w="567"/>
        <w:gridCol w:w="567"/>
        <w:gridCol w:w="567"/>
        <w:gridCol w:w="567"/>
        <w:gridCol w:w="567"/>
        <w:gridCol w:w="567"/>
        <w:gridCol w:w="567"/>
      </w:tblGrid>
      <w:tr w:rsidR="00F624C8" w:rsidRPr="00B4474A">
        <w:trPr>
          <w:trHeight w:val="567"/>
          <w:jc w:val="center"/>
        </w:trPr>
        <w:tc>
          <w:tcPr>
            <w:tcW w:w="567" w:type="dxa"/>
            <w:shd w:val="clear" w:color="auto" w:fill="D9D9D9"/>
            <w:vAlign w:val="center"/>
          </w:tcPr>
          <w:p w:rsidR="008C1EFC" w:rsidRPr="00B4474A" w:rsidRDefault="008C1EFC" w:rsidP="00AC06FD">
            <w:pPr>
              <w:jc w:val="center"/>
            </w:pPr>
            <w:r w:rsidRPr="00B4474A">
              <w:t>4</w:t>
            </w:r>
          </w:p>
        </w:tc>
        <w:tc>
          <w:tcPr>
            <w:tcW w:w="567" w:type="dxa"/>
            <w:shd w:val="clear" w:color="auto" w:fill="D9D9D9"/>
            <w:vAlign w:val="center"/>
          </w:tcPr>
          <w:p w:rsidR="008C1EFC" w:rsidRPr="00B4474A" w:rsidRDefault="008C1EFC" w:rsidP="00AC06FD">
            <w:pPr>
              <w:jc w:val="center"/>
            </w:pPr>
            <w:r w:rsidRPr="00B4474A">
              <w:t>(</w:t>
            </w:r>
          </w:p>
        </w:tc>
        <w:tc>
          <w:tcPr>
            <w:tcW w:w="567" w:type="dxa"/>
            <w:shd w:val="clear" w:color="auto" w:fill="D9D9D9"/>
            <w:vAlign w:val="center"/>
          </w:tcPr>
          <w:p w:rsidR="008C1EFC" w:rsidRPr="00B4474A" w:rsidRDefault="008C1EFC" w:rsidP="00AC06FD">
            <w:pPr>
              <w:jc w:val="center"/>
            </w:pPr>
            <w:r w:rsidRPr="00B4474A">
              <w:t>5</w:t>
            </w:r>
          </w:p>
        </w:tc>
        <w:tc>
          <w:tcPr>
            <w:tcW w:w="567" w:type="dxa"/>
            <w:shd w:val="clear" w:color="auto" w:fill="D9D9D9"/>
            <w:vAlign w:val="center"/>
          </w:tcPr>
          <w:p w:rsidR="008C1EFC" w:rsidRPr="00B4474A" w:rsidRDefault="008C1EFC" w:rsidP="00AC06FD">
            <w:pPr>
              <w:jc w:val="center"/>
            </w:pPr>
            <w:r w:rsidRPr="00B4474A">
              <w:t>+</w:t>
            </w:r>
          </w:p>
        </w:tc>
        <w:tc>
          <w:tcPr>
            <w:tcW w:w="567" w:type="dxa"/>
            <w:shd w:val="clear" w:color="auto" w:fill="D9D9D9"/>
            <w:vAlign w:val="center"/>
          </w:tcPr>
          <w:p w:rsidR="008C1EFC" w:rsidRPr="00B4474A" w:rsidRDefault="008C1EFC" w:rsidP="00AC06FD">
            <w:pPr>
              <w:jc w:val="center"/>
            </w:pPr>
            <w:r w:rsidRPr="00B4474A">
              <w:t>12</w:t>
            </w:r>
          </w:p>
        </w:tc>
        <w:tc>
          <w:tcPr>
            <w:tcW w:w="567" w:type="dxa"/>
            <w:shd w:val="clear" w:color="auto" w:fill="D9D9D9"/>
            <w:vAlign w:val="center"/>
          </w:tcPr>
          <w:p w:rsidR="008C1EFC" w:rsidRPr="00B4474A" w:rsidRDefault="008C1EFC" w:rsidP="00AC06FD">
            <w:pPr>
              <w:jc w:val="center"/>
            </w:pPr>
            <w:r w:rsidRPr="00B4474A">
              <w:t>)</w:t>
            </w:r>
          </w:p>
        </w:tc>
        <w:tc>
          <w:tcPr>
            <w:tcW w:w="567" w:type="dxa"/>
            <w:shd w:val="clear" w:color="auto" w:fill="D9D9D9"/>
            <w:vAlign w:val="center"/>
          </w:tcPr>
          <w:p w:rsidR="008C1EFC" w:rsidRPr="00B4474A" w:rsidRDefault="008C1EFC" w:rsidP="00AC06FD">
            <w:pPr>
              <w:jc w:val="center"/>
            </w:pPr>
            <w:r w:rsidRPr="00B4474A">
              <w:t>-</w:t>
            </w:r>
          </w:p>
        </w:tc>
        <w:tc>
          <w:tcPr>
            <w:tcW w:w="567" w:type="dxa"/>
            <w:shd w:val="clear" w:color="auto" w:fill="D9D9D9"/>
            <w:vAlign w:val="center"/>
          </w:tcPr>
          <w:p w:rsidR="008C1EFC" w:rsidRPr="00B4474A" w:rsidRDefault="008C1EFC" w:rsidP="00AC06FD">
            <w:pPr>
              <w:jc w:val="center"/>
            </w:pPr>
            <w:r w:rsidRPr="00B4474A">
              <w:t>14</w:t>
            </w:r>
          </w:p>
        </w:tc>
        <w:tc>
          <w:tcPr>
            <w:tcW w:w="567" w:type="dxa"/>
            <w:shd w:val="clear" w:color="auto" w:fill="D9D9D9"/>
            <w:vAlign w:val="center"/>
          </w:tcPr>
          <w:p w:rsidR="008C1EFC" w:rsidRPr="00B4474A" w:rsidRDefault="008C1EFC" w:rsidP="00AC06FD">
            <w:pPr>
              <w:jc w:val="center"/>
            </w:pPr>
            <w:r w:rsidRPr="00B4474A">
              <w:t>=</w:t>
            </w:r>
          </w:p>
        </w:tc>
      </w:tr>
    </w:tbl>
    <w:p w:rsidR="008C1EFC" w:rsidRDefault="00F57488" w:rsidP="00F57488">
      <w:pPr>
        <w:numPr>
          <w:ilvl w:val="0"/>
          <w:numId w:val="9"/>
        </w:numPr>
        <w:spacing w:after="120"/>
        <w:ind w:left="357" w:hanging="357"/>
      </w:pPr>
      <w:r w:rsidRPr="00F57488">
        <w:rPr>
          <w:position w:val="-8"/>
        </w:rPr>
        <w:object w:dxaOrig="800" w:dyaOrig="320">
          <v:shape id="_x0000_i1028" type="#_x0000_t75" style="width:42pt;height:16pt" o:ole="">
            <v:imagedata r:id="rId30" r:pict="rId31" o:title=""/>
          </v:shape>
          <o:OLEObject Type="Embed" ProgID="Equation.3" ShapeID="_x0000_i1028" DrawAspect="Content" ObjectID="_1247248699" r:id="rId32"/>
        </w:object>
      </w:r>
    </w:p>
    <w:p w:rsidR="008C1EFC" w:rsidRDefault="00F57488" w:rsidP="00F57488">
      <w:pPr>
        <w:numPr>
          <w:ilvl w:val="0"/>
          <w:numId w:val="9"/>
        </w:numPr>
        <w:spacing w:after="120"/>
        <w:ind w:left="357" w:hanging="357"/>
      </w:pPr>
      <w:r w:rsidRPr="00F57488">
        <w:rPr>
          <w:position w:val="-4"/>
        </w:rPr>
        <w:object w:dxaOrig="640" w:dyaOrig="260">
          <v:shape id="_x0000_i1029" type="#_x0000_t75" style="width:33.35pt;height:13.35pt" o:ole="">
            <v:imagedata r:id="rId33" r:pict="rId34" o:title=""/>
          </v:shape>
          <o:OLEObject Type="Embed" ProgID="Equation.3" ShapeID="_x0000_i1029" DrawAspect="Content" ObjectID="_1247248700" r:id="rId35"/>
        </w:object>
      </w:r>
    </w:p>
    <w:p w:rsidR="008C1EFC" w:rsidRDefault="00F57488" w:rsidP="00F57488">
      <w:pPr>
        <w:numPr>
          <w:ilvl w:val="0"/>
          <w:numId w:val="9"/>
        </w:numPr>
        <w:spacing w:after="120"/>
        <w:ind w:left="357" w:hanging="357"/>
      </w:pPr>
      <w:r w:rsidRPr="00F57488">
        <w:rPr>
          <w:position w:val="-2"/>
        </w:rPr>
        <w:object w:dxaOrig="760" w:dyaOrig="240">
          <v:shape id="_x0000_i1030" type="#_x0000_t75" style="width:40pt;height:12pt" o:ole="">
            <v:imagedata r:id="rId36" r:pict="rId37" o:title=""/>
          </v:shape>
          <o:OLEObject Type="Embed" ProgID="Equation.3" ShapeID="_x0000_i1030" DrawAspect="Content" ObjectID="_1247248701" r:id="rId38"/>
        </w:object>
      </w:r>
    </w:p>
    <w:p w:rsidR="008C1EFC" w:rsidRDefault="00F57488" w:rsidP="00F57488">
      <w:pPr>
        <w:numPr>
          <w:ilvl w:val="0"/>
          <w:numId w:val="9"/>
        </w:numPr>
        <w:spacing w:after="120"/>
        <w:ind w:left="357" w:hanging="357"/>
      </w:pPr>
      <w:r w:rsidRPr="00F57488">
        <w:rPr>
          <w:position w:val="-22"/>
        </w:rPr>
        <w:object w:dxaOrig="900" w:dyaOrig="540">
          <v:shape id="_x0000_i1031" type="#_x0000_t75" style="width:47.35pt;height:27.35pt" o:ole="">
            <v:imagedata r:id="rId39" r:pict="rId40" o:title=""/>
          </v:shape>
          <o:OLEObject Type="Embed" ProgID="Equation.3" ShapeID="_x0000_i1031" DrawAspect="Content" ObjectID="_1247248702" r:id="rId41"/>
        </w:object>
      </w:r>
    </w:p>
    <w:p w:rsidR="008C1EFC" w:rsidRDefault="00F57488" w:rsidP="00F57488">
      <w:pPr>
        <w:numPr>
          <w:ilvl w:val="0"/>
          <w:numId w:val="9"/>
        </w:numPr>
        <w:spacing w:after="120"/>
        <w:ind w:left="357" w:hanging="357"/>
      </w:pPr>
      <w:r w:rsidRPr="00F57488">
        <w:rPr>
          <w:position w:val="-8"/>
        </w:rPr>
        <w:object w:dxaOrig="760" w:dyaOrig="240">
          <v:shape id="_x0000_i1032" type="#_x0000_t75" style="width:40pt;height:12pt" o:ole="">
            <v:imagedata r:id="rId42" r:pict="rId43" o:title=""/>
          </v:shape>
          <o:OLEObject Type="Embed" ProgID="Equation.3" ShapeID="_x0000_i1032" DrawAspect="Content" ObjectID="_1247248703" r:id="rId44"/>
        </w:object>
      </w:r>
    </w:p>
    <w:p w:rsidR="008C1EFC" w:rsidRDefault="00F57488" w:rsidP="00F57488">
      <w:pPr>
        <w:numPr>
          <w:ilvl w:val="0"/>
          <w:numId w:val="9"/>
        </w:numPr>
        <w:spacing w:after="120"/>
        <w:ind w:left="357" w:hanging="357"/>
      </w:pPr>
      <w:r w:rsidRPr="00F57488">
        <w:rPr>
          <w:position w:val="-2"/>
        </w:rPr>
        <w:object w:dxaOrig="440" w:dyaOrig="240">
          <v:shape id="_x0000_i1033" type="#_x0000_t75" style="width:22.65pt;height:12pt" o:ole="">
            <v:imagedata r:id="rId45" r:pict="rId46" o:title=""/>
          </v:shape>
          <o:OLEObject Type="Embed" ProgID="Equation.3" ShapeID="_x0000_i1033" DrawAspect="Content" ObjectID="_1247248704" r:id="rId47"/>
        </w:object>
      </w:r>
    </w:p>
    <w:p w:rsidR="008C1EFC" w:rsidRDefault="008C1EFC" w:rsidP="008C1EFC"/>
    <w:p w:rsidR="001B3124" w:rsidRDefault="001B3124" w:rsidP="001B3124">
      <w:pPr>
        <w:pStyle w:val="Heading1"/>
      </w:pPr>
      <w:r>
        <w:br w:type="page"/>
        <w:t>2. Getting started</w:t>
      </w:r>
    </w:p>
    <w:p w:rsidR="001B3124" w:rsidRDefault="001B3124" w:rsidP="001B3124">
      <w:r>
        <w:t xml:space="preserve">In order to use the </w:t>
      </w:r>
      <w:r w:rsidR="0062194C" w:rsidRPr="00307360">
        <w:rPr>
          <w:b/>
        </w:rPr>
        <w:t xml:space="preserve">CASIO </w:t>
      </w:r>
      <w:r w:rsidR="0062194C" w:rsidRPr="00300AC2">
        <w:rPr>
          <w:position w:val="-6"/>
        </w:rPr>
        <w:object w:dxaOrig="820" w:dyaOrig="220">
          <v:shape id="_x0000_i1256" type="#_x0000_t75" style="width:41.35pt;height:10.65pt" o:ole="">
            <v:imagedata r:id="rId48" r:pict="rId49" o:title=""/>
          </v:shape>
          <o:OLEObject Type="Embed" ProgID="Equation.3" ShapeID="_x0000_i1256" DrawAspect="Content" ObjectID="_1247248705" r:id="rId50"/>
        </w:object>
      </w:r>
      <w:r w:rsidR="0062194C">
        <w:rPr>
          <w:position w:val="-4"/>
        </w:rPr>
        <w:t xml:space="preserve"> </w:t>
      </w:r>
      <w:r w:rsidR="0062194C" w:rsidRPr="00307360">
        <w:rPr>
          <w:b/>
          <w:sz w:val="16"/>
          <w:szCs w:val="16"/>
        </w:rPr>
        <w:t>SCIENTIFIC CALCULATOR</w:t>
      </w:r>
      <w:r w:rsidR="0062194C">
        <w:rPr>
          <w:sz w:val="16"/>
          <w:szCs w:val="16"/>
        </w:rPr>
        <w:t xml:space="preserve"> </w:t>
      </w:r>
      <w:r>
        <w:t>we first need to understand the basic information that the calculator communicates to us. All the keys on the calculator have markings which indicate what information the key will input into the calculator’s processing unit (its “brain”), or</w:t>
      </w:r>
      <w:r w:rsidR="00B4474A">
        <w:t xml:space="preserve"> what function it will perform.</w:t>
      </w:r>
    </w:p>
    <w:p w:rsidR="001B3124" w:rsidRDefault="001B3124" w:rsidP="001B3124"/>
    <w:p w:rsidR="001B3124" w:rsidRDefault="0092597A" w:rsidP="001B3124">
      <w:r>
        <w:rPr>
          <w:noProof/>
          <w:lang w:val="en-US" w:eastAsia="en-US"/>
        </w:rPr>
        <w:drawing>
          <wp:inline distT="0" distB="0" distL="0" distR="0">
            <wp:extent cx="202142" cy="202142"/>
            <wp:effectExtent l="25400" t="0" r="1058" b="0"/>
            <wp:docPr id="31" name="Picture 30" descr="B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0.jpg"/>
                    <pic:cNvPicPr/>
                  </pic:nvPicPr>
                  <pic:blipFill>
                    <a:blip r:embed="rId51"/>
                    <a:stretch>
                      <a:fillRect/>
                    </a:stretch>
                  </pic:blipFill>
                  <pic:spPr>
                    <a:xfrm>
                      <a:off x="0" y="0"/>
                      <a:ext cx="201222" cy="201222"/>
                    </a:xfrm>
                    <a:prstGeom prst="rect">
                      <a:avLst/>
                    </a:prstGeom>
                  </pic:spPr>
                </pic:pic>
              </a:graphicData>
            </a:graphic>
          </wp:inline>
        </w:drawing>
      </w:r>
      <w:r w:rsidR="00F8768F">
        <w:t xml:space="preserve"> </w:t>
      </w:r>
      <w:r w:rsidR="001B3124">
        <w:t>This key, for example, indicates that any input value will be squared.</w:t>
      </w:r>
    </w:p>
    <w:p w:rsidR="001B3124" w:rsidRDefault="001B3124" w:rsidP="001B3124"/>
    <w:p w:rsidR="001B3124" w:rsidRDefault="001B3124" w:rsidP="001B3124">
      <w:pPr>
        <w:pStyle w:val="Heading2"/>
      </w:pPr>
      <w:r>
        <w:t>Changing the input/output format</w:t>
      </w:r>
    </w:p>
    <w:p w:rsidR="001B3124" w:rsidRDefault="001B3124" w:rsidP="00FA3A05">
      <w:r>
        <w:t>The calculator gives you the opportunity to decide whether you want to display your input as it is written on paper or in a linear format. In</w:t>
      </w:r>
      <w:r w:rsidR="00FA3A05">
        <w:t xml:space="preserve"> </w:t>
      </w:r>
      <w:r>
        <w:t>the</w:t>
      </w:r>
      <w:r w:rsidR="00FA3A05" w:rsidRPr="0092597A">
        <w:rPr>
          <w:position w:val="-2"/>
        </w:rPr>
        <w:t xml:space="preserve"> </w:t>
      </w:r>
      <w:r w:rsidR="0092597A" w:rsidRPr="0092597A">
        <w:rPr>
          <w:noProof/>
          <w:position w:val="-2"/>
          <w:lang w:val="en-US" w:eastAsia="en-US"/>
        </w:rPr>
        <w:drawing>
          <wp:inline distT="0" distB="0" distL="0" distR="0">
            <wp:extent cx="426973" cy="136800"/>
            <wp:effectExtent l="25400" t="0" r="4827" b="0"/>
            <wp:docPr id="32" name="Picture 31" descr="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jpg"/>
                    <pic:cNvPicPr/>
                  </pic:nvPicPr>
                  <pic:blipFill>
                    <a:blip r:embed="rId52"/>
                    <a:stretch>
                      <a:fillRect/>
                    </a:stretch>
                  </pic:blipFill>
                  <pic:spPr>
                    <a:xfrm>
                      <a:off x="0" y="0"/>
                      <a:ext cx="426973" cy="136800"/>
                    </a:xfrm>
                    <a:prstGeom prst="rect">
                      <a:avLst/>
                    </a:prstGeom>
                  </pic:spPr>
                </pic:pic>
              </a:graphicData>
            </a:graphic>
          </wp:inline>
        </w:drawing>
      </w:r>
      <w:r w:rsidR="00F624C8" w:rsidRPr="0092597A">
        <w:rPr>
          <w:position w:val="-2"/>
        </w:rPr>
        <w:t xml:space="preserve"> </w:t>
      </w:r>
      <w:r>
        <w:t>format, fractions, irrational numbers and other expressions are displayed as they are written on paper. In the</w:t>
      </w:r>
      <w:r w:rsidR="00FA3A05" w:rsidRPr="00FA3A05">
        <w:rPr>
          <w:vertAlign w:val="subscript"/>
        </w:rPr>
        <w:t xml:space="preserve"> </w:t>
      </w:r>
      <w:r w:rsidR="0092597A">
        <w:rPr>
          <w:noProof/>
          <w:position w:val="-2"/>
          <w:lang w:val="en-US" w:eastAsia="en-US"/>
        </w:rPr>
        <w:drawing>
          <wp:inline distT="0" distB="0" distL="0" distR="0">
            <wp:extent cx="398013" cy="126000"/>
            <wp:effectExtent l="25400" t="0" r="8387" b="0"/>
            <wp:docPr id="33" name="Picture 32" descr="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jpg"/>
                    <pic:cNvPicPr/>
                  </pic:nvPicPr>
                  <pic:blipFill>
                    <a:blip r:embed="rId53"/>
                    <a:stretch>
                      <a:fillRect/>
                    </a:stretch>
                  </pic:blipFill>
                  <pic:spPr>
                    <a:xfrm>
                      <a:off x="0" y="0"/>
                      <a:ext cx="398013" cy="126000"/>
                    </a:xfrm>
                    <a:prstGeom prst="rect">
                      <a:avLst/>
                    </a:prstGeom>
                  </pic:spPr>
                </pic:pic>
              </a:graphicData>
            </a:graphic>
          </wp:inline>
        </w:drawing>
      </w:r>
      <w:r w:rsidR="00FA3A05" w:rsidRPr="00C21729">
        <w:rPr>
          <w:position w:val="-2"/>
        </w:rPr>
        <w:t xml:space="preserve"> </w:t>
      </w:r>
      <w:r>
        <w:t>format, fractions and other expressions are always displayed as decimal numbers in a single line.</w:t>
      </w:r>
    </w:p>
    <w:p w:rsidR="001B3124" w:rsidRDefault="001B3124" w:rsidP="001B3124"/>
    <w:p w:rsidR="001B3124" w:rsidRDefault="001B3124" w:rsidP="00307360">
      <w:pPr>
        <w:spacing w:after="120"/>
      </w:pPr>
      <w:r>
        <w:t>Let’s investigate what the input on the calculator looks like in each of these modes. Your calculator is probably still switched on after the start-up activity and you have certainly performed some calculations out of curiosity. To make sure our calculators all function in the same way, let’s initialise our calculators. This procedure will return you calculator to its original default setting. The default setting refers to the setting that the calculator had when you switched it on for the very first time. Now press the keys in the following order:</w:t>
      </w:r>
    </w:p>
    <w:tbl>
      <w:tblPr>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D9D9D9"/>
        <w:tblLook w:val="01E0"/>
      </w:tblPr>
      <w:tblGrid>
        <w:gridCol w:w="679"/>
        <w:gridCol w:w="567"/>
        <w:gridCol w:w="567"/>
        <w:gridCol w:w="567"/>
        <w:gridCol w:w="578"/>
      </w:tblGrid>
      <w:tr w:rsidR="001B3124" w:rsidRPr="00BE057B">
        <w:trPr>
          <w:trHeight w:val="567"/>
          <w:jc w:val="center"/>
        </w:trPr>
        <w:tc>
          <w:tcPr>
            <w:tcW w:w="679" w:type="dxa"/>
            <w:shd w:val="clear" w:color="auto" w:fill="D9D9D9"/>
            <w:vAlign w:val="center"/>
          </w:tcPr>
          <w:p w:rsidR="001B3124" w:rsidRPr="00BE057B" w:rsidRDefault="001B3124" w:rsidP="00AC06FD">
            <w:pPr>
              <w:jc w:val="center"/>
              <w:rPr>
                <w:sz w:val="16"/>
                <w:szCs w:val="16"/>
              </w:rPr>
            </w:pPr>
            <w:r w:rsidRPr="00BE057B">
              <w:rPr>
                <w:sz w:val="16"/>
                <w:szCs w:val="16"/>
              </w:rPr>
              <w:t>SHIFT</w:t>
            </w:r>
          </w:p>
        </w:tc>
        <w:tc>
          <w:tcPr>
            <w:tcW w:w="567" w:type="dxa"/>
            <w:shd w:val="clear" w:color="auto" w:fill="D9D9D9"/>
            <w:vAlign w:val="center"/>
          </w:tcPr>
          <w:p w:rsidR="001B3124" w:rsidRPr="00BE057B" w:rsidRDefault="001B3124" w:rsidP="00AC06FD">
            <w:pPr>
              <w:jc w:val="center"/>
            </w:pPr>
            <w:r w:rsidRPr="00BE057B">
              <w:t>9</w:t>
            </w:r>
          </w:p>
        </w:tc>
        <w:tc>
          <w:tcPr>
            <w:tcW w:w="567" w:type="dxa"/>
            <w:shd w:val="clear" w:color="auto" w:fill="D9D9D9"/>
            <w:vAlign w:val="center"/>
          </w:tcPr>
          <w:p w:rsidR="001B3124" w:rsidRPr="00BE057B" w:rsidRDefault="001B3124" w:rsidP="00AC06FD">
            <w:pPr>
              <w:jc w:val="center"/>
            </w:pPr>
            <w:r w:rsidRPr="00BE057B">
              <w:t>3</w:t>
            </w:r>
          </w:p>
        </w:tc>
        <w:tc>
          <w:tcPr>
            <w:tcW w:w="567" w:type="dxa"/>
            <w:shd w:val="clear" w:color="auto" w:fill="D9D9D9"/>
            <w:vAlign w:val="center"/>
          </w:tcPr>
          <w:p w:rsidR="001B3124" w:rsidRPr="00BE057B" w:rsidRDefault="001B3124" w:rsidP="00AC06FD">
            <w:pPr>
              <w:jc w:val="center"/>
            </w:pPr>
            <w:r w:rsidRPr="00BE057B">
              <w:t>=</w:t>
            </w:r>
          </w:p>
        </w:tc>
        <w:tc>
          <w:tcPr>
            <w:tcW w:w="578" w:type="dxa"/>
            <w:shd w:val="clear" w:color="auto" w:fill="D9D9D9"/>
            <w:vAlign w:val="center"/>
          </w:tcPr>
          <w:p w:rsidR="001B3124" w:rsidRPr="00BE057B" w:rsidRDefault="001B3124" w:rsidP="00AC06FD">
            <w:pPr>
              <w:jc w:val="center"/>
            </w:pPr>
            <w:r w:rsidRPr="00BE057B">
              <w:t>AC</w:t>
            </w:r>
          </w:p>
        </w:tc>
      </w:tr>
    </w:tbl>
    <w:p w:rsidR="001B3124" w:rsidRDefault="001B3124" w:rsidP="00307360">
      <w:pPr>
        <w:spacing w:before="120"/>
      </w:pPr>
      <w:r>
        <w:t>The calculator is now in its default setting.</w:t>
      </w:r>
    </w:p>
    <w:p w:rsidR="001B3124" w:rsidRDefault="001B3124" w:rsidP="001B3124"/>
    <w:p w:rsidR="001B3124" w:rsidRDefault="001B3124" w:rsidP="001B3124">
      <w:r>
        <w:t>It is important to remember that we press the</w:t>
      </w:r>
      <w:r w:rsidR="00F8768F" w:rsidRPr="00F8768F">
        <w:rPr>
          <w:noProof/>
          <w:position w:val="-1"/>
          <w:lang w:val="en-US" w:eastAsia="en-US"/>
        </w:rPr>
        <w:t xml:space="preserve"> </w:t>
      </w:r>
      <w:r w:rsidR="0092597A">
        <w:rPr>
          <w:noProof/>
          <w:position w:val="-2"/>
          <w:lang w:val="en-US" w:eastAsia="en-US"/>
        </w:rPr>
        <w:drawing>
          <wp:inline distT="0" distB="0" distL="0" distR="0">
            <wp:extent cx="182880" cy="140208"/>
            <wp:effectExtent l="25400" t="0" r="0" b="0"/>
            <wp:docPr id="34" name="Picture 33" descr="B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2.jpg"/>
                    <pic:cNvPicPr/>
                  </pic:nvPicPr>
                  <pic:blipFill>
                    <a:blip r:embed="rId54"/>
                    <a:stretch>
                      <a:fillRect/>
                    </a:stretch>
                  </pic:blipFill>
                  <pic:spPr>
                    <a:xfrm>
                      <a:off x="0" y="0"/>
                      <a:ext cx="182880" cy="140208"/>
                    </a:xfrm>
                    <a:prstGeom prst="rect">
                      <a:avLst/>
                    </a:prstGeom>
                  </pic:spPr>
                </pic:pic>
              </a:graphicData>
            </a:graphic>
          </wp:inline>
        </w:drawing>
      </w:r>
      <w:r w:rsidR="00F8768F">
        <w:rPr>
          <w:noProof/>
          <w:position w:val="-2"/>
          <w:lang w:val="en-US" w:eastAsia="en-US"/>
        </w:rPr>
        <w:t xml:space="preserve"> </w:t>
      </w:r>
      <w:r>
        <w:t>key to clear the display screen.</w:t>
      </w:r>
    </w:p>
    <w:p w:rsidR="001B3124" w:rsidRDefault="001B3124" w:rsidP="001B3124"/>
    <w:p w:rsidR="001B3124" w:rsidRDefault="001B3124" w:rsidP="001B3124">
      <w:r>
        <w:t>To turn the calculator off, press</w:t>
      </w:r>
      <w:r w:rsidR="00F8768F">
        <w:t xml:space="preserve"> </w:t>
      </w:r>
      <w:r w:rsidR="0092597A">
        <w:rPr>
          <w:noProof/>
          <w:lang w:val="en-US" w:eastAsia="en-US"/>
        </w:rPr>
        <w:drawing>
          <wp:inline distT="0" distB="0" distL="0" distR="0">
            <wp:extent cx="405384" cy="140208"/>
            <wp:effectExtent l="25400" t="0" r="1016" b="0"/>
            <wp:docPr id="35" name="Picture 34" descr="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jpg"/>
                    <pic:cNvPicPr/>
                  </pic:nvPicPr>
                  <pic:blipFill>
                    <a:blip r:embed="rId55"/>
                    <a:stretch>
                      <a:fillRect/>
                    </a:stretch>
                  </pic:blipFill>
                  <pic:spPr>
                    <a:xfrm>
                      <a:off x="0" y="0"/>
                      <a:ext cx="405384" cy="140208"/>
                    </a:xfrm>
                    <a:prstGeom prst="rect">
                      <a:avLst/>
                    </a:prstGeom>
                  </pic:spPr>
                </pic:pic>
              </a:graphicData>
            </a:graphic>
          </wp:inline>
        </w:drawing>
      </w:r>
      <w:r w:rsidR="0092597A" w:rsidRPr="0092597A">
        <w:rPr>
          <w:noProof/>
          <w:lang w:val="en-US" w:eastAsia="en-US"/>
        </w:rPr>
        <w:drawing>
          <wp:inline distT="0" distB="0" distL="0" distR="0">
            <wp:extent cx="182880" cy="140208"/>
            <wp:effectExtent l="25400" t="0" r="0" b="0"/>
            <wp:docPr id="36" name="Picture 33" descr="B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2.jpg"/>
                    <pic:cNvPicPr/>
                  </pic:nvPicPr>
                  <pic:blipFill>
                    <a:blip r:embed="rId54"/>
                    <a:stretch>
                      <a:fillRect/>
                    </a:stretch>
                  </pic:blipFill>
                  <pic:spPr>
                    <a:xfrm>
                      <a:off x="0" y="0"/>
                      <a:ext cx="182880" cy="140208"/>
                    </a:xfrm>
                    <a:prstGeom prst="rect">
                      <a:avLst/>
                    </a:prstGeom>
                  </pic:spPr>
                </pic:pic>
              </a:graphicData>
            </a:graphic>
          </wp:inline>
        </w:drawing>
      </w:r>
    </w:p>
    <w:p w:rsidR="001B3124" w:rsidRDefault="001B3124" w:rsidP="001B3124"/>
    <w:p w:rsidR="001B3124" w:rsidRDefault="001B3124" w:rsidP="00307360">
      <w:pPr>
        <w:spacing w:after="120"/>
      </w:pPr>
      <w:r>
        <w:t>Note that the</w:t>
      </w:r>
      <w:r w:rsidR="00C21729" w:rsidRPr="003B1C62">
        <w:rPr>
          <w:position w:val="-2"/>
        </w:rPr>
        <w:t xml:space="preserve"> </w:t>
      </w:r>
      <w:r w:rsidR="0092597A" w:rsidRPr="0092597A">
        <w:rPr>
          <w:noProof/>
          <w:position w:val="-2"/>
          <w:lang w:val="en-US" w:eastAsia="en-US"/>
        </w:rPr>
        <w:drawing>
          <wp:inline distT="0" distB="0" distL="0" distR="0">
            <wp:extent cx="426973" cy="136800"/>
            <wp:effectExtent l="25400" t="0" r="4827" b="0"/>
            <wp:docPr id="39" name="Picture 31" descr="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jpg"/>
                    <pic:cNvPicPr/>
                  </pic:nvPicPr>
                  <pic:blipFill>
                    <a:blip r:embed="rId52"/>
                    <a:stretch>
                      <a:fillRect/>
                    </a:stretch>
                  </pic:blipFill>
                  <pic:spPr>
                    <a:xfrm>
                      <a:off x="0" y="0"/>
                      <a:ext cx="426973" cy="136800"/>
                    </a:xfrm>
                    <a:prstGeom prst="rect">
                      <a:avLst/>
                    </a:prstGeom>
                  </pic:spPr>
                </pic:pic>
              </a:graphicData>
            </a:graphic>
          </wp:inline>
        </w:drawing>
      </w:r>
      <w:r w:rsidR="00C21729">
        <w:t xml:space="preserve"> </w:t>
      </w:r>
      <w:r>
        <w:t>mark is displayed in the top right-hand corner of the display screen of the calculator. This means the calculator is in Math mode and will display any input as it is written on paper. Press the following keys to see what the input looks like.</w:t>
      </w:r>
    </w:p>
    <w:tbl>
      <w:tblPr>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D9D9D9"/>
        <w:tblLook w:val="01E0"/>
      </w:tblPr>
      <w:tblGrid>
        <w:gridCol w:w="576"/>
        <w:gridCol w:w="567"/>
        <w:gridCol w:w="567"/>
      </w:tblGrid>
      <w:tr w:rsidR="001B3124" w:rsidRPr="00F624C8">
        <w:trPr>
          <w:trHeight w:val="567"/>
          <w:jc w:val="center"/>
        </w:trPr>
        <w:tc>
          <w:tcPr>
            <w:tcW w:w="576" w:type="dxa"/>
            <w:shd w:val="clear" w:color="auto" w:fill="D9D9D9"/>
            <w:vAlign w:val="center"/>
          </w:tcPr>
          <w:p w:rsidR="001B3124" w:rsidRPr="00BE057B" w:rsidRDefault="009E012C" w:rsidP="00AC06FD">
            <w:pPr>
              <w:jc w:val="center"/>
            </w:pPr>
            <w:r w:rsidRPr="009E012C">
              <w:rPr>
                <w:position w:val="-12"/>
              </w:rPr>
              <w:pict>
                <v:shape id="_x0000_i1035" type="#_x0000_t75" style="width:18pt;height:20pt">
                  <v:imagedata r:id="rId56" o:title=""/>
                </v:shape>
              </w:pict>
            </w:r>
          </w:p>
        </w:tc>
        <w:tc>
          <w:tcPr>
            <w:tcW w:w="567" w:type="dxa"/>
            <w:shd w:val="clear" w:color="auto" w:fill="D9D9D9"/>
            <w:vAlign w:val="center"/>
          </w:tcPr>
          <w:p w:rsidR="001B3124" w:rsidRPr="00BE057B" w:rsidRDefault="001B3124" w:rsidP="00AC06FD">
            <w:pPr>
              <w:jc w:val="center"/>
            </w:pPr>
            <w:r w:rsidRPr="00BE057B">
              <w:t>4</w:t>
            </w:r>
          </w:p>
        </w:tc>
        <w:tc>
          <w:tcPr>
            <w:tcW w:w="567" w:type="dxa"/>
            <w:shd w:val="clear" w:color="auto" w:fill="D9D9D9"/>
            <w:vAlign w:val="center"/>
          </w:tcPr>
          <w:p w:rsidR="001B3124" w:rsidRPr="00BE057B" w:rsidRDefault="001B3124" w:rsidP="00AC06FD">
            <w:pPr>
              <w:jc w:val="center"/>
            </w:pPr>
            <w:r w:rsidRPr="00BE057B">
              <w:t>=</w:t>
            </w:r>
          </w:p>
        </w:tc>
      </w:tr>
    </w:tbl>
    <w:p w:rsidR="001B3124" w:rsidRDefault="001B3124" w:rsidP="00307360">
      <w:pPr>
        <w:spacing w:before="120"/>
      </w:pPr>
      <w:r>
        <w:t xml:space="preserve">The calculator displays </w:t>
      </w:r>
      <w:r w:rsidR="009E012C" w:rsidRPr="009E012C">
        <w:rPr>
          <w:position w:val="-6"/>
        </w:rPr>
        <w:pict>
          <v:shape id="_x0000_i1036" type="#_x0000_t75" style="width:18.65pt;height:17.35pt">
            <v:imagedata r:id="rId57" o:title=""/>
          </v:shape>
        </w:pict>
      </w:r>
      <w:r>
        <w:t xml:space="preserve"> and shows the answer, 2, in the lower right-hand corner when you press the equal sign (=).</w:t>
      </w:r>
    </w:p>
    <w:p w:rsidR="00F624C8" w:rsidRDefault="00F624C8" w:rsidP="001B3124"/>
    <w:p w:rsidR="001B3124" w:rsidRDefault="001B3124" w:rsidP="0062194C">
      <w:pPr>
        <w:spacing w:after="120"/>
      </w:pPr>
      <w:r>
        <w:t>Now change the mode to linear, by pressing the following keys:</w:t>
      </w:r>
    </w:p>
    <w:tbl>
      <w:tblPr>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D9D9D9"/>
        <w:tblLook w:val="01E0"/>
      </w:tblPr>
      <w:tblGrid>
        <w:gridCol w:w="679"/>
        <w:gridCol w:w="696"/>
        <w:gridCol w:w="567"/>
      </w:tblGrid>
      <w:tr w:rsidR="001B3124" w:rsidRPr="00F624C8">
        <w:trPr>
          <w:trHeight w:val="567"/>
          <w:jc w:val="center"/>
        </w:trPr>
        <w:tc>
          <w:tcPr>
            <w:tcW w:w="679" w:type="dxa"/>
            <w:shd w:val="clear" w:color="auto" w:fill="D9D9D9"/>
            <w:vAlign w:val="center"/>
          </w:tcPr>
          <w:p w:rsidR="001B3124" w:rsidRPr="00BE057B" w:rsidRDefault="001B3124" w:rsidP="00AC06FD">
            <w:pPr>
              <w:jc w:val="center"/>
              <w:rPr>
                <w:sz w:val="16"/>
                <w:szCs w:val="16"/>
              </w:rPr>
            </w:pPr>
            <w:r w:rsidRPr="00BE057B">
              <w:rPr>
                <w:sz w:val="16"/>
                <w:szCs w:val="16"/>
              </w:rPr>
              <w:t>SHIFT</w:t>
            </w:r>
          </w:p>
        </w:tc>
        <w:tc>
          <w:tcPr>
            <w:tcW w:w="696" w:type="dxa"/>
            <w:shd w:val="clear" w:color="auto" w:fill="D9D9D9"/>
            <w:vAlign w:val="center"/>
          </w:tcPr>
          <w:p w:rsidR="001B3124" w:rsidRPr="00BE057B" w:rsidRDefault="001B3124" w:rsidP="00AC06FD">
            <w:pPr>
              <w:jc w:val="center"/>
              <w:rPr>
                <w:sz w:val="16"/>
                <w:szCs w:val="16"/>
              </w:rPr>
            </w:pPr>
            <w:r w:rsidRPr="00BE057B">
              <w:rPr>
                <w:sz w:val="16"/>
                <w:szCs w:val="16"/>
              </w:rPr>
              <w:t>MODE</w:t>
            </w:r>
          </w:p>
        </w:tc>
        <w:tc>
          <w:tcPr>
            <w:tcW w:w="567" w:type="dxa"/>
            <w:shd w:val="clear" w:color="auto" w:fill="D9D9D9"/>
            <w:vAlign w:val="center"/>
          </w:tcPr>
          <w:p w:rsidR="001B3124" w:rsidRPr="00BE057B" w:rsidRDefault="001B3124" w:rsidP="00AC06FD">
            <w:pPr>
              <w:jc w:val="center"/>
            </w:pPr>
            <w:r w:rsidRPr="00BE057B">
              <w:t>2</w:t>
            </w:r>
          </w:p>
        </w:tc>
      </w:tr>
    </w:tbl>
    <w:p w:rsidR="001B3124" w:rsidRDefault="001B3124" w:rsidP="00307360">
      <w:pPr>
        <w:spacing w:before="120" w:after="120"/>
      </w:pPr>
      <w:r>
        <w:t>You will notice that the</w:t>
      </w:r>
      <w:r w:rsidR="0092597A">
        <w:rPr>
          <w:vertAlign w:val="subscript"/>
        </w:rPr>
        <w:t xml:space="preserve"> </w:t>
      </w:r>
      <w:r w:rsidR="0092597A" w:rsidRPr="0092597A">
        <w:rPr>
          <w:noProof/>
          <w:vertAlign w:val="subscript"/>
          <w:lang w:val="en-US" w:eastAsia="en-US"/>
        </w:rPr>
        <w:drawing>
          <wp:inline distT="0" distB="0" distL="0" distR="0">
            <wp:extent cx="426973" cy="136800"/>
            <wp:effectExtent l="25400" t="0" r="4827" b="0"/>
            <wp:docPr id="40" name="Picture 31" descr="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jpg"/>
                    <pic:cNvPicPr/>
                  </pic:nvPicPr>
                  <pic:blipFill>
                    <a:blip r:embed="rId52"/>
                    <a:stretch>
                      <a:fillRect/>
                    </a:stretch>
                  </pic:blipFill>
                  <pic:spPr>
                    <a:xfrm>
                      <a:off x="0" y="0"/>
                      <a:ext cx="426973" cy="136800"/>
                    </a:xfrm>
                    <a:prstGeom prst="rect">
                      <a:avLst/>
                    </a:prstGeom>
                  </pic:spPr>
                </pic:pic>
              </a:graphicData>
            </a:graphic>
          </wp:inline>
        </w:drawing>
      </w:r>
      <w:r w:rsidR="0092597A">
        <w:rPr>
          <w:vertAlign w:val="subscript"/>
        </w:rPr>
        <w:t xml:space="preserve"> </w:t>
      </w:r>
      <w:r>
        <w:t>mark has disappeared. Let’s press</w:t>
      </w:r>
    </w:p>
    <w:tbl>
      <w:tblPr>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D9D9D9"/>
        <w:tblLook w:val="01E0"/>
      </w:tblPr>
      <w:tblGrid>
        <w:gridCol w:w="576"/>
        <w:gridCol w:w="567"/>
        <w:gridCol w:w="567"/>
      </w:tblGrid>
      <w:tr w:rsidR="001B3124">
        <w:trPr>
          <w:trHeight w:val="567"/>
          <w:jc w:val="center"/>
        </w:trPr>
        <w:tc>
          <w:tcPr>
            <w:tcW w:w="576" w:type="dxa"/>
            <w:shd w:val="clear" w:color="auto" w:fill="D9D9D9"/>
            <w:vAlign w:val="center"/>
          </w:tcPr>
          <w:p w:rsidR="001B3124" w:rsidRPr="00BE057B" w:rsidRDefault="009E012C" w:rsidP="00AC06FD">
            <w:pPr>
              <w:jc w:val="center"/>
            </w:pPr>
            <w:r w:rsidRPr="009E012C">
              <w:rPr>
                <w:position w:val="-12"/>
              </w:rPr>
              <w:pict>
                <v:shape id="_x0000_i1037" type="#_x0000_t75" style="width:18pt;height:20pt">
                  <v:imagedata r:id="rId58" o:title=""/>
                </v:shape>
              </w:pict>
            </w:r>
          </w:p>
        </w:tc>
        <w:tc>
          <w:tcPr>
            <w:tcW w:w="567" w:type="dxa"/>
            <w:shd w:val="clear" w:color="auto" w:fill="D9D9D9"/>
            <w:vAlign w:val="center"/>
          </w:tcPr>
          <w:p w:rsidR="001B3124" w:rsidRPr="00BE057B" w:rsidRDefault="001B3124" w:rsidP="00AC06FD">
            <w:pPr>
              <w:jc w:val="center"/>
            </w:pPr>
            <w:r w:rsidRPr="00BE057B">
              <w:t>4</w:t>
            </w:r>
          </w:p>
        </w:tc>
        <w:tc>
          <w:tcPr>
            <w:tcW w:w="567" w:type="dxa"/>
            <w:shd w:val="clear" w:color="auto" w:fill="D9D9D9"/>
            <w:vAlign w:val="center"/>
          </w:tcPr>
          <w:p w:rsidR="001B3124" w:rsidRPr="00BE057B" w:rsidRDefault="001B3124" w:rsidP="00AC06FD">
            <w:pPr>
              <w:jc w:val="center"/>
            </w:pPr>
            <w:r w:rsidRPr="00BE057B">
              <w:t>=</w:t>
            </w:r>
          </w:p>
        </w:tc>
      </w:tr>
    </w:tbl>
    <w:p w:rsidR="001B3124" w:rsidRDefault="001B3124" w:rsidP="00307360">
      <w:pPr>
        <w:spacing w:before="80"/>
      </w:pPr>
      <w:proofErr w:type="gramStart"/>
      <w:r>
        <w:t>again</w:t>
      </w:r>
      <w:proofErr w:type="gramEnd"/>
      <w:r>
        <w:t>. The</w:t>
      </w:r>
      <w:r w:rsidR="00612F4D">
        <w:t xml:space="preserve"> calculator now displays it as </w:t>
      </w:r>
      <w:r w:rsidR="009E012C" w:rsidRPr="009E012C">
        <w:rPr>
          <w:position w:val="-12"/>
        </w:rPr>
        <w:pict>
          <v:shape id="_x0000_i1038" type="#_x0000_t75" style="width:28pt;height:20pt">
            <v:imagedata r:id="rId59" o:title=""/>
          </v:shape>
        </w:pict>
      </w:r>
      <w:r>
        <w:rPr>
          <w:position w:val="-12"/>
        </w:rPr>
        <w:t xml:space="preserve"> </w:t>
      </w:r>
      <w:r>
        <w:t xml:space="preserve"> and the answer, 2, appears in the lower right-hand corner when you press the </w:t>
      </w:r>
      <w:proofErr w:type="gramStart"/>
      <w:r>
        <w:t>equal-sign</w:t>
      </w:r>
      <w:proofErr w:type="gramEnd"/>
      <w:r>
        <w:t>.</w:t>
      </w:r>
    </w:p>
    <w:p w:rsidR="001B3124" w:rsidRDefault="001B3124" w:rsidP="001B3124"/>
    <w:p w:rsidR="001B3124" w:rsidRDefault="001B3124" w:rsidP="00307360">
      <w:pPr>
        <w:spacing w:after="120"/>
      </w:pPr>
      <w:r>
        <w:t xml:space="preserve">It is not difficult to read a simple equation or expression in linear format, but complex expressions can sometimes cause </w:t>
      </w:r>
      <w:proofErr w:type="gramStart"/>
      <w:r>
        <w:t>ambiguities which</w:t>
      </w:r>
      <w:proofErr w:type="gramEnd"/>
      <w:r>
        <w:t xml:space="preserve"> we certainly want to avoid. We therefore prefer to work with our calculators in Math mode. To put the calculator back into Math mode, press the following keys in order:</w:t>
      </w:r>
    </w:p>
    <w:tbl>
      <w:tblPr>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D9D9D9"/>
        <w:tblLook w:val="01E0"/>
      </w:tblPr>
      <w:tblGrid>
        <w:gridCol w:w="679"/>
        <w:gridCol w:w="696"/>
        <w:gridCol w:w="567"/>
      </w:tblGrid>
      <w:tr w:rsidR="001B3124">
        <w:trPr>
          <w:trHeight w:val="567"/>
          <w:jc w:val="center"/>
        </w:trPr>
        <w:tc>
          <w:tcPr>
            <w:tcW w:w="679" w:type="dxa"/>
            <w:shd w:val="clear" w:color="auto" w:fill="D9D9D9"/>
            <w:vAlign w:val="center"/>
          </w:tcPr>
          <w:p w:rsidR="001B3124" w:rsidRPr="00BE057B" w:rsidRDefault="001B3124" w:rsidP="00AC06FD">
            <w:pPr>
              <w:jc w:val="center"/>
              <w:rPr>
                <w:sz w:val="16"/>
                <w:szCs w:val="16"/>
              </w:rPr>
            </w:pPr>
            <w:r w:rsidRPr="00BE057B">
              <w:rPr>
                <w:sz w:val="16"/>
                <w:szCs w:val="16"/>
              </w:rPr>
              <w:t>SHIFT</w:t>
            </w:r>
          </w:p>
        </w:tc>
        <w:tc>
          <w:tcPr>
            <w:tcW w:w="696" w:type="dxa"/>
            <w:shd w:val="clear" w:color="auto" w:fill="D9D9D9"/>
            <w:vAlign w:val="center"/>
          </w:tcPr>
          <w:p w:rsidR="001B3124" w:rsidRPr="00BE057B" w:rsidRDefault="001B3124" w:rsidP="00AC06FD">
            <w:pPr>
              <w:jc w:val="center"/>
              <w:rPr>
                <w:sz w:val="16"/>
                <w:szCs w:val="16"/>
              </w:rPr>
            </w:pPr>
            <w:r w:rsidRPr="00BE057B">
              <w:rPr>
                <w:sz w:val="16"/>
                <w:szCs w:val="16"/>
              </w:rPr>
              <w:t>MODE</w:t>
            </w:r>
          </w:p>
        </w:tc>
        <w:tc>
          <w:tcPr>
            <w:tcW w:w="567" w:type="dxa"/>
            <w:shd w:val="clear" w:color="auto" w:fill="D9D9D9"/>
            <w:vAlign w:val="center"/>
          </w:tcPr>
          <w:p w:rsidR="001B3124" w:rsidRPr="00BE057B" w:rsidRDefault="001B3124" w:rsidP="00AC06FD">
            <w:pPr>
              <w:jc w:val="center"/>
            </w:pPr>
            <w:r w:rsidRPr="00BE057B">
              <w:t>1</w:t>
            </w:r>
          </w:p>
        </w:tc>
      </w:tr>
    </w:tbl>
    <w:p w:rsidR="001B3124" w:rsidRDefault="001B3124" w:rsidP="00307360">
      <w:pPr>
        <w:spacing w:before="120"/>
      </w:pPr>
      <w:r>
        <w:t xml:space="preserve">The </w:t>
      </w:r>
      <w:r w:rsidR="0092597A" w:rsidRPr="0092597A">
        <w:rPr>
          <w:noProof/>
          <w:vertAlign w:val="subscript"/>
          <w:lang w:val="en-US" w:eastAsia="en-US"/>
        </w:rPr>
        <w:drawing>
          <wp:inline distT="0" distB="0" distL="0" distR="0">
            <wp:extent cx="426973" cy="136800"/>
            <wp:effectExtent l="25400" t="0" r="4827" b="0"/>
            <wp:docPr id="41" name="Picture 31" descr="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jpg"/>
                    <pic:cNvPicPr/>
                  </pic:nvPicPr>
                  <pic:blipFill>
                    <a:blip r:embed="rId52"/>
                    <a:stretch>
                      <a:fillRect/>
                    </a:stretch>
                  </pic:blipFill>
                  <pic:spPr>
                    <a:xfrm>
                      <a:off x="0" y="0"/>
                      <a:ext cx="426973" cy="136800"/>
                    </a:xfrm>
                    <a:prstGeom prst="rect">
                      <a:avLst/>
                    </a:prstGeom>
                  </pic:spPr>
                </pic:pic>
              </a:graphicData>
            </a:graphic>
          </wp:inline>
        </w:drawing>
      </w:r>
      <w:r w:rsidR="0008112D" w:rsidRPr="00FA3A05">
        <w:rPr>
          <w:vertAlign w:val="subscript"/>
        </w:rPr>
        <w:t xml:space="preserve"> </w:t>
      </w:r>
      <w:r>
        <w:t>mark has now reappeared in the top right-hand corner of the display screen.</w:t>
      </w:r>
    </w:p>
    <w:p w:rsidR="001B3124" w:rsidRDefault="001B3124" w:rsidP="001B3124"/>
    <w:p w:rsidR="001B3124" w:rsidRDefault="001B3124" w:rsidP="001B3124">
      <w:pPr>
        <w:pStyle w:val="Heading2"/>
      </w:pPr>
      <w:r>
        <w:t>Second functions on a key</w:t>
      </w:r>
    </w:p>
    <w:p w:rsidR="001B3124" w:rsidRDefault="001B3124" w:rsidP="001B3124">
      <w:r>
        <w:t>You will also notice that many of the keys have additional markings in either red or yellow. This means that a single key may be able to perform more than one function. To access th</w:t>
      </w:r>
      <w:r w:rsidR="009045DE">
        <w:t>ese second functions we use the</w:t>
      </w:r>
      <w:r w:rsidRPr="0092597A">
        <w:rPr>
          <w:position w:val="-2"/>
          <w:vertAlign w:val="subscript"/>
        </w:rPr>
        <w:t xml:space="preserve"> </w:t>
      </w:r>
      <w:r w:rsidR="0092597A" w:rsidRPr="0092597A">
        <w:rPr>
          <w:noProof/>
          <w:position w:val="-2"/>
          <w:lang w:val="en-US" w:eastAsia="en-US"/>
        </w:rPr>
        <w:drawing>
          <wp:inline distT="0" distB="0" distL="0" distR="0">
            <wp:extent cx="355207" cy="126000"/>
            <wp:effectExtent l="25400" t="0" r="393" b="0"/>
            <wp:docPr id="42" name="Picture 41" descr="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jpg"/>
                    <pic:cNvPicPr/>
                  </pic:nvPicPr>
                  <pic:blipFill>
                    <a:blip r:embed="rId55"/>
                    <a:stretch>
                      <a:fillRect/>
                    </a:stretch>
                  </pic:blipFill>
                  <pic:spPr>
                    <a:xfrm>
                      <a:off x="0" y="0"/>
                      <a:ext cx="355207" cy="126000"/>
                    </a:xfrm>
                    <a:prstGeom prst="rect">
                      <a:avLst/>
                    </a:prstGeom>
                  </pic:spPr>
                </pic:pic>
              </a:graphicData>
            </a:graphic>
          </wp:inline>
        </w:drawing>
      </w:r>
      <w:r>
        <w:t xml:space="preserve"> key for functions marked in yellow and </w:t>
      </w:r>
      <w:proofErr w:type="gramStart"/>
      <w:r>
        <w:t xml:space="preserve">the </w:t>
      </w:r>
      <w:r w:rsidRPr="009045DE">
        <w:rPr>
          <w:vertAlign w:val="subscript"/>
        </w:rPr>
        <w:t xml:space="preserve"> </w:t>
      </w:r>
      <w:proofErr w:type="gramEnd"/>
      <w:r w:rsidR="0092597A">
        <w:rPr>
          <w:noProof/>
          <w:vertAlign w:val="subscript"/>
          <w:lang w:val="en-US" w:eastAsia="en-US"/>
        </w:rPr>
        <w:drawing>
          <wp:inline distT="0" distB="0" distL="0" distR="0">
            <wp:extent cx="373554" cy="126000"/>
            <wp:effectExtent l="25400" t="0" r="7446" b="0"/>
            <wp:docPr id="43" name="Picture 42" descr="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9.jpg"/>
                    <pic:cNvPicPr/>
                  </pic:nvPicPr>
                  <pic:blipFill>
                    <a:blip r:embed="rId60"/>
                    <a:stretch>
                      <a:fillRect/>
                    </a:stretch>
                  </pic:blipFill>
                  <pic:spPr>
                    <a:xfrm>
                      <a:off x="0" y="0"/>
                      <a:ext cx="373554" cy="126000"/>
                    </a:xfrm>
                    <a:prstGeom prst="rect">
                      <a:avLst/>
                    </a:prstGeom>
                  </pic:spPr>
                </pic:pic>
              </a:graphicData>
            </a:graphic>
          </wp:inline>
        </w:drawing>
      </w:r>
      <w:r w:rsidR="009045DE">
        <w:rPr>
          <w:vertAlign w:val="subscript"/>
        </w:rPr>
        <w:t xml:space="preserve"> </w:t>
      </w:r>
      <w:r>
        <w:t xml:space="preserve"> key for functions marked in red.</w:t>
      </w:r>
    </w:p>
    <w:p w:rsidR="001B3124" w:rsidRDefault="001B3124" w:rsidP="002C0B26">
      <w:pPr>
        <w:pStyle w:val="Heading4"/>
      </w:pPr>
      <w:r>
        <w:t>Example 2.1</w:t>
      </w:r>
    </w:p>
    <w:p w:rsidR="001B3124" w:rsidRDefault="001B3124" w:rsidP="00307360">
      <w:pPr>
        <w:spacing w:after="120"/>
      </w:pPr>
      <w:r>
        <w:t xml:space="preserve">To determine </w:t>
      </w:r>
      <w:r w:rsidR="001F10E7" w:rsidRPr="00300AC2">
        <w:rPr>
          <w:position w:val="-8"/>
        </w:rPr>
        <w:object w:dxaOrig="820" w:dyaOrig="300">
          <v:shape id="_x0000_i1260" type="#_x0000_t75" style="width:40.65pt;height:15.35pt" o:ole="">
            <v:imagedata r:id="rId61" r:pict="rId62" o:title=""/>
          </v:shape>
          <o:OLEObject Type="Embed" ProgID="Equation.3" ShapeID="_x0000_i1260" DrawAspect="Content" ObjectID="_1247248706" r:id="rId63"/>
        </w:object>
      </w:r>
      <w:r>
        <w:t xml:space="preserve">, we need to access the </w:t>
      </w:r>
      <w:r w:rsidR="001F10E7" w:rsidRPr="001F10E7">
        <w:rPr>
          <w:position w:val="-2"/>
        </w:rPr>
        <w:object w:dxaOrig="440" w:dyaOrig="240">
          <v:shape id="_x0000_i1264" type="#_x0000_t75" style="width:22pt;height:12pt" o:ole="">
            <v:imagedata r:id="rId64" r:pict="rId65" o:title=""/>
          </v:shape>
          <o:OLEObject Type="Embed" ProgID="Equation.3" ShapeID="_x0000_i1264" DrawAspect="Content" ObjectID="_1247248707" r:id="rId66"/>
        </w:object>
      </w:r>
      <w:r>
        <w:t xml:space="preserve"> </w:t>
      </w:r>
      <w:proofErr w:type="gramStart"/>
      <w:r>
        <w:t>function which</w:t>
      </w:r>
      <w:proofErr w:type="gramEnd"/>
      <w:r>
        <w:t xml:space="preserve"> is marked in yellow just above the </w:t>
      </w:r>
      <w:r w:rsidR="009E012C" w:rsidRPr="009E012C">
        <w:rPr>
          <w:position w:val="-6"/>
        </w:rPr>
        <w:pict>
          <v:shape id="_x0000_i1041" type="#_x0000_t75" style="width:18pt;height:14pt">
            <v:imagedata r:id="rId67" o:title=""/>
          </v:shape>
        </w:pict>
      </w:r>
      <w:r>
        <w:t>key. The order in which to press the keys is as follows:</w:t>
      </w:r>
    </w:p>
    <w:tbl>
      <w:tblPr>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1E0"/>
      </w:tblPr>
      <w:tblGrid>
        <w:gridCol w:w="679"/>
        <w:gridCol w:w="576"/>
        <w:gridCol w:w="567"/>
        <w:gridCol w:w="567"/>
        <w:gridCol w:w="578"/>
        <w:gridCol w:w="578"/>
        <w:gridCol w:w="578"/>
      </w:tblGrid>
      <w:tr w:rsidR="001B3124">
        <w:trPr>
          <w:trHeight w:val="567"/>
          <w:jc w:val="center"/>
        </w:trPr>
        <w:tc>
          <w:tcPr>
            <w:tcW w:w="679" w:type="dxa"/>
            <w:shd w:val="clear" w:color="auto" w:fill="D9D9D9"/>
            <w:vAlign w:val="center"/>
          </w:tcPr>
          <w:p w:rsidR="001B3124" w:rsidRPr="00180D91" w:rsidRDefault="001B3124" w:rsidP="00AC06FD">
            <w:pPr>
              <w:jc w:val="center"/>
              <w:rPr>
                <w:sz w:val="16"/>
                <w:szCs w:val="16"/>
              </w:rPr>
            </w:pPr>
            <w:r w:rsidRPr="00180D91">
              <w:rPr>
                <w:sz w:val="16"/>
                <w:szCs w:val="16"/>
              </w:rPr>
              <w:t>SHIFT</w:t>
            </w:r>
          </w:p>
        </w:tc>
        <w:tc>
          <w:tcPr>
            <w:tcW w:w="576" w:type="dxa"/>
            <w:shd w:val="clear" w:color="auto" w:fill="D9D9D9"/>
            <w:vAlign w:val="center"/>
          </w:tcPr>
          <w:p w:rsidR="001B3124" w:rsidRDefault="009E012C" w:rsidP="00AC06FD">
            <w:pPr>
              <w:jc w:val="center"/>
            </w:pPr>
            <w:r w:rsidRPr="009E012C">
              <w:rPr>
                <w:position w:val="-6"/>
              </w:rPr>
              <w:pict>
                <v:shape id="_x0000_i1042" type="#_x0000_t75" style="width:18pt;height:14pt">
                  <v:imagedata r:id="rId68" o:title=""/>
                </v:shape>
              </w:pict>
            </w:r>
          </w:p>
        </w:tc>
        <w:tc>
          <w:tcPr>
            <w:tcW w:w="567" w:type="dxa"/>
            <w:shd w:val="clear" w:color="auto" w:fill="D9D9D9"/>
            <w:vAlign w:val="center"/>
          </w:tcPr>
          <w:p w:rsidR="001B3124" w:rsidRDefault="001B3124" w:rsidP="00AC06FD">
            <w:pPr>
              <w:jc w:val="center"/>
            </w:pPr>
            <w:r>
              <w:t>0</w:t>
            </w:r>
          </w:p>
        </w:tc>
        <w:tc>
          <w:tcPr>
            <w:tcW w:w="567" w:type="dxa"/>
            <w:shd w:val="clear" w:color="auto" w:fill="D9D9D9"/>
            <w:vAlign w:val="center"/>
          </w:tcPr>
          <w:p w:rsidR="001B3124" w:rsidRDefault="001B3124" w:rsidP="00AC06FD">
            <w:pPr>
              <w:jc w:val="center"/>
            </w:pPr>
            <w:r>
              <w:t>.</w:t>
            </w:r>
          </w:p>
        </w:tc>
        <w:tc>
          <w:tcPr>
            <w:tcW w:w="578" w:type="dxa"/>
            <w:shd w:val="clear" w:color="auto" w:fill="D9D9D9"/>
            <w:vAlign w:val="center"/>
          </w:tcPr>
          <w:p w:rsidR="001B3124" w:rsidRDefault="001B3124" w:rsidP="00AC06FD">
            <w:pPr>
              <w:jc w:val="center"/>
            </w:pPr>
            <w:r>
              <w:t>5</w:t>
            </w:r>
          </w:p>
        </w:tc>
        <w:tc>
          <w:tcPr>
            <w:tcW w:w="578" w:type="dxa"/>
            <w:shd w:val="clear" w:color="auto" w:fill="D9D9D9"/>
            <w:vAlign w:val="center"/>
          </w:tcPr>
          <w:p w:rsidR="001B3124" w:rsidRDefault="001B3124" w:rsidP="00AC06FD">
            <w:pPr>
              <w:jc w:val="center"/>
            </w:pPr>
            <w:r>
              <w:t>)</w:t>
            </w:r>
          </w:p>
        </w:tc>
        <w:tc>
          <w:tcPr>
            <w:tcW w:w="578" w:type="dxa"/>
            <w:shd w:val="clear" w:color="auto" w:fill="D9D9D9"/>
            <w:vAlign w:val="center"/>
          </w:tcPr>
          <w:p w:rsidR="001B3124" w:rsidRDefault="001B3124" w:rsidP="00AC06FD">
            <w:pPr>
              <w:jc w:val="center"/>
            </w:pPr>
            <w:r>
              <w:t>=</w:t>
            </w:r>
          </w:p>
        </w:tc>
      </w:tr>
    </w:tbl>
    <w:p w:rsidR="001B3124" w:rsidRDefault="001B3124" w:rsidP="00307360">
      <w:pPr>
        <w:spacing w:before="120"/>
      </w:pPr>
      <w:r>
        <w:t xml:space="preserve">The answer, </w:t>
      </w:r>
      <w:r w:rsidR="001F10E7" w:rsidRPr="00300AC2">
        <w:rPr>
          <w:position w:val="-2"/>
        </w:rPr>
        <w:object w:dxaOrig="320" w:dyaOrig="180">
          <v:shape id="_x0000_i1270" type="#_x0000_t75" style="width:16pt;height:9.35pt" o:ole="">
            <v:imagedata r:id="rId69" r:pict="rId70" o:title=""/>
          </v:shape>
          <o:OLEObject Type="Embed" ProgID="Equation.3" ShapeID="_x0000_i1270" DrawAspect="Content" ObjectID="_1247248708" r:id="rId71"/>
        </w:object>
      </w:r>
      <w:r>
        <w:t xml:space="preserve">, appears in the lower right-hand corner of the display screen. The input is displayed as </w:t>
      </w:r>
      <w:r w:rsidR="001F10E7" w:rsidRPr="001F10E7">
        <w:rPr>
          <w:position w:val="-8"/>
        </w:rPr>
        <w:object w:dxaOrig="820" w:dyaOrig="300">
          <v:shape id="_x0000_i1268" type="#_x0000_t75" style="width:40.65pt;height:15.35pt" o:ole="">
            <v:imagedata r:id="rId72" r:pict="rId73" o:title=""/>
          </v:shape>
          <o:OLEObject Type="Embed" ProgID="Equation.3" ShapeID="_x0000_i1268" DrawAspect="Content" ObjectID="_1247248709" r:id="rId74"/>
        </w:object>
      </w:r>
      <w:r>
        <w:t>, just as you would have written it on paper.</w:t>
      </w:r>
    </w:p>
    <w:p w:rsidR="001B3124" w:rsidRDefault="001B3124" w:rsidP="001B3124">
      <w:pPr>
        <w:ind w:left="720" w:hanging="720"/>
      </w:pPr>
    </w:p>
    <w:p w:rsidR="001B3124" w:rsidRDefault="001B3124" w:rsidP="001B3124">
      <w:pPr>
        <w:ind w:left="720" w:hanging="720"/>
      </w:pPr>
      <w:r>
        <w:t>How to use the</w:t>
      </w:r>
      <w:r w:rsidR="00A17035">
        <w:t xml:space="preserve"> </w:t>
      </w:r>
      <w:r w:rsidR="0092597A" w:rsidRPr="0092597A">
        <w:rPr>
          <w:noProof/>
          <w:vertAlign w:val="subscript"/>
          <w:lang w:val="en-US" w:eastAsia="en-US"/>
        </w:rPr>
        <w:drawing>
          <wp:inline distT="0" distB="0" distL="0" distR="0">
            <wp:extent cx="373554" cy="126000"/>
            <wp:effectExtent l="25400" t="0" r="7446" b="0"/>
            <wp:docPr id="44" name="Picture 42" descr="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9.jpg"/>
                    <pic:cNvPicPr/>
                  </pic:nvPicPr>
                  <pic:blipFill>
                    <a:blip r:embed="rId60"/>
                    <a:stretch>
                      <a:fillRect/>
                    </a:stretch>
                  </pic:blipFill>
                  <pic:spPr>
                    <a:xfrm>
                      <a:off x="0" y="0"/>
                      <a:ext cx="373554" cy="126000"/>
                    </a:xfrm>
                    <a:prstGeom prst="rect">
                      <a:avLst/>
                    </a:prstGeom>
                  </pic:spPr>
                </pic:pic>
              </a:graphicData>
            </a:graphic>
          </wp:inline>
        </w:drawing>
      </w:r>
      <w:r w:rsidR="00A17035">
        <w:t xml:space="preserve"> </w:t>
      </w:r>
      <w:r>
        <w:t>key for variables marked in red, will be explained later in the section.</w:t>
      </w:r>
    </w:p>
    <w:p w:rsidR="001B3124" w:rsidRDefault="001B3124" w:rsidP="001B3124">
      <w:pPr>
        <w:ind w:left="720" w:hanging="720"/>
      </w:pPr>
    </w:p>
    <w:p w:rsidR="001B3124" w:rsidRDefault="001B3124" w:rsidP="001B3124">
      <w:pPr>
        <w:pStyle w:val="Heading2"/>
      </w:pPr>
      <w:r>
        <w:t>Display indicators</w:t>
      </w:r>
    </w:p>
    <w:p w:rsidR="001B3124" w:rsidRDefault="001B3124" w:rsidP="001B3124">
      <w:r>
        <w:t>It is important to understand the markers (also called indicators) that are displayed on the display screen of the calculator, as it provides you with information of how the calculator will operate and what type of outputs it will give. The following table gives an overview of these indicators.</w:t>
      </w:r>
    </w:p>
    <w:p w:rsidR="001B3124" w:rsidRDefault="001B3124" w:rsidP="001B3124"/>
    <w:tbl>
      <w:tblPr>
        <w:tblW w:w="0" w:type="auto"/>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85" w:type="dxa"/>
          <w:bottom w:w="85" w:type="dxa"/>
        </w:tblCellMar>
        <w:tblLook w:val="01E0"/>
      </w:tblPr>
      <w:tblGrid>
        <w:gridCol w:w="1276"/>
        <w:gridCol w:w="6762"/>
      </w:tblGrid>
      <w:tr w:rsidR="001B3124">
        <w:trPr>
          <w:trHeight w:val="57"/>
        </w:trPr>
        <w:tc>
          <w:tcPr>
            <w:tcW w:w="1276" w:type="dxa"/>
            <w:vAlign w:val="center"/>
          </w:tcPr>
          <w:p w:rsidR="001B3124" w:rsidRPr="0025163C" w:rsidRDefault="001B3124" w:rsidP="00976724">
            <w:pPr>
              <w:spacing w:line="220" w:lineRule="atLeast"/>
              <w:jc w:val="center"/>
              <w:rPr>
                <w:rFonts w:ascii="Arial" w:hAnsi="Arial"/>
                <w:b/>
                <w:bCs/>
                <w:sz w:val="18"/>
              </w:rPr>
            </w:pPr>
            <w:r w:rsidRPr="0025163C">
              <w:rPr>
                <w:rFonts w:ascii="Arial" w:hAnsi="Arial"/>
                <w:b/>
                <w:bCs/>
                <w:sz w:val="18"/>
              </w:rPr>
              <w:t>Indicator</w:t>
            </w:r>
          </w:p>
        </w:tc>
        <w:tc>
          <w:tcPr>
            <w:tcW w:w="6762" w:type="dxa"/>
            <w:vAlign w:val="center"/>
          </w:tcPr>
          <w:p w:rsidR="001B3124" w:rsidRPr="0025163C" w:rsidRDefault="001B3124" w:rsidP="00976724">
            <w:pPr>
              <w:spacing w:line="220" w:lineRule="atLeast"/>
              <w:jc w:val="left"/>
              <w:rPr>
                <w:rFonts w:ascii="Arial" w:hAnsi="Arial"/>
                <w:b/>
                <w:bCs/>
                <w:sz w:val="18"/>
              </w:rPr>
            </w:pPr>
            <w:r w:rsidRPr="0025163C">
              <w:rPr>
                <w:rFonts w:ascii="Arial" w:hAnsi="Arial"/>
                <w:b/>
                <w:bCs/>
                <w:sz w:val="18"/>
              </w:rPr>
              <w:t>Meaning</w:t>
            </w:r>
          </w:p>
        </w:tc>
      </w:tr>
      <w:tr w:rsidR="001B3124">
        <w:trPr>
          <w:trHeight w:val="57"/>
        </w:trPr>
        <w:tc>
          <w:tcPr>
            <w:tcW w:w="1276" w:type="dxa"/>
            <w:vAlign w:val="center"/>
          </w:tcPr>
          <w:p w:rsidR="001B3124" w:rsidRPr="00267DC5" w:rsidRDefault="00976724" w:rsidP="00976724">
            <w:pPr>
              <w:spacing w:line="220" w:lineRule="atLeast"/>
              <w:jc w:val="center"/>
              <w:rPr>
                <w:color w:val="FFFFFF" w:themeColor="background1"/>
                <w:sz w:val="22"/>
                <w:highlight w:val="darkGray"/>
              </w:rPr>
            </w:pPr>
            <w:r w:rsidRPr="00267DC5">
              <w:rPr>
                <w:color w:val="FFFFFF" w:themeColor="background1"/>
                <w:sz w:val="22"/>
                <w:highlight w:val="darkGray"/>
              </w:rPr>
              <w:t>S</w:t>
            </w:r>
          </w:p>
        </w:tc>
        <w:tc>
          <w:tcPr>
            <w:tcW w:w="6762" w:type="dxa"/>
            <w:vAlign w:val="center"/>
          </w:tcPr>
          <w:p w:rsidR="001B3124" w:rsidRPr="0025163C" w:rsidRDefault="001B3124" w:rsidP="00976724">
            <w:pPr>
              <w:spacing w:line="220" w:lineRule="atLeast"/>
              <w:jc w:val="left"/>
              <w:rPr>
                <w:sz w:val="18"/>
              </w:rPr>
            </w:pPr>
            <w:r w:rsidRPr="0025163C">
              <w:rPr>
                <w:sz w:val="18"/>
              </w:rPr>
              <w:t>This marker is displayed when the</w:t>
            </w:r>
            <w:r w:rsidRPr="0025163C">
              <w:rPr>
                <w:position w:val="-2"/>
                <w:sz w:val="18"/>
              </w:rPr>
              <w:t xml:space="preserve"> </w:t>
            </w:r>
            <w:r w:rsidR="0092597A" w:rsidRPr="0025163C">
              <w:rPr>
                <w:noProof/>
                <w:position w:val="-2"/>
                <w:sz w:val="18"/>
                <w:lang w:val="en-US" w:eastAsia="en-US"/>
              </w:rPr>
              <w:drawing>
                <wp:inline distT="0" distB="0" distL="0" distR="0">
                  <wp:extent cx="355207" cy="126000"/>
                  <wp:effectExtent l="25400" t="0" r="393" b="0"/>
                  <wp:docPr id="46" name="Picture 41" descr="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jpg"/>
                          <pic:cNvPicPr/>
                        </pic:nvPicPr>
                        <pic:blipFill>
                          <a:blip r:embed="rId55"/>
                          <a:stretch>
                            <a:fillRect/>
                          </a:stretch>
                        </pic:blipFill>
                        <pic:spPr>
                          <a:xfrm>
                            <a:off x="0" y="0"/>
                            <a:ext cx="355207" cy="126000"/>
                          </a:xfrm>
                          <a:prstGeom prst="rect">
                            <a:avLst/>
                          </a:prstGeom>
                        </pic:spPr>
                      </pic:pic>
                    </a:graphicData>
                  </a:graphic>
                </wp:inline>
              </w:drawing>
            </w:r>
            <w:r w:rsidRPr="0025163C">
              <w:rPr>
                <w:sz w:val="18"/>
              </w:rPr>
              <w:t xml:space="preserve"> key is pressed.</w:t>
            </w:r>
          </w:p>
        </w:tc>
      </w:tr>
      <w:tr w:rsidR="001B3124">
        <w:trPr>
          <w:trHeight w:val="57"/>
        </w:trPr>
        <w:tc>
          <w:tcPr>
            <w:tcW w:w="1276" w:type="dxa"/>
            <w:vAlign w:val="center"/>
          </w:tcPr>
          <w:p w:rsidR="001B3124" w:rsidRPr="00267DC5" w:rsidRDefault="00976724" w:rsidP="00976724">
            <w:pPr>
              <w:spacing w:line="220" w:lineRule="atLeast"/>
              <w:jc w:val="center"/>
              <w:rPr>
                <w:sz w:val="22"/>
                <w:highlight w:val="darkGray"/>
              </w:rPr>
            </w:pPr>
            <w:r w:rsidRPr="00267DC5">
              <w:rPr>
                <w:color w:val="FFFFFF" w:themeColor="background1"/>
                <w:sz w:val="22"/>
                <w:highlight w:val="darkGray"/>
              </w:rPr>
              <w:t>A</w:t>
            </w:r>
          </w:p>
        </w:tc>
        <w:tc>
          <w:tcPr>
            <w:tcW w:w="6762" w:type="dxa"/>
            <w:vAlign w:val="center"/>
          </w:tcPr>
          <w:p w:rsidR="001B3124" w:rsidRPr="0025163C" w:rsidRDefault="001B3124" w:rsidP="00976724">
            <w:pPr>
              <w:spacing w:line="220" w:lineRule="atLeast"/>
              <w:jc w:val="left"/>
              <w:rPr>
                <w:sz w:val="18"/>
              </w:rPr>
            </w:pPr>
            <w:r w:rsidRPr="0025163C">
              <w:rPr>
                <w:sz w:val="18"/>
              </w:rPr>
              <w:t>Thi</w:t>
            </w:r>
            <w:r w:rsidR="002E4783" w:rsidRPr="0025163C">
              <w:rPr>
                <w:sz w:val="18"/>
              </w:rPr>
              <w:t>s marker is displayed when the</w:t>
            </w:r>
            <w:r w:rsidR="0092597A" w:rsidRPr="0025163C">
              <w:rPr>
                <w:sz w:val="18"/>
              </w:rPr>
              <w:t xml:space="preserve"> </w:t>
            </w:r>
            <w:r w:rsidR="0092597A" w:rsidRPr="0025163C">
              <w:rPr>
                <w:noProof/>
                <w:sz w:val="18"/>
                <w:vertAlign w:val="subscript"/>
                <w:lang w:val="en-US" w:eastAsia="en-US"/>
              </w:rPr>
              <w:drawing>
                <wp:inline distT="0" distB="0" distL="0" distR="0">
                  <wp:extent cx="373554" cy="126000"/>
                  <wp:effectExtent l="25400" t="0" r="7446" b="0"/>
                  <wp:docPr id="50" name="Picture 42" descr="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9.jpg"/>
                          <pic:cNvPicPr/>
                        </pic:nvPicPr>
                        <pic:blipFill>
                          <a:blip r:embed="rId60"/>
                          <a:stretch>
                            <a:fillRect/>
                          </a:stretch>
                        </pic:blipFill>
                        <pic:spPr>
                          <a:xfrm>
                            <a:off x="0" y="0"/>
                            <a:ext cx="373554" cy="126000"/>
                          </a:xfrm>
                          <a:prstGeom prst="rect">
                            <a:avLst/>
                          </a:prstGeom>
                        </pic:spPr>
                      </pic:pic>
                    </a:graphicData>
                  </a:graphic>
                </wp:inline>
              </w:drawing>
            </w:r>
            <w:r w:rsidR="0092597A" w:rsidRPr="0025163C">
              <w:rPr>
                <w:sz w:val="18"/>
              </w:rPr>
              <w:t xml:space="preserve"> </w:t>
            </w:r>
            <w:r w:rsidRPr="0025163C">
              <w:rPr>
                <w:sz w:val="18"/>
              </w:rPr>
              <w:t>key is pressed.</w:t>
            </w:r>
          </w:p>
        </w:tc>
      </w:tr>
      <w:tr w:rsidR="001B3124">
        <w:trPr>
          <w:trHeight w:val="57"/>
        </w:trPr>
        <w:tc>
          <w:tcPr>
            <w:tcW w:w="1276" w:type="dxa"/>
            <w:vAlign w:val="center"/>
          </w:tcPr>
          <w:p w:rsidR="001B3124" w:rsidRPr="00267DC5" w:rsidRDefault="00976724" w:rsidP="00976724">
            <w:pPr>
              <w:spacing w:line="220" w:lineRule="atLeast"/>
              <w:jc w:val="center"/>
              <w:rPr>
                <w:sz w:val="22"/>
                <w:szCs w:val="16"/>
                <w:highlight w:val="darkGray"/>
              </w:rPr>
            </w:pPr>
            <w:r w:rsidRPr="00267DC5">
              <w:rPr>
                <w:color w:val="FFFFFF" w:themeColor="background1"/>
                <w:sz w:val="22"/>
                <w:highlight w:val="darkGray"/>
              </w:rPr>
              <w:t>M</w:t>
            </w:r>
          </w:p>
        </w:tc>
        <w:tc>
          <w:tcPr>
            <w:tcW w:w="6762" w:type="dxa"/>
            <w:vAlign w:val="center"/>
          </w:tcPr>
          <w:p w:rsidR="001B3124" w:rsidRPr="0025163C" w:rsidRDefault="001B3124" w:rsidP="00976724">
            <w:pPr>
              <w:spacing w:line="220" w:lineRule="atLeast"/>
              <w:jc w:val="left"/>
              <w:rPr>
                <w:sz w:val="18"/>
              </w:rPr>
            </w:pPr>
            <w:r w:rsidRPr="0025163C">
              <w:rPr>
                <w:sz w:val="18"/>
              </w:rPr>
              <w:t>There is a value stored in the independent memory.</w:t>
            </w:r>
          </w:p>
        </w:tc>
      </w:tr>
      <w:tr w:rsidR="001B3124">
        <w:trPr>
          <w:trHeight w:val="57"/>
        </w:trPr>
        <w:tc>
          <w:tcPr>
            <w:tcW w:w="1276" w:type="dxa"/>
            <w:vAlign w:val="center"/>
          </w:tcPr>
          <w:p w:rsidR="001B3124" w:rsidRPr="00267DC5" w:rsidRDefault="00267DC5" w:rsidP="00976724">
            <w:pPr>
              <w:spacing w:line="220" w:lineRule="atLeast"/>
              <w:jc w:val="center"/>
              <w:rPr>
                <w:highlight w:val="darkGray"/>
              </w:rPr>
            </w:pPr>
            <w:r w:rsidRPr="00267DC5">
              <w:rPr>
                <w:color w:val="FFFFFF" w:themeColor="background1"/>
                <w:highlight w:val="darkGray"/>
              </w:rPr>
              <w:t>STO</w:t>
            </w:r>
          </w:p>
        </w:tc>
        <w:tc>
          <w:tcPr>
            <w:tcW w:w="6762" w:type="dxa"/>
            <w:vAlign w:val="center"/>
          </w:tcPr>
          <w:p w:rsidR="001B3124" w:rsidRPr="0025163C" w:rsidRDefault="001B3124" w:rsidP="00976724">
            <w:pPr>
              <w:spacing w:line="220" w:lineRule="atLeast"/>
              <w:jc w:val="left"/>
              <w:rPr>
                <w:sz w:val="18"/>
              </w:rPr>
            </w:pPr>
            <w:r w:rsidRPr="0025163C">
              <w:rPr>
                <w:sz w:val="18"/>
              </w:rPr>
              <w:t>This indicator appears after you have press</w:t>
            </w:r>
            <w:r w:rsidRPr="0025163C">
              <w:rPr>
                <w:position w:val="-2"/>
                <w:sz w:val="18"/>
              </w:rPr>
              <w:t xml:space="preserve"> </w:t>
            </w:r>
            <w:r w:rsidR="0025163C" w:rsidRPr="0025163C">
              <w:rPr>
                <w:noProof/>
                <w:position w:val="-2"/>
                <w:sz w:val="18"/>
                <w:lang w:val="en-US" w:eastAsia="en-US"/>
              </w:rPr>
              <w:drawing>
                <wp:inline distT="0" distB="0" distL="0" distR="0">
                  <wp:extent cx="355207" cy="126000"/>
                  <wp:effectExtent l="25400" t="0" r="393" b="0"/>
                  <wp:docPr id="51" name="Picture 41" descr="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jpg"/>
                          <pic:cNvPicPr/>
                        </pic:nvPicPr>
                        <pic:blipFill>
                          <a:blip r:embed="rId55"/>
                          <a:stretch>
                            <a:fillRect/>
                          </a:stretch>
                        </pic:blipFill>
                        <pic:spPr>
                          <a:xfrm>
                            <a:off x="0" y="0"/>
                            <a:ext cx="355207" cy="126000"/>
                          </a:xfrm>
                          <a:prstGeom prst="rect">
                            <a:avLst/>
                          </a:prstGeom>
                        </pic:spPr>
                      </pic:pic>
                    </a:graphicData>
                  </a:graphic>
                </wp:inline>
              </w:drawing>
            </w:r>
            <w:r w:rsidR="0025163C" w:rsidRPr="0025163C">
              <w:rPr>
                <w:noProof/>
                <w:position w:val="-2"/>
                <w:sz w:val="18"/>
                <w:lang w:val="en-US" w:eastAsia="en-US"/>
              </w:rPr>
              <w:drawing>
                <wp:inline distT="0" distB="0" distL="0" distR="0">
                  <wp:extent cx="229766" cy="126000"/>
                  <wp:effectExtent l="25400" t="0" r="0" b="0"/>
                  <wp:docPr id="52" name="Picture 51" descr="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jpg"/>
                          <pic:cNvPicPr/>
                        </pic:nvPicPr>
                        <pic:blipFill>
                          <a:blip r:embed="rId75"/>
                          <a:stretch>
                            <a:fillRect/>
                          </a:stretch>
                        </pic:blipFill>
                        <pic:spPr>
                          <a:xfrm>
                            <a:off x="0" y="0"/>
                            <a:ext cx="229766" cy="126000"/>
                          </a:xfrm>
                          <a:prstGeom prst="rect">
                            <a:avLst/>
                          </a:prstGeom>
                        </pic:spPr>
                      </pic:pic>
                    </a:graphicData>
                  </a:graphic>
                </wp:inline>
              </w:drawing>
            </w:r>
            <w:r w:rsidRPr="0025163C">
              <w:rPr>
                <w:sz w:val="18"/>
              </w:rPr>
              <w:t>. The calculator is then waiting for you to input a variable name (</w:t>
            </w:r>
            <w:r w:rsidRPr="0025163C">
              <w:rPr>
                <w:sz w:val="18"/>
                <w:szCs w:val="16"/>
              </w:rPr>
              <w:t xml:space="preserve">A, B, C, D, X </w:t>
            </w:r>
            <w:r w:rsidRPr="0025163C">
              <w:rPr>
                <w:sz w:val="18"/>
              </w:rPr>
              <w:t>or</w:t>
            </w:r>
            <w:r w:rsidRPr="0025163C">
              <w:rPr>
                <w:sz w:val="18"/>
                <w:szCs w:val="16"/>
              </w:rPr>
              <w:t xml:space="preserve"> Y</w:t>
            </w:r>
            <w:r w:rsidRPr="0025163C">
              <w:rPr>
                <w:sz w:val="18"/>
              </w:rPr>
              <w:t>, indicated in red on the calculator) so that a value can be assigned to that specific variable.</w:t>
            </w:r>
          </w:p>
        </w:tc>
      </w:tr>
      <w:tr w:rsidR="001B3124">
        <w:trPr>
          <w:trHeight w:val="57"/>
        </w:trPr>
        <w:tc>
          <w:tcPr>
            <w:tcW w:w="1276" w:type="dxa"/>
            <w:vAlign w:val="center"/>
          </w:tcPr>
          <w:p w:rsidR="001B3124" w:rsidRPr="00267DC5" w:rsidRDefault="00267DC5" w:rsidP="00976724">
            <w:pPr>
              <w:spacing w:line="220" w:lineRule="atLeast"/>
              <w:jc w:val="center"/>
              <w:rPr>
                <w:highlight w:val="darkGray"/>
              </w:rPr>
            </w:pPr>
            <w:r w:rsidRPr="00267DC5">
              <w:rPr>
                <w:color w:val="FFFFFF" w:themeColor="background1"/>
                <w:highlight w:val="darkGray"/>
              </w:rPr>
              <w:t>RCL</w:t>
            </w:r>
          </w:p>
        </w:tc>
        <w:tc>
          <w:tcPr>
            <w:tcW w:w="6762" w:type="dxa"/>
            <w:vAlign w:val="center"/>
          </w:tcPr>
          <w:p w:rsidR="001B3124" w:rsidRPr="0025163C" w:rsidRDefault="001B3124" w:rsidP="00976724">
            <w:pPr>
              <w:spacing w:line="220" w:lineRule="atLeast"/>
              <w:jc w:val="left"/>
              <w:rPr>
                <w:sz w:val="18"/>
              </w:rPr>
            </w:pPr>
            <w:r w:rsidRPr="0025163C">
              <w:rPr>
                <w:sz w:val="18"/>
              </w:rPr>
              <w:t xml:space="preserve">This indicator appears after the </w:t>
            </w:r>
            <w:r w:rsidR="0025163C" w:rsidRPr="0025163C">
              <w:rPr>
                <w:noProof/>
                <w:position w:val="-2"/>
                <w:sz w:val="18"/>
                <w:lang w:val="en-US" w:eastAsia="en-US"/>
              </w:rPr>
              <w:drawing>
                <wp:inline distT="0" distB="0" distL="0" distR="0">
                  <wp:extent cx="229766" cy="126000"/>
                  <wp:effectExtent l="25400" t="0" r="0" b="0"/>
                  <wp:docPr id="55" name="Picture 51" descr="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jpg"/>
                          <pic:cNvPicPr/>
                        </pic:nvPicPr>
                        <pic:blipFill>
                          <a:blip r:embed="rId75"/>
                          <a:stretch>
                            <a:fillRect/>
                          </a:stretch>
                        </pic:blipFill>
                        <pic:spPr>
                          <a:xfrm>
                            <a:off x="0" y="0"/>
                            <a:ext cx="229766" cy="126000"/>
                          </a:xfrm>
                          <a:prstGeom prst="rect">
                            <a:avLst/>
                          </a:prstGeom>
                        </pic:spPr>
                      </pic:pic>
                    </a:graphicData>
                  </a:graphic>
                </wp:inline>
              </w:drawing>
            </w:r>
            <w:r w:rsidR="0025163C" w:rsidRPr="0025163C">
              <w:rPr>
                <w:sz w:val="18"/>
              </w:rPr>
              <w:t xml:space="preserve"> </w:t>
            </w:r>
            <w:r w:rsidRPr="0025163C">
              <w:rPr>
                <w:sz w:val="18"/>
              </w:rPr>
              <w:t>key is pressed. The calculator is then waiting for you to input a variable name so that it can recall its value.</w:t>
            </w:r>
          </w:p>
        </w:tc>
      </w:tr>
      <w:tr w:rsidR="001B3124">
        <w:trPr>
          <w:trHeight w:val="57"/>
        </w:trPr>
        <w:tc>
          <w:tcPr>
            <w:tcW w:w="1276" w:type="dxa"/>
            <w:vAlign w:val="center"/>
          </w:tcPr>
          <w:p w:rsidR="001B3124" w:rsidRPr="00267DC5" w:rsidRDefault="00267DC5" w:rsidP="00976724">
            <w:pPr>
              <w:spacing w:line="220" w:lineRule="atLeast"/>
              <w:jc w:val="center"/>
              <w:rPr>
                <w:highlight w:val="darkGray"/>
              </w:rPr>
            </w:pPr>
            <w:r w:rsidRPr="00267DC5">
              <w:rPr>
                <w:color w:val="FFFFFF" w:themeColor="background1"/>
                <w:highlight w:val="darkGray"/>
              </w:rPr>
              <w:t>STAT</w:t>
            </w:r>
          </w:p>
        </w:tc>
        <w:tc>
          <w:tcPr>
            <w:tcW w:w="6762" w:type="dxa"/>
            <w:vAlign w:val="center"/>
          </w:tcPr>
          <w:p w:rsidR="001B3124" w:rsidRPr="0025163C" w:rsidRDefault="001B3124" w:rsidP="00976724">
            <w:pPr>
              <w:spacing w:line="220" w:lineRule="atLeast"/>
              <w:jc w:val="left"/>
              <w:rPr>
                <w:sz w:val="18"/>
              </w:rPr>
            </w:pPr>
            <w:r w:rsidRPr="0025163C">
              <w:rPr>
                <w:sz w:val="18"/>
              </w:rPr>
              <w:t xml:space="preserve">The calculator is in the </w:t>
            </w:r>
            <w:r w:rsidR="00267DC5" w:rsidRPr="00267DC5">
              <w:rPr>
                <w:color w:val="FFFFFF" w:themeColor="background1"/>
                <w:sz w:val="18"/>
                <w:highlight w:val="darkGray"/>
              </w:rPr>
              <w:t>STAT</w:t>
            </w:r>
            <w:r w:rsidR="00267DC5" w:rsidRPr="00267DC5">
              <w:rPr>
                <w:sz w:val="18"/>
              </w:rPr>
              <w:t xml:space="preserve"> </w:t>
            </w:r>
            <w:r w:rsidRPr="0025163C">
              <w:rPr>
                <w:sz w:val="18"/>
              </w:rPr>
              <w:t>mode.</w:t>
            </w:r>
          </w:p>
        </w:tc>
      </w:tr>
      <w:tr w:rsidR="001B3124">
        <w:trPr>
          <w:trHeight w:val="57"/>
        </w:trPr>
        <w:tc>
          <w:tcPr>
            <w:tcW w:w="1276" w:type="dxa"/>
            <w:vAlign w:val="center"/>
          </w:tcPr>
          <w:p w:rsidR="001B3124" w:rsidRPr="00267DC5" w:rsidRDefault="00267DC5" w:rsidP="00976724">
            <w:pPr>
              <w:spacing w:line="220" w:lineRule="atLeast"/>
              <w:jc w:val="center"/>
              <w:rPr>
                <w:sz w:val="22"/>
                <w:highlight w:val="darkGray"/>
              </w:rPr>
            </w:pPr>
            <w:r w:rsidRPr="00267DC5">
              <w:rPr>
                <w:color w:val="FFFFFF" w:themeColor="background1"/>
                <w:sz w:val="22"/>
                <w:highlight w:val="darkGray"/>
              </w:rPr>
              <w:t>D</w:t>
            </w:r>
          </w:p>
        </w:tc>
        <w:tc>
          <w:tcPr>
            <w:tcW w:w="6762" w:type="dxa"/>
            <w:vAlign w:val="center"/>
          </w:tcPr>
          <w:p w:rsidR="001B3124" w:rsidRPr="0025163C" w:rsidRDefault="001B3124" w:rsidP="00976724">
            <w:pPr>
              <w:spacing w:line="220" w:lineRule="atLeast"/>
              <w:jc w:val="left"/>
              <w:rPr>
                <w:sz w:val="18"/>
              </w:rPr>
            </w:pPr>
            <w:r w:rsidRPr="0025163C">
              <w:rPr>
                <w:sz w:val="18"/>
              </w:rPr>
              <w:t>The default angle unit is degrees.</w:t>
            </w:r>
          </w:p>
        </w:tc>
      </w:tr>
      <w:tr w:rsidR="001B3124">
        <w:trPr>
          <w:trHeight w:val="57"/>
        </w:trPr>
        <w:tc>
          <w:tcPr>
            <w:tcW w:w="1276" w:type="dxa"/>
            <w:vAlign w:val="center"/>
          </w:tcPr>
          <w:p w:rsidR="001B3124" w:rsidRPr="00267DC5" w:rsidRDefault="00267DC5" w:rsidP="00976724">
            <w:pPr>
              <w:spacing w:line="220" w:lineRule="atLeast"/>
              <w:jc w:val="center"/>
              <w:rPr>
                <w:sz w:val="22"/>
                <w:highlight w:val="darkGray"/>
              </w:rPr>
            </w:pPr>
            <w:r w:rsidRPr="00267DC5">
              <w:rPr>
                <w:color w:val="FFFFFF" w:themeColor="background1"/>
                <w:sz w:val="22"/>
                <w:highlight w:val="darkGray"/>
              </w:rPr>
              <w:t>R</w:t>
            </w:r>
          </w:p>
        </w:tc>
        <w:tc>
          <w:tcPr>
            <w:tcW w:w="6762" w:type="dxa"/>
            <w:vAlign w:val="center"/>
          </w:tcPr>
          <w:p w:rsidR="001B3124" w:rsidRPr="0025163C" w:rsidRDefault="001B3124" w:rsidP="00976724">
            <w:pPr>
              <w:spacing w:line="220" w:lineRule="atLeast"/>
              <w:jc w:val="left"/>
              <w:rPr>
                <w:sz w:val="18"/>
              </w:rPr>
            </w:pPr>
            <w:r w:rsidRPr="0025163C">
              <w:rPr>
                <w:sz w:val="18"/>
              </w:rPr>
              <w:t>The default angle unit is radians.</w:t>
            </w:r>
          </w:p>
        </w:tc>
      </w:tr>
      <w:tr w:rsidR="001B3124">
        <w:trPr>
          <w:trHeight w:val="57"/>
        </w:trPr>
        <w:tc>
          <w:tcPr>
            <w:tcW w:w="1276" w:type="dxa"/>
            <w:vAlign w:val="center"/>
          </w:tcPr>
          <w:p w:rsidR="001B3124" w:rsidRPr="00267DC5" w:rsidRDefault="00267DC5" w:rsidP="00976724">
            <w:pPr>
              <w:spacing w:line="220" w:lineRule="atLeast"/>
              <w:jc w:val="center"/>
              <w:rPr>
                <w:sz w:val="22"/>
                <w:highlight w:val="darkGray"/>
              </w:rPr>
            </w:pPr>
            <w:r w:rsidRPr="00267DC5">
              <w:rPr>
                <w:color w:val="FFFFFF" w:themeColor="background1"/>
                <w:sz w:val="22"/>
                <w:highlight w:val="darkGray"/>
              </w:rPr>
              <w:t>G</w:t>
            </w:r>
          </w:p>
        </w:tc>
        <w:tc>
          <w:tcPr>
            <w:tcW w:w="6762" w:type="dxa"/>
            <w:vAlign w:val="center"/>
          </w:tcPr>
          <w:p w:rsidR="001B3124" w:rsidRPr="0025163C" w:rsidRDefault="001B3124" w:rsidP="00976724">
            <w:pPr>
              <w:spacing w:line="220" w:lineRule="atLeast"/>
              <w:jc w:val="left"/>
              <w:rPr>
                <w:sz w:val="18"/>
              </w:rPr>
            </w:pPr>
            <w:r w:rsidRPr="0025163C">
              <w:rPr>
                <w:sz w:val="18"/>
              </w:rPr>
              <w:t xml:space="preserve">The default angle unit is </w:t>
            </w:r>
            <w:proofErr w:type="spellStart"/>
            <w:r w:rsidRPr="0025163C">
              <w:rPr>
                <w:sz w:val="18"/>
              </w:rPr>
              <w:t>gradians</w:t>
            </w:r>
            <w:proofErr w:type="spellEnd"/>
            <w:r w:rsidRPr="0025163C">
              <w:rPr>
                <w:sz w:val="18"/>
              </w:rPr>
              <w:t xml:space="preserve"> (or decimal degrees).</w:t>
            </w:r>
          </w:p>
        </w:tc>
      </w:tr>
      <w:tr w:rsidR="001B3124">
        <w:trPr>
          <w:trHeight w:val="57"/>
        </w:trPr>
        <w:tc>
          <w:tcPr>
            <w:tcW w:w="1276" w:type="dxa"/>
            <w:vAlign w:val="center"/>
          </w:tcPr>
          <w:p w:rsidR="001B3124" w:rsidRPr="00267DC5" w:rsidRDefault="00267DC5" w:rsidP="00976724">
            <w:pPr>
              <w:spacing w:line="220" w:lineRule="atLeast"/>
              <w:jc w:val="center"/>
              <w:rPr>
                <w:highlight w:val="darkGray"/>
              </w:rPr>
            </w:pPr>
            <w:r w:rsidRPr="00267DC5">
              <w:rPr>
                <w:color w:val="FFFFFF" w:themeColor="background1"/>
                <w:highlight w:val="darkGray"/>
              </w:rPr>
              <w:t>FIX</w:t>
            </w:r>
          </w:p>
        </w:tc>
        <w:tc>
          <w:tcPr>
            <w:tcW w:w="6762" w:type="dxa"/>
            <w:vAlign w:val="center"/>
          </w:tcPr>
          <w:p w:rsidR="001B3124" w:rsidRPr="0025163C" w:rsidRDefault="001B3124" w:rsidP="00976724">
            <w:pPr>
              <w:spacing w:line="220" w:lineRule="atLeast"/>
              <w:jc w:val="left"/>
              <w:rPr>
                <w:sz w:val="18"/>
              </w:rPr>
            </w:pPr>
            <w:r w:rsidRPr="0025163C">
              <w:rPr>
                <w:sz w:val="18"/>
              </w:rPr>
              <w:t xml:space="preserve">A fixed number of decimal places </w:t>
            </w:r>
            <w:proofErr w:type="gramStart"/>
            <w:r w:rsidRPr="0025163C">
              <w:rPr>
                <w:sz w:val="18"/>
              </w:rPr>
              <w:t>is</w:t>
            </w:r>
            <w:proofErr w:type="gramEnd"/>
            <w:r w:rsidRPr="0025163C">
              <w:rPr>
                <w:sz w:val="18"/>
              </w:rPr>
              <w:t xml:space="preserve"> used for all numbers.</w:t>
            </w:r>
          </w:p>
        </w:tc>
      </w:tr>
      <w:tr w:rsidR="001B3124">
        <w:trPr>
          <w:trHeight w:val="57"/>
        </w:trPr>
        <w:tc>
          <w:tcPr>
            <w:tcW w:w="1276" w:type="dxa"/>
            <w:vAlign w:val="center"/>
          </w:tcPr>
          <w:p w:rsidR="001B3124" w:rsidRPr="00267DC5" w:rsidRDefault="00267DC5" w:rsidP="00976724">
            <w:pPr>
              <w:spacing w:line="220" w:lineRule="atLeast"/>
              <w:jc w:val="center"/>
              <w:rPr>
                <w:highlight w:val="darkGray"/>
              </w:rPr>
            </w:pPr>
            <w:r w:rsidRPr="00267DC5">
              <w:rPr>
                <w:color w:val="FFFFFF" w:themeColor="background1"/>
                <w:highlight w:val="darkGray"/>
              </w:rPr>
              <w:t>SCI</w:t>
            </w:r>
          </w:p>
        </w:tc>
        <w:tc>
          <w:tcPr>
            <w:tcW w:w="6762" w:type="dxa"/>
            <w:vAlign w:val="center"/>
          </w:tcPr>
          <w:p w:rsidR="001B3124" w:rsidRPr="0025163C" w:rsidRDefault="001B3124" w:rsidP="00976724">
            <w:pPr>
              <w:spacing w:line="220" w:lineRule="atLeast"/>
              <w:jc w:val="left"/>
              <w:rPr>
                <w:sz w:val="18"/>
              </w:rPr>
            </w:pPr>
            <w:r w:rsidRPr="0025163C">
              <w:rPr>
                <w:sz w:val="18"/>
              </w:rPr>
              <w:t xml:space="preserve">A fixed number of significant digits </w:t>
            </w:r>
            <w:proofErr w:type="gramStart"/>
            <w:r w:rsidRPr="0025163C">
              <w:rPr>
                <w:sz w:val="18"/>
              </w:rPr>
              <w:t>is</w:t>
            </w:r>
            <w:proofErr w:type="gramEnd"/>
            <w:r w:rsidRPr="0025163C">
              <w:rPr>
                <w:sz w:val="18"/>
              </w:rPr>
              <w:t xml:space="preserve"> used for all numbers.</w:t>
            </w:r>
          </w:p>
        </w:tc>
      </w:tr>
      <w:tr w:rsidR="001B3124">
        <w:trPr>
          <w:trHeight w:val="57"/>
        </w:trPr>
        <w:tc>
          <w:tcPr>
            <w:tcW w:w="1276" w:type="dxa"/>
            <w:vAlign w:val="center"/>
          </w:tcPr>
          <w:p w:rsidR="001B3124" w:rsidRDefault="009E012C" w:rsidP="00976724">
            <w:pPr>
              <w:spacing w:line="220" w:lineRule="atLeast"/>
              <w:jc w:val="center"/>
            </w:pPr>
            <w:r>
              <w:pict>
                <v:group id="_x0000_s2916" style="width:42.9pt;height:22.45pt;mso-position-horizontal-relative:char;mso-position-vertical-relative:line" coordorigin="3149,8095" coordsize="5626,2943" editas="canvas">
                  <o:lock v:ext="edit" aspectratio="t"/>
                  <v:shape id="_x0000_s2917" type="#_x0000_t75" style="position:absolute;left:3149;top:8095;width:5626;height:2943" o:preferrelative="f">
                    <v:fill o:detectmouseclick="t"/>
                    <v:path o:extrusionok="t" o:connecttype="none"/>
                    <o:lock v:ext="edit" text="t"/>
                  </v:shape>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2918" type="#_x0000_t5" style="position:absolute;left:4526;top:9177;width:938;height:937" fillcolor="black"/>
                  <v:shape id="_x0000_s2919" type="#_x0000_t5" style="position:absolute;left:6198;top:9275;width:938;height:937;flip:y" fillcolor="black"/>
                  <w10:wrap type="none"/>
                  <w10:anchorlock/>
                </v:group>
              </w:pict>
            </w:r>
          </w:p>
        </w:tc>
        <w:tc>
          <w:tcPr>
            <w:tcW w:w="6762" w:type="dxa"/>
            <w:vAlign w:val="center"/>
          </w:tcPr>
          <w:p w:rsidR="001B3124" w:rsidRPr="0025163C" w:rsidRDefault="001B3124" w:rsidP="00976724">
            <w:pPr>
              <w:spacing w:line="220" w:lineRule="atLeast"/>
              <w:jc w:val="left"/>
              <w:rPr>
                <w:sz w:val="18"/>
              </w:rPr>
            </w:pPr>
            <w:r w:rsidRPr="0025163C">
              <w:rPr>
                <w:sz w:val="18"/>
              </w:rPr>
              <w:t xml:space="preserve">Calculation history and/or memory data is available and can be recalled, or there is more data above/below the current screen. Press the up and down arrows on the </w:t>
            </w:r>
            <w:r w:rsidRPr="0025163C">
              <w:rPr>
                <w:sz w:val="18"/>
                <w:szCs w:val="16"/>
              </w:rPr>
              <w:t>REPLAY</w:t>
            </w:r>
            <w:r w:rsidRPr="0025163C">
              <w:rPr>
                <w:sz w:val="18"/>
              </w:rPr>
              <w:t xml:space="preserve"> key to scroll up or down.</w:t>
            </w:r>
          </w:p>
        </w:tc>
      </w:tr>
      <w:tr w:rsidR="001B3124">
        <w:trPr>
          <w:trHeight w:val="57"/>
        </w:trPr>
        <w:tc>
          <w:tcPr>
            <w:tcW w:w="1276" w:type="dxa"/>
            <w:vAlign w:val="center"/>
          </w:tcPr>
          <w:p w:rsidR="001B3124" w:rsidRPr="00267DC5" w:rsidRDefault="00267DC5" w:rsidP="00976724">
            <w:pPr>
              <w:spacing w:line="220" w:lineRule="atLeast"/>
              <w:jc w:val="center"/>
            </w:pPr>
            <w:proofErr w:type="spellStart"/>
            <w:r w:rsidRPr="00267DC5">
              <w:rPr>
                <w:color w:val="FFFFFF" w:themeColor="background1"/>
                <w:highlight w:val="darkGray"/>
              </w:rPr>
              <w:t>Disp</w:t>
            </w:r>
            <w:proofErr w:type="spellEnd"/>
          </w:p>
        </w:tc>
        <w:tc>
          <w:tcPr>
            <w:tcW w:w="6762" w:type="dxa"/>
            <w:vAlign w:val="center"/>
          </w:tcPr>
          <w:p w:rsidR="001B3124" w:rsidRPr="0025163C" w:rsidRDefault="001B3124" w:rsidP="00976724">
            <w:pPr>
              <w:spacing w:line="220" w:lineRule="atLeast"/>
              <w:jc w:val="left"/>
              <w:rPr>
                <w:sz w:val="18"/>
              </w:rPr>
            </w:pPr>
            <w:r w:rsidRPr="0025163C">
              <w:rPr>
                <w:sz w:val="18"/>
              </w:rPr>
              <w:t>The display currently shows an intermediate result of a multi-statement calculation.</w:t>
            </w:r>
          </w:p>
        </w:tc>
      </w:tr>
    </w:tbl>
    <w:p w:rsidR="001B3124" w:rsidRDefault="001B3124" w:rsidP="001B3124">
      <w:pPr>
        <w:pStyle w:val="Heading2"/>
      </w:pPr>
      <w:r>
        <w:t>Calculation modes</w:t>
      </w:r>
    </w:p>
    <w:p w:rsidR="001B3124" w:rsidRDefault="001B3124" w:rsidP="00267DC5">
      <w:pPr>
        <w:spacing w:after="120"/>
      </w:pPr>
      <w:r>
        <w:t xml:space="preserve">The </w:t>
      </w:r>
      <w:r w:rsidR="00267DC5" w:rsidRPr="00307360">
        <w:rPr>
          <w:b/>
        </w:rPr>
        <w:t xml:space="preserve">CASIO </w:t>
      </w:r>
      <w:r w:rsidR="00267DC5" w:rsidRPr="00300AC2">
        <w:rPr>
          <w:position w:val="-6"/>
        </w:rPr>
        <w:object w:dxaOrig="820" w:dyaOrig="220">
          <v:shape id="_x0000_i1278" type="#_x0000_t75" style="width:41.35pt;height:10.65pt" o:ole="">
            <v:imagedata r:id="rId76" r:pict="rId77" o:title=""/>
          </v:shape>
          <o:OLEObject Type="Embed" ProgID="Equation.3" ShapeID="_x0000_i1278" DrawAspect="Content" ObjectID="_1247248710" r:id="rId78"/>
        </w:object>
      </w:r>
      <w:r w:rsidR="00267DC5">
        <w:rPr>
          <w:position w:val="-4"/>
        </w:rPr>
        <w:t xml:space="preserve"> </w:t>
      </w:r>
      <w:r w:rsidR="00267DC5" w:rsidRPr="00307360">
        <w:rPr>
          <w:b/>
          <w:sz w:val="16"/>
          <w:szCs w:val="16"/>
        </w:rPr>
        <w:t>SCIENTIFIC CALCULATOR</w:t>
      </w:r>
      <w:r w:rsidR="00267DC5">
        <w:rPr>
          <w:sz w:val="16"/>
          <w:szCs w:val="16"/>
        </w:rPr>
        <w:t xml:space="preserve"> </w:t>
      </w:r>
      <w:r>
        <w:t>can be used to do general mathematical and arithmetic calculations, as well as statistical and regression calculations. It can also generate a number table based on an expression. To execute the tasks correctly, it has to be in the correct mode. The following table describes how each mode will be indicated on your calculator.</w:t>
      </w:r>
    </w:p>
    <w:tbl>
      <w:tblPr>
        <w:tblW w:w="0" w:type="auto"/>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28" w:type="dxa"/>
          <w:bottom w:w="28" w:type="dxa"/>
        </w:tblCellMar>
        <w:tblLook w:val="01E0"/>
      </w:tblPr>
      <w:tblGrid>
        <w:gridCol w:w="3366"/>
        <w:gridCol w:w="938"/>
      </w:tblGrid>
      <w:tr w:rsidR="001B3124" w:rsidRPr="00180D91">
        <w:trPr>
          <w:jc w:val="center"/>
        </w:trPr>
        <w:tc>
          <w:tcPr>
            <w:tcW w:w="0" w:type="auto"/>
          </w:tcPr>
          <w:p w:rsidR="001B3124" w:rsidRPr="002E4783" w:rsidRDefault="001B3124" w:rsidP="00AC06FD">
            <w:pPr>
              <w:rPr>
                <w:rFonts w:ascii="Arial" w:hAnsi="Arial"/>
                <w:b/>
                <w:bCs/>
                <w:caps/>
                <w:sz w:val="16"/>
              </w:rPr>
            </w:pPr>
            <w:r w:rsidRPr="002E4783">
              <w:rPr>
                <w:rFonts w:ascii="Arial" w:hAnsi="Arial"/>
                <w:b/>
                <w:bCs/>
                <w:caps/>
                <w:sz w:val="16"/>
              </w:rPr>
              <w:t>Operation</w:t>
            </w:r>
          </w:p>
        </w:tc>
        <w:tc>
          <w:tcPr>
            <w:tcW w:w="938" w:type="dxa"/>
          </w:tcPr>
          <w:p w:rsidR="001B3124" w:rsidRPr="002E4783" w:rsidRDefault="001B3124" w:rsidP="002E4783">
            <w:pPr>
              <w:jc w:val="center"/>
              <w:rPr>
                <w:rFonts w:ascii="Arial" w:hAnsi="Arial"/>
                <w:b/>
                <w:bCs/>
                <w:caps/>
                <w:sz w:val="16"/>
              </w:rPr>
            </w:pPr>
            <w:r w:rsidRPr="002E4783">
              <w:rPr>
                <w:rFonts w:ascii="Arial" w:hAnsi="Arial"/>
                <w:b/>
                <w:bCs/>
                <w:caps/>
                <w:sz w:val="16"/>
              </w:rPr>
              <w:t>Mode</w:t>
            </w:r>
          </w:p>
        </w:tc>
      </w:tr>
      <w:tr w:rsidR="001B3124" w:rsidRPr="00180D91">
        <w:trPr>
          <w:jc w:val="center"/>
        </w:trPr>
        <w:tc>
          <w:tcPr>
            <w:tcW w:w="0" w:type="auto"/>
            <w:tcMar>
              <w:top w:w="113" w:type="dxa"/>
              <w:bottom w:w="113" w:type="dxa"/>
            </w:tcMar>
            <w:vAlign w:val="center"/>
          </w:tcPr>
          <w:p w:rsidR="001B3124" w:rsidRPr="002E4783" w:rsidRDefault="001B3124" w:rsidP="00FD0F61">
            <w:pPr>
              <w:spacing w:line="240" w:lineRule="auto"/>
              <w:jc w:val="left"/>
              <w:rPr>
                <w:sz w:val="18"/>
              </w:rPr>
            </w:pPr>
            <w:r w:rsidRPr="002E4783">
              <w:rPr>
                <w:sz w:val="18"/>
              </w:rPr>
              <w:t>Mathematical and arithmetic calculations</w:t>
            </w:r>
          </w:p>
        </w:tc>
        <w:tc>
          <w:tcPr>
            <w:tcW w:w="938" w:type="dxa"/>
            <w:tcMar>
              <w:top w:w="113" w:type="dxa"/>
              <w:bottom w:w="113" w:type="dxa"/>
            </w:tcMar>
            <w:vAlign w:val="center"/>
          </w:tcPr>
          <w:p w:rsidR="001B3124" w:rsidRPr="0025163C" w:rsidRDefault="0025163C" w:rsidP="00FD0F61">
            <w:pPr>
              <w:spacing w:line="240" w:lineRule="auto"/>
              <w:jc w:val="center"/>
              <w:rPr>
                <w:sz w:val="16"/>
                <w:szCs w:val="16"/>
                <w:lang w:val="en-US"/>
              </w:rPr>
            </w:pPr>
            <w:r>
              <w:rPr>
                <w:sz w:val="16"/>
                <w:szCs w:val="16"/>
                <w:lang w:val="en-US"/>
              </w:rPr>
              <w:t>COMP</w:t>
            </w:r>
          </w:p>
        </w:tc>
      </w:tr>
      <w:tr w:rsidR="001B3124" w:rsidRPr="00180D91">
        <w:trPr>
          <w:jc w:val="center"/>
        </w:trPr>
        <w:tc>
          <w:tcPr>
            <w:tcW w:w="0" w:type="auto"/>
            <w:tcMar>
              <w:top w:w="113" w:type="dxa"/>
              <w:bottom w:w="113" w:type="dxa"/>
            </w:tcMar>
            <w:vAlign w:val="center"/>
          </w:tcPr>
          <w:p w:rsidR="001B3124" w:rsidRPr="002E4783" w:rsidRDefault="001B3124" w:rsidP="00FD0F61">
            <w:pPr>
              <w:spacing w:line="240" w:lineRule="auto"/>
              <w:jc w:val="left"/>
              <w:rPr>
                <w:sz w:val="18"/>
              </w:rPr>
            </w:pPr>
            <w:r w:rsidRPr="002E4783">
              <w:rPr>
                <w:sz w:val="18"/>
              </w:rPr>
              <w:t>Statistical and regression calculations</w:t>
            </w:r>
          </w:p>
        </w:tc>
        <w:tc>
          <w:tcPr>
            <w:tcW w:w="938" w:type="dxa"/>
            <w:tcMar>
              <w:top w:w="113" w:type="dxa"/>
              <w:bottom w:w="113" w:type="dxa"/>
            </w:tcMar>
            <w:vAlign w:val="center"/>
          </w:tcPr>
          <w:p w:rsidR="001B3124" w:rsidRPr="0025163C" w:rsidRDefault="0025163C" w:rsidP="00FD0F61">
            <w:pPr>
              <w:spacing w:line="240" w:lineRule="auto"/>
              <w:jc w:val="center"/>
              <w:rPr>
                <w:sz w:val="16"/>
                <w:szCs w:val="16"/>
                <w:lang w:val="en-US"/>
              </w:rPr>
            </w:pPr>
            <w:r>
              <w:rPr>
                <w:sz w:val="16"/>
                <w:szCs w:val="16"/>
                <w:lang w:val="en-US"/>
              </w:rPr>
              <w:t>STAT</w:t>
            </w:r>
          </w:p>
        </w:tc>
      </w:tr>
      <w:tr w:rsidR="001B3124" w:rsidRPr="00180D91">
        <w:trPr>
          <w:jc w:val="center"/>
        </w:trPr>
        <w:tc>
          <w:tcPr>
            <w:tcW w:w="0" w:type="auto"/>
            <w:tcMar>
              <w:top w:w="113" w:type="dxa"/>
              <w:bottom w:w="113" w:type="dxa"/>
            </w:tcMar>
            <w:vAlign w:val="center"/>
          </w:tcPr>
          <w:p w:rsidR="001B3124" w:rsidRPr="002E4783" w:rsidRDefault="001B3124" w:rsidP="00FD0F61">
            <w:pPr>
              <w:spacing w:line="240" w:lineRule="auto"/>
              <w:jc w:val="left"/>
              <w:rPr>
                <w:sz w:val="18"/>
              </w:rPr>
            </w:pPr>
            <w:r w:rsidRPr="002E4783">
              <w:rPr>
                <w:sz w:val="18"/>
              </w:rPr>
              <w:t>Generate a number table</w:t>
            </w:r>
          </w:p>
        </w:tc>
        <w:tc>
          <w:tcPr>
            <w:tcW w:w="938" w:type="dxa"/>
            <w:tcMar>
              <w:top w:w="113" w:type="dxa"/>
              <w:bottom w:w="113" w:type="dxa"/>
            </w:tcMar>
            <w:vAlign w:val="center"/>
          </w:tcPr>
          <w:p w:rsidR="001B3124" w:rsidRPr="0025163C" w:rsidRDefault="0025163C" w:rsidP="00FD0F61">
            <w:pPr>
              <w:spacing w:line="240" w:lineRule="auto"/>
              <w:jc w:val="center"/>
              <w:rPr>
                <w:sz w:val="16"/>
                <w:szCs w:val="16"/>
                <w:lang w:val="en-US"/>
              </w:rPr>
            </w:pPr>
            <w:r>
              <w:rPr>
                <w:sz w:val="16"/>
                <w:szCs w:val="16"/>
                <w:lang w:val="en-US"/>
              </w:rPr>
              <w:t>TABLE</w:t>
            </w:r>
          </w:p>
        </w:tc>
      </w:tr>
    </w:tbl>
    <w:p w:rsidR="001B3124" w:rsidRDefault="001B3124" w:rsidP="001B3124">
      <w:r>
        <w:t xml:space="preserve">To specify the mode </w:t>
      </w:r>
      <w:r w:rsidR="0025163C">
        <w:t>that you want to work in, press</w:t>
      </w:r>
      <w:r w:rsidRPr="0025163C">
        <w:rPr>
          <w:position w:val="-2"/>
        </w:rPr>
        <w:t xml:space="preserve"> </w:t>
      </w:r>
      <w:r w:rsidR="0025163C" w:rsidRPr="0025163C">
        <w:rPr>
          <w:noProof/>
          <w:position w:val="-2"/>
          <w:lang w:val="en-US" w:eastAsia="en-US"/>
        </w:rPr>
        <w:drawing>
          <wp:inline distT="0" distB="0" distL="0" distR="0">
            <wp:extent cx="349648" cy="126000"/>
            <wp:effectExtent l="25400" t="0" r="5952" b="0"/>
            <wp:docPr id="60" name="Picture 59" descr="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jpg"/>
                    <pic:cNvPicPr/>
                  </pic:nvPicPr>
                  <pic:blipFill>
                    <a:blip r:embed="rId79"/>
                    <a:stretch>
                      <a:fillRect/>
                    </a:stretch>
                  </pic:blipFill>
                  <pic:spPr>
                    <a:xfrm>
                      <a:off x="0" y="0"/>
                      <a:ext cx="349648" cy="126000"/>
                    </a:xfrm>
                    <a:prstGeom prst="rect">
                      <a:avLst/>
                    </a:prstGeom>
                  </pic:spPr>
                </pic:pic>
              </a:graphicData>
            </a:graphic>
          </wp:inline>
        </w:drawing>
      </w:r>
      <w:r>
        <w:t xml:space="preserve"> to display the mode menu and then press the number key that corresponds to the mode that you want to select. By default your calculator will be in </w:t>
      </w:r>
      <w:r>
        <w:rPr>
          <w:sz w:val="16"/>
          <w:szCs w:val="16"/>
        </w:rPr>
        <w:t>COMP</w:t>
      </w:r>
      <w:r w:rsidRPr="00077118">
        <w:t xml:space="preserve"> </w:t>
      </w:r>
      <w:r>
        <w:t>mode. Note that this mode is not indicated on the display screen.</w:t>
      </w:r>
    </w:p>
    <w:p w:rsidR="001B3124" w:rsidRDefault="001B3124" w:rsidP="00307360">
      <w:pPr>
        <w:pStyle w:val="Heading2"/>
        <w:ind w:left="0" w:firstLine="0"/>
      </w:pPr>
      <w:r>
        <w:t>Specifying the fraction display format</w:t>
      </w:r>
    </w:p>
    <w:p w:rsidR="001B3124" w:rsidRDefault="001B3124" w:rsidP="001B3124">
      <w:r>
        <w:t xml:space="preserve">When doing calculations with fractions, the answers can be given in either mixed format, such as </w:t>
      </w:r>
      <w:r w:rsidR="009E012C" w:rsidRPr="009E012C">
        <w:rPr>
          <w:position w:val="-24"/>
        </w:rPr>
        <w:pict>
          <v:shape id="_x0000_i1047" type="#_x0000_t75" style="width:13.35pt;height:22.65pt">
            <v:imagedata r:id="rId80" o:title=""/>
          </v:shape>
        </w:pict>
      </w:r>
      <w:r>
        <w:t xml:space="preserve">, or as improper fractions, such as </w:t>
      </w:r>
      <w:r w:rsidR="009E012C" w:rsidRPr="009E012C">
        <w:rPr>
          <w:position w:val="-24"/>
        </w:rPr>
        <w:pict>
          <v:shape id="_x0000_i1048" type="#_x0000_t75" style="width:10pt;height:25.35pt">
            <v:imagedata r:id="rId81" o:title=""/>
          </v:shape>
        </w:pict>
      </w:r>
      <w:r>
        <w:t>. The calculator makes it possible to choose which format the fractions should be displayed in.</w:t>
      </w:r>
    </w:p>
    <w:p w:rsidR="001B3124" w:rsidRDefault="001B3124" w:rsidP="001B3124"/>
    <w:p w:rsidR="001B3124" w:rsidRDefault="001B3124" w:rsidP="0025163C">
      <w:pPr>
        <w:spacing w:after="120"/>
      </w:pPr>
      <w:r>
        <w:t>To display fractions in mixed format, press</w:t>
      </w:r>
    </w:p>
    <w:tbl>
      <w:tblPr>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1E0"/>
      </w:tblPr>
      <w:tblGrid>
        <w:gridCol w:w="679"/>
        <w:gridCol w:w="696"/>
        <w:gridCol w:w="567"/>
        <w:gridCol w:w="567"/>
      </w:tblGrid>
      <w:tr w:rsidR="001B3124">
        <w:trPr>
          <w:trHeight w:val="567"/>
          <w:jc w:val="center"/>
        </w:trPr>
        <w:tc>
          <w:tcPr>
            <w:tcW w:w="679" w:type="dxa"/>
            <w:shd w:val="clear" w:color="auto" w:fill="D9D9D9"/>
            <w:vAlign w:val="center"/>
          </w:tcPr>
          <w:p w:rsidR="001B3124" w:rsidRPr="00180D91" w:rsidRDefault="001B3124" w:rsidP="00AC06FD">
            <w:pPr>
              <w:jc w:val="center"/>
              <w:rPr>
                <w:sz w:val="16"/>
                <w:szCs w:val="16"/>
              </w:rPr>
            </w:pPr>
            <w:r w:rsidRPr="00180D91">
              <w:rPr>
                <w:sz w:val="16"/>
                <w:szCs w:val="16"/>
              </w:rPr>
              <w:t>SHIFT</w:t>
            </w:r>
          </w:p>
        </w:tc>
        <w:tc>
          <w:tcPr>
            <w:tcW w:w="696" w:type="dxa"/>
            <w:shd w:val="clear" w:color="auto" w:fill="D9D9D9"/>
            <w:vAlign w:val="center"/>
          </w:tcPr>
          <w:p w:rsidR="001B3124" w:rsidRPr="00180D91" w:rsidRDefault="001B3124" w:rsidP="00AC06FD">
            <w:pPr>
              <w:jc w:val="center"/>
              <w:rPr>
                <w:sz w:val="16"/>
                <w:szCs w:val="16"/>
              </w:rPr>
            </w:pPr>
            <w:r w:rsidRPr="00180D91">
              <w:rPr>
                <w:sz w:val="16"/>
                <w:szCs w:val="16"/>
              </w:rPr>
              <w:t>MODE</w:t>
            </w:r>
          </w:p>
        </w:tc>
        <w:tc>
          <w:tcPr>
            <w:tcW w:w="567" w:type="dxa"/>
            <w:shd w:val="clear" w:color="auto" w:fill="D9D9D9"/>
            <w:vAlign w:val="center"/>
          </w:tcPr>
          <w:p w:rsidR="001B3124" w:rsidRDefault="009E012C" w:rsidP="00AC06FD">
            <w:pPr>
              <w:jc w:val="center"/>
            </w:pPr>
            <w:r>
              <w:rPr>
                <w:noProof/>
                <w:lang w:val="en-US" w:eastAsia="en-US"/>
              </w:rPr>
              <w:pict>
                <v:shape id="_x0000_s2952" type="#_x0000_t5" style="position:absolute;left:0;text-align:left;margin-left:3.45pt;margin-top:11.15pt;width:7.15pt;height:7.15pt;flip:y;z-index:251718656;mso-position-horizontal-relative:text;mso-position-vertical-relative:text" fillcolor="black">
                  <w10:anchorlock/>
                </v:shape>
              </w:pict>
            </w:r>
          </w:p>
        </w:tc>
        <w:tc>
          <w:tcPr>
            <w:tcW w:w="567" w:type="dxa"/>
            <w:shd w:val="clear" w:color="auto" w:fill="D9D9D9"/>
            <w:vAlign w:val="center"/>
          </w:tcPr>
          <w:p w:rsidR="001B3124" w:rsidRDefault="001B3124" w:rsidP="00AC06FD">
            <w:pPr>
              <w:jc w:val="center"/>
            </w:pPr>
            <w:r>
              <w:t>1</w:t>
            </w:r>
          </w:p>
        </w:tc>
      </w:tr>
    </w:tbl>
    <w:p w:rsidR="001B3124" w:rsidRDefault="001B3124" w:rsidP="001B3124"/>
    <w:p w:rsidR="001B3124" w:rsidRDefault="001B3124" w:rsidP="0025163C">
      <w:pPr>
        <w:spacing w:after="120"/>
      </w:pPr>
      <w:r>
        <w:t>To display fractions as improper fractions, press</w:t>
      </w:r>
    </w:p>
    <w:tbl>
      <w:tblPr>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1E0"/>
      </w:tblPr>
      <w:tblGrid>
        <w:gridCol w:w="679"/>
        <w:gridCol w:w="696"/>
        <w:gridCol w:w="567"/>
        <w:gridCol w:w="567"/>
      </w:tblGrid>
      <w:tr w:rsidR="001B3124">
        <w:trPr>
          <w:trHeight w:val="567"/>
          <w:jc w:val="center"/>
        </w:trPr>
        <w:tc>
          <w:tcPr>
            <w:tcW w:w="679" w:type="dxa"/>
            <w:shd w:val="clear" w:color="auto" w:fill="D9D9D9"/>
            <w:vAlign w:val="center"/>
          </w:tcPr>
          <w:p w:rsidR="001B3124" w:rsidRPr="00307360" w:rsidRDefault="001B3124" w:rsidP="00AC06FD">
            <w:pPr>
              <w:jc w:val="center"/>
              <w:rPr>
                <w:sz w:val="16"/>
                <w:szCs w:val="16"/>
              </w:rPr>
            </w:pPr>
            <w:r w:rsidRPr="00307360">
              <w:rPr>
                <w:sz w:val="16"/>
                <w:szCs w:val="16"/>
              </w:rPr>
              <w:t>SHIFT</w:t>
            </w:r>
          </w:p>
        </w:tc>
        <w:tc>
          <w:tcPr>
            <w:tcW w:w="696" w:type="dxa"/>
            <w:shd w:val="clear" w:color="auto" w:fill="D9D9D9"/>
            <w:vAlign w:val="center"/>
          </w:tcPr>
          <w:p w:rsidR="001B3124" w:rsidRPr="00307360" w:rsidRDefault="001B3124" w:rsidP="00AC06FD">
            <w:pPr>
              <w:jc w:val="center"/>
              <w:rPr>
                <w:sz w:val="16"/>
                <w:szCs w:val="16"/>
              </w:rPr>
            </w:pPr>
            <w:r w:rsidRPr="00307360">
              <w:rPr>
                <w:sz w:val="16"/>
                <w:szCs w:val="16"/>
              </w:rPr>
              <w:t>MODE</w:t>
            </w:r>
          </w:p>
        </w:tc>
        <w:tc>
          <w:tcPr>
            <w:tcW w:w="567" w:type="dxa"/>
            <w:shd w:val="clear" w:color="auto" w:fill="D9D9D9"/>
            <w:vAlign w:val="center"/>
          </w:tcPr>
          <w:p w:rsidR="001B3124" w:rsidRPr="00307360" w:rsidRDefault="009E012C" w:rsidP="00AC06FD">
            <w:pPr>
              <w:jc w:val="center"/>
            </w:pPr>
            <w:r>
              <w:rPr>
                <w:noProof/>
                <w:lang w:val="en-US" w:eastAsia="en-US"/>
              </w:rPr>
              <w:pict>
                <v:shape id="_x0000_s2953" type="#_x0000_t5" style="position:absolute;left:0;text-align:left;margin-left:3.45pt;margin-top:10.35pt;width:7.15pt;height:7.15pt;flip:y;z-index:251719680;mso-position-horizontal-relative:text;mso-position-vertical-relative:text" fillcolor="black">
                  <w10:anchorlock/>
                </v:shape>
              </w:pict>
            </w:r>
          </w:p>
        </w:tc>
        <w:tc>
          <w:tcPr>
            <w:tcW w:w="567" w:type="dxa"/>
            <w:shd w:val="clear" w:color="auto" w:fill="D9D9D9"/>
            <w:vAlign w:val="center"/>
          </w:tcPr>
          <w:p w:rsidR="001B3124" w:rsidRPr="00307360" w:rsidRDefault="001B3124" w:rsidP="00AC06FD">
            <w:pPr>
              <w:jc w:val="center"/>
            </w:pPr>
            <w:r w:rsidRPr="00307360">
              <w:t>2</w:t>
            </w:r>
          </w:p>
        </w:tc>
      </w:tr>
    </w:tbl>
    <w:p w:rsidR="001B3124" w:rsidRDefault="001B3124" w:rsidP="001B3124"/>
    <w:p w:rsidR="001B3124" w:rsidRDefault="001B3124" w:rsidP="00F624C8">
      <w:pPr>
        <w:pStyle w:val="Heading3"/>
      </w:pPr>
      <w:r>
        <w:t>Switching between Fractional and Decimal format</w:t>
      </w:r>
    </w:p>
    <w:p w:rsidR="001B3124" w:rsidRDefault="001B3124" w:rsidP="001B3124">
      <w:pPr>
        <w:spacing w:line="360" w:lineRule="auto"/>
      </w:pPr>
      <w:r>
        <w:t>When you have made a calculation and the calculator displays the answer as a fraction, be it as an improper fraction or in mixed fraction format, you can change it to deci</w:t>
      </w:r>
      <w:r w:rsidR="0025163C">
        <w:t>mal format by pressing the</w:t>
      </w:r>
      <w:r w:rsidRPr="0025163C">
        <w:rPr>
          <w:position w:val="-2"/>
        </w:rPr>
        <w:t xml:space="preserve"> </w:t>
      </w:r>
      <w:r w:rsidR="0025163C" w:rsidRPr="0025163C">
        <w:rPr>
          <w:noProof/>
          <w:position w:val="-2"/>
          <w:lang w:val="en-US" w:eastAsia="en-US"/>
        </w:rPr>
        <w:drawing>
          <wp:inline distT="0" distB="0" distL="0" distR="0">
            <wp:extent cx="275717" cy="151200"/>
            <wp:effectExtent l="25400" t="0" r="3683" b="0"/>
            <wp:docPr id="62" name="Picture 61" descr="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jpg"/>
                    <pic:cNvPicPr/>
                  </pic:nvPicPr>
                  <pic:blipFill>
                    <a:blip r:embed="rId82"/>
                    <a:stretch>
                      <a:fillRect/>
                    </a:stretch>
                  </pic:blipFill>
                  <pic:spPr>
                    <a:xfrm>
                      <a:off x="0" y="0"/>
                      <a:ext cx="275717" cy="151200"/>
                    </a:xfrm>
                    <a:prstGeom prst="rect">
                      <a:avLst/>
                    </a:prstGeom>
                  </pic:spPr>
                </pic:pic>
              </a:graphicData>
            </a:graphic>
          </wp:inline>
        </w:drawing>
      </w:r>
      <w:r>
        <w:t xml:space="preserve"> key on your calculator.</w:t>
      </w:r>
    </w:p>
    <w:p w:rsidR="001B3124" w:rsidRDefault="001B3124" w:rsidP="001B3124">
      <w:r>
        <w:t>Pressing</w:t>
      </w:r>
      <w:r w:rsidR="0025163C" w:rsidRPr="0025163C">
        <w:rPr>
          <w:position w:val="-2"/>
        </w:rPr>
        <w:t xml:space="preserve"> </w:t>
      </w:r>
      <w:r w:rsidR="0025163C" w:rsidRPr="0025163C">
        <w:rPr>
          <w:noProof/>
          <w:position w:val="-2"/>
          <w:lang w:val="en-US" w:eastAsia="en-US"/>
        </w:rPr>
        <w:drawing>
          <wp:inline distT="0" distB="0" distL="0" distR="0">
            <wp:extent cx="275717" cy="151200"/>
            <wp:effectExtent l="25400" t="0" r="3683" b="0"/>
            <wp:docPr id="1505" name="Picture 61" descr="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jpg"/>
                    <pic:cNvPicPr/>
                  </pic:nvPicPr>
                  <pic:blipFill>
                    <a:blip r:embed="rId82"/>
                    <a:stretch>
                      <a:fillRect/>
                    </a:stretch>
                  </pic:blipFill>
                  <pic:spPr>
                    <a:xfrm>
                      <a:off x="0" y="0"/>
                      <a:ext cx="275717" cy="151200"/>
                    </a:xfrm>
                    <a:prstGeom prst="rect">
                      <a:avLst/>
                    </a:prstGeom>
                  </pic:spPr>
                </pic:pic>
              </a:graphicData>
            </a:graphic>
          </wp:inline>
        </w:drawing>
      </w:r>
      <w:r w:rsidR="0025163C">
        <w:t xml:space="preserve"> </w:t>
      </w:r>
      <w:proofErr w:type="gramStart"/>
      <w:r>
        <w:t>again,</w:t>
      </w:r>
      <w:proofErr w:type="gramEnd"/>
      <w:r>
        <w:t xml:space="preserve"> changes the format back to that of a fraction.</w:t>
      </w:r>
    </w:p>
    <w:p w:rsidR="001B3124" w:rsidRDefault="001B3124" w:rsidP="002C0B26">
      <w:pPr>
        <w:pStyle w:val="Heading4"/>
      </w:pPr>
      <w:r>
        <w:t>Example 2.2</w:t>
      </w:r>
    </w:p>
    <w:p w:rsidR="002E4783" w:rsidRDefault="001B3124" w:rsidP="008C1EFC">
      <w:r>
        <w:t xml:space="preserve">Calculate </w:t>
      </w:r>
      <w:r w:rsidRPr="00094D79">
        <w:rPr>
          <w:position w:val="-6"/>
        </w:rPr>
        <w:object w:dxaOrig="520" w:dyaOrig="279">
          <v:shape id="_x0000_i1049" type="#_x0000_t75" style="width:26pt;height:14pt" o:ole="">
            <v:imagedata r:id="rId83" o:title=""/>
          </v:shape>
          <o:OLEObject Type="Embed" ProgID="Equation.3" ShapeID="_x0000_i1049" DrawAspect="Content" ObjectID="_1247248711" r:id="rId84"/>
        </w:object>
      </w:r>
      <w:r>
        <w:t xml:space="preserve"> and press the equal sign on your calculator. The answer should be displayed as </w:t>
      </w:r>
      <w:r w:rsidR="0025163C" w:rsidRPr="0025163C">
        <w:rPr>
          <w:position w:val="-18"/>
        </w:rPr>
        <w:object w:dxaOrig="200" w:dyaOrig="480">
          <v:shape id="_x0000_i1050" type="#_x0000_t75" style="width:10pt;height:24pt" o:ole="">
            <v:imagedata r:id="rId85" r:pict="rId86" o:title=""/>
          </v:shape>
          <o:OLEObject Type="Embed" ProgID="Equation.3" ShapeID="_x0000_i1050" DrawAspect="Content" ObjectID="_1247248712" r:id="rId87"/>
        </w:object>
      </w:r>
      <w:r>
        <w:t>. To change it to decimal format, press</w:t>
      </w:r>
      <w:r w:rsidR="0025163C" w:rsidRPr="0025163C">
        <w:rPr>
          <w:position w:val="-2"/>
        </w:rPr>
        <w:t xml:space="preserve"> </w:t>
      </w:r>
      <w:r w:rsidR="0025163C" w:rsidRPr="0025163C">
        <w:rPr>
          <w:noProof/>
          <w:position w:val="-2"/>
          <w:lang w:val="en-US" w:eastAsia="en-US"/>
        </w:rPr>
        <w:drawing>
          <wp:inline distT="0" distB="0" distL="0" distR="0">
            <wp:extent cx="275717" cy="151200"/>
            <wp:effectExtent l="25400" t="0" r="3683" b="0"/>
            <wp:docPr id="1506" name="Picture 61" descr="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jpg"/>
                    <pic:cNvPicPr/>
                  </pic:nvPicPr>
                  <pic:blipFill>
                    <a:blip r:embed="rId82"/>
                    <a:stretch>
                      <a:fillRect/>
                    </a:stretch>
                  </pic:blipFill>
                  <pic:spPr>
                    <a:xfrm>
                      <a:off x="0" y="0"/>
                      <a:ext cx="275717" cy="151200"/>
                    </a:xfrm>
                    <a:prstGeom prst="rect">
                      <a:avLst/>
                    </a:prstGeom>
                  </pic:spPr>
                </pic:pic>
              </a:graphicData>
            </a:graphic>
          </wp:inline>
        </w:drawing>
      </w:r>
      <w:r w:rsidR="0025163C">
        <w:t xml:space="preserve"> </w:t>
      </w:r>
      <w:r>
        <w:t xml:space="preserve">on you calculator. It now displays </w:t>
      </w:r>
      <w:r w:rsidR="009E012C" w:rsidRPr="009E012C">
        <w:rPr>
          <w:position w:val="-10"/>
        </w:rPr>
        <w:pict>
          <v:shape id="_x0000_i1051" type="#_x0000_t75" style="width:16pt;height:16pt">
            <v:imagedata r:id="rId88" o:title=""/>
          </v:shape>
        </w:pict>
      </w:r>
      <w:r>
        <w:t>. To change it back to an improper fraction, press</w:t>
      </w:r>
      <w:r w:rsidRPr="0025163C">
        <w:rPr>
          <w:position w:val="-4"/>
        </w:rPr>
        <w:t xml:space="preserve"> </w:t>
      </w:r>
      <w:r w:rsidR="0025163C" w:rsidRPr="0025163C">
        <w:rPr>
          <w:noProof/>
          <w:position w:val="-4"/>
          <w:lang w:val="en-US" w:eastAsia="en-US"/>
        </w:rPr>
        <w:drawing>
          <wp:inline distT="0" distB="0" distL="0" distR="0">
            <wp:extent cx="275717" cy="151200"/>
            <wp:effectExtent l="25400" t="0" r="3683" b="0"/>
            <wp:docPr id="1507" name="Picture 61" descr="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jpg"/>
                    <pic:cNvPicPr/>
                  </pic:nvPicPr>
                  <pic:blipFill>
                    <a:blip r:embed="rId82"/>
                    <a:stretch>
                      <a:fillRect/>
                    </a:stretch>
                  </pic:blipFill>
                  <pic:spPr>
                    <a:xfrm>
                      <a:off x="0" y="0"/>
                      <a:ext cx="275717" cy="151200"/>
                    </a:xfrm>
                    <a:prstGeom prst="rect">
                      <a:avLst/>
                    </a:prstGeom>
                  </pic:spPr>
                </pic:pic>
              </a:graphicData>
            </a:graphic>
          </wp:inline>
        </w:drawing>
      </w:r>
      <w:r w:rsidR="0025163C">
        <w:t xml:space="preserve"> </w:t>
      </w:r>
      <w:r>
        <w:t>once again.</w:t>
      </w:r>
    </w:p>
    <w:p w:rsidR="002E4783" w:rsidRDefault="002E4783" w:rsidP="008C1EFC"/>
    <w:p w:rsidR="002E4783" w:rsidRDefault="002E4783" w:rsidP="00F624C8">
      <w:pPr>
        <w:pStyle w:val="Heading3"/>
      </w:pPr>
      <w:r>
        <w:t>Switching between Improper Fraction and Mixed Fraction Format</w:t>
      </w:r>
    </w:p>
    <w:p w:rsidR="002E4783" w:rsidRDefault="002E4783" w:rsidP="002E4783">
      <w:pPr>
        <w:spacing w:line="360" w:lineRule="auto"/>
      </w:pPr>
      <w:r>
        <w:t>When a fraction has been calculated and is displayed on the calculator screen, it is possible to change the fraction display format from improper</w:t>
      </w:r>
      <w:r w:rsidR="0025163C">
        <w:t xml:space="preserve"> </w:t>
      </w:r>
      <w:r>
        <w:t>fraction format to mixed fraction format in a similar way. To do this you use</w:t>
      </w:r>
      <w:r w:rsidR="0025163C">
        <w:t xml:space="preserve"> the</w:t>
      </w:r>
      <w:r w:rsidR="0025163C" w:rsidRPr="0025163C">
        <w:rPr>
          <w:position w:val="-2"/>
        </w:rPr>
        <w:t xml:space="preserve"> </w:t>
      </w:r>
      <w:r w:rsidR="0025163C" w:rsidRPr="0025163C">
        <w:rPr>
          <w:noProof/>
          <w:position w:val="-2"/>
          <w:lang w:val="en-US" w:eastAsia="en-US"/>
        </w:rPr>
        <w:drawing>
          <wp:inline distT="0" distB="0" distL="0" distR="0">
            <wp:extent cx="355207" cy="126000"/>
            <wp:effectExtent l="25400" t="0" r="393" b="0"/>
            <wp:docPr id="1512" name="Picture 41" descr="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jpg"/>
                    <pic:cNvPicPr/>
                  </pic:nvPicPr>
                  <pic:blipFill>
                    <a:blip r:embed="rId55"/>
                    <a:stretch>
                      <a:fillRect/>
                    </a:stretch>
                  </pic:blipFill>
                  <pic:spPr>
                    <a:xfrm>
                      <a:off x="0" y="0"/>
                      <a:ext cx="355207" cy="126000"/>
                    </a:xfrm>
                    <a:prstGeom prst="rect">
                      <a:avLst/>
                    </a:prstGeom>
                  </pic:spPr>
                </pic:pic>
              </a:graphicData>
            </a:graphic>
          </wp:inline>
        </w:drawing>
      </w:r>
      <w:r w:rsidR="0025163C">
        <w:t xml:space="preserve"> </w:t>
      </w:r>
      <w:r>
        <w:t>key together with the</w:t>
      </w:r>
      <w:r w:rsidR="0025163C" w:rsidRPr="0025163C">
        <w:rPr>
          <w:position w:val="-4"/>
        </w:rPr>
        <w:t xml:space="preserve"> </w:t>
      </w:r>
      <w:r w:rsidR="0025163C" w:rsidRPr="0025163C">
        <w:rPr>
          <w:noProof/>
          <w:position w:val="-4"/>
          <w:lang w:val="en-US" w:eastAsia="en-US"/>
        </w:rPr>
        <w:drawing>
          <wp:inline distT="0" distB="0" distL="0" distR="0">
            <wp:extent cx="275717" cy="151200"/>
            <wp:effectExtent l="25400" t="0" r="3683" b="0"/>
            <wp:docPr id="1511" name="Picture 61" descr="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jpg"/>
                    <pic:cNvPicPr/>
                  </pic:nvPicPr>
                  <pic:blipFill>
                    <a:blip r:embed="rId82"/>
                    <a:stretch>
                      <a:fillRect/>
                    </a:stretch>
                  </pic:blipFill>
                  <pic:spPr>
                    <a:xfrm>
                      <a:off x="0" y="0"/>
                      <a:ext cx="275717" cy="151200"/>
                    </a:xfrm>
                    <a:prstGeom prst="rect">
                      <a:avLst/>
                    </a:prstGeom>
                  </pic:spPr>
                </pic:pic>
              </a:graphicData>
            </a:graphic>
          </wp:inline>
        </w:drawing>
      </w:r>
      <w:r w:rsidR="0025163C">
        <w:t xml:space="preserve"> </w:t>
      </w:r>
      <w:r>
        <w:t>key.</w:t>
      </w:r>
    </w:p>
    <w:p w:rsidR="008A07BF" w:rsidRDefault="008A07BF" w:rsidP="002C0B26">
      <w:pPr>
        <w:pStyle w:val="Heading4"/>
      </w:pPr>
    </w:p>
    <w:p w:rsidR="008A07BF" w:rsidRDefault="008A07BF" w:rsidP="002C0B26">
      <w:pPr>
        <w:pStyle w:val="Heading4"/>
      </w:pPr>
    </w:p>
    <w:p w:rsidR="002E4783" w:rsidRDefault="002E4783" w:rsidP="002C0B26">
      <w:pPr>
        <w:pStyle w:val="Heading4"/>
      </w:pPr>
      <w:r>
        <w:t>Example 2.3</w:t>
      </w:r>
    </w:p>
    <w:p w:rsidR="002E4783" w:rsidRDefault="002E4783" w:rsidP="002E4783">
      <w:r>
        <w:t xml:space="preserve">Calculate </w:t>
      </w:r>
      <w:r w:rsidRPr="00094D79">
        <w:rPr>
          <w:position w:val="-6"/>
        </w:rPr>
        <w:object w:dxaOrig="520" w:dyaOrig="279">
          <v:shape id="_x0000_i1052" type="#_x0000_t75" style="width:26pt;height:14pt" o:ole="">
            <v:imagedata r:id="rId89" o:title=""/>
          </v:shape>
          <o:OLEObject Type="Embed" ProgID="Equation.3" ShapeID="_x0000_i1052" DrawAspect="Content" ObjectID="_1247248713" r:id="rId90"/>
        </w:object>
      </w:r>
      <w:r>
        <w:t xml:space="preserve"> and press the equal sign on your calculator. The answer should be displayed as </w:t>
      </w:r>
      <w:r w:rsidR="0025163C" w:rsidRPr="0025163C">
        <w:rPr>
          <w:position w:val="-18"/>
        </w:rPr>
        <w:object w:dxaOrig="200" w:dyaOrig="480">
          <v:shape id="_x0000_i1053" type="#_x0000_t75" style="width:10pt;height:24pt" o:ole="">
            <v:imagedata r:id="rId91" r:pict="rId92" o:title=""/>
          </v:shape>
          <o:OLEObject Type="Embed" ProgID="Equation.3" ShapeID="_x0000_i1053" DrawAspect="Content" ObjectID="_1247248714" r:id="rId93"/>
        </w:object>
      </w:r>
      <w:r>
        <w:t>. This is shown as an improper fraction. To change it to mixed fraction format, press</w:t>
      </w:r>
      <w:r w:rsidR="0025163C" w:rsidRPr="00E051F1">
        <w:rPr>
          <w:position w:val="-2"/>
        </w:rPr>
        <w:t xml:space="preserve"> </w:t>
      </w:r>
      <w:r w:rsidR="00EF4BD2" w:rsidRPr="00E051F1">
        <w:rPr>
          <w:noProof/>
          <w:position w:val="-2"/>
          <w:lang w:val="en-US" w:eastAsia="en-US"/>
        </w:rPr>
        <w:drawing>
          <wp:inline distT="0" distB="0" distL="0" distR="0">
            <wp:extent cx="355207" cy="126000"/>
            <wp:effectExtent l="25400" t="0" r="393" b="0"/>
            <wp:docPr id="1515" name="Picture 41" descr="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jpg"/>
                    <pic:cNvPicPr/>
                  </pic:nvPicPr>
                  <pic:blipFill>
                    <a:blip r:embed="rId55"/>
                    <a:stretch>
                      <a:fillRect/>
                    </a:stretch>
                  </pic:blipFill>
                  <pic:spPr>
                    <a:xfrm>
                      <a:off x="0" y="0"/>
                      <a:ext cx="355207" cy="126000"/>
                    </a:xfrm>
                    <a:prstGeom prst="rect">
                      <a:avLst/>
                    </a:prstGeom>
                  </pic:spPr>
                </pic:pic>
              </a:graphicData>
            </a:graphic>
          </wp:inline>
        </w:drawing>
      </w:r>
      <w:r w:rsidR="00EF4BD2" w:rsidRPr="00E051F1">
        <w:rPr>
          <w:position w:val="-2"/>
        </w:rPr>
        <w:t xml:space="preserve"> </w:t>
      </w:r>
      <w:r>
        <w:t>and</w:t>
      </w:r>
      <w:r w:rsidR="00EF4BD2" w:rsidRPr="00E051F1">
        <w:rPr>
          <w:position w:val="-2"/>
        </w:rPr>
        <w:t xml:space="preserve"> </w:t>
      </w:r>
      <w:r w:rsidR="00EF4BD2" w:rsidRPr="00E051F1">
        <w:rPr>
          <w:noProof/>
          <w:position w:val="-2"/>
          <w:lang w:val="en-US" w:eastAsia="en-US"/>
        </w:rPr>
        <w:drawing>
          <wp:inline distT="0" distB="0" distL="0" distR="0">
            <wp:extent cx="243872" cy="136800"/>
            <wp:effectExtent l="25400" t="0" r="10128" b="0"/>
            <wp:docPr id="1516" name="Picture 61" descr="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jpg"/>
                    <pic:cNvPicPr/>
                  </pic:nvPicPr>
                  <pic:blipFill>
                    <a:blip r:embed="rId82"/>
                    <a:stretch>
                      <a:fillRect/>
                    </a:stretch>
                  </pic:blipFill>
                  <pic:spPr>
                    <a:xfrm>
                      <a:off x="0" y="0"/>
                      <a:ext cx="243872" cy="136800"/>
                    </a:xfrm>
                    <a:prstGeom prst="rect">
                      <a:avLst/>
                    </a:prstGeom>
                  </pic:spPr>
                </pic:pic>
              </a:graphicData>
            </a:graphic>
          </wp:inline>
        </w:drawing>
      </w:r>
      <w:r>
        <w:t>. The answer is now displayed as</w:t>
      </w:r>
      <w:r w:rsidR="00107A35">
        <w:t xml:space="preserve"> </w:t>
      </w:r>
      <w:r w:rsidR="00F57488" w:rsidRPr="00107A35">
        <w:rPr>
          <w:position w:val="-18"/>
        </w:rPr>
        <w:object w:dxaOrig="280" w:dyaOrig="480">
          <v:shape id="_x0000_i1054" type="#_x0000_t75" style="width:14.65pt;height:24pt" o:ole="">
            <v:imagedata r:id="rId94" r:pict="rId95" o:title=""/>
          </v:shape>
          <o:OLEObject Type="Embed" ProgID="Equation.3" ShapeID="_x0000_i1054" DrawAspect="Content" ObjectID="_1247248715" r:id="rId96"/>
        </w:object>
      </w:r>
      <w:r>
        <w:t>, which is in mixed fraction format. Pressing the same keys again, changes the fraction back to its improper fraction display format.</w:t>
      </w:r>
    </w:p>
    <w:p w:rsidR="002E4783" w:rsidRDefault="00D9721A" w:rsidP="00EF4BD2">
      <w:pPr>
        <w:pStyle w:val="Heading1"/>
      </w:pPr>
      <w:r>
        <w:br w:type="page"/>
      </w:r>
      <w:r w:rsidR="00EF4BD2">
        <w:t xml:space="preserve">3. </w:t>
      </w:r>
      <w:r w:rsidR="002E4783">
        <w:t>Inputting Expressions and Values</w:t>
      </w:r>
    </w:p>
    <w:p w:rsidR="002E4783" w:rsidRDefault="002E4783" w:rsidP="002E4783">
      <w:proofErr w:type="gramStart"/>
      <w:r>
        <w:t>Recall that you can choose whether your calculator operates in linear or in Math mode.</w:t>
      </w:r>
      <w:proofErr w:type="gramEnd"/>
      <w:r>
        <w:t xml:space="preserve"> For most cases, we prefer our calculators to be in Math mode. Make sure the</w:t>
      </w:r>
      <w:r w:rsidRPr="00EF4BD2">
        <w:rPr>
          <w:position w:val="-2"/>
        </w:rPr>
        <w:t xml:space="preserve"> </w:t>
      </w:r>
      <w:r w:rsidR="00EF4BD2" w:rsidRPr="00EF4BD2">
        <w:rPr>
          <w:noProof/>
          <w:position w:val="-2"/>
          <w:lang w:val="en-US" w:eastAsia="en-US"/>
        </w:rPr>
        <w:drawing>
          <wp:inline distT="0" distB="0" distL="0" distR="0">
            <wp:extent cx="400236" cy="126000"/>
            <wp:effectExtent l="25400" t="0" r="6164" b="0"/>
            <wp:docPr id="1519" name="Picture 1518" descr="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jpg"/>
                    <pic:cNvPicPr/>
                  </pic:nvPicPr>
                  <pic:blipFill>
                    <a:blip r:embed="rId52"/>
                    <a:stretch>
                      <a:fillRect/>
                    </a:stretch>
                  </pic:blipFill>
                  <pic:spPr>
                    <a:xfrm>
                      <a:off x="0" y="0"/>
                      <a:ext cx="400236" cy="126000"/>
                    </a:xfrm>
                    <a:prstGeom prst="rect">
                      <a:avLst/>
                    </a:prstGeom>
                  </pic:spPr>
                </pic:pic>
              </a:graphicData>
            </a:graphic>
          </wp:inline>
        </w:drawing>
      </w:r>
      <w:r>
        <w:t xml:space="preserve"> mark is displayed in the top right-hand corner of your calculator.</w:t>
      </w:r>
    </w:p>
    <w:p w:rsidR="002E4783" w:rsidRDefault="002E4783" w:rsidP="002E4783"/>
    <w:p w:rsidR="002E4783" w:rsidRDefault="002E4783" w:rsidP="002E4783">
      <w:pPr>
        <w:pStyle w:val="Heading2"/>
        <w:spacing w:line="240" w:lineRule="auto"/>
      </w:pPr>
      <w:r>
        <w:t>Displaying a long expression</w:t>
      </w:r>
    </w:p>
    <w:p w:rsidR="002E4783" w:rsidRDefault="002E4783" w:rsidP="002E4783">
      <w:r>
        <w:t>The display can show up to 15 characters at a time. Inputting the 16</w:t>
      </w:r>
      <w:r w:rsidRPr="00E31022">
        <w:rPr>
          <w:vertAlign w:val="superscript"/>
        </w:rPr>
        <w:t>th</w:t>
      </w:r>
      <w:r>
        <w:t xml:space="preserve"> character causes the expression to shift to the left. At this instant, the</w:t>
      </w:r>
      <w:r w:rsidRPr="00EE0A1D">
        <w:rPr>
          <w:position w:val="-2"/>
        </w:rPr>
        <w:t xml:space="preserve"> </w:t>
      </w:r>
      <w:r w:rsidR="00EE0A1D" w:rsidRPr="00EE0A1D">
        <w:rPr>
          <w:noProof/>
          <w:position w:val="-2"/>
          <w:lang w:val="en-US" w:eastAsia="en-US"/>
        </w:rPr>
        <w:drawing>
          <wp:inline distT="0" distB="0" distL="0" distR="0">
            <wp:extent cx="143999" cy="144000"/>
            <wp:effectExtent l="25400" t="0" r="8401" b="0"/>
            <wp:docPr id="1521" name="Picture 1520" descr="B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4.jpg"/>
                    <pic:cNvPicPr/>
                  </pic:nvPicPr>
                  <pic:blipFill>
                    <a:blip r:embed="rId97"/>
                    <a:stretch>
                      <a:fillRect/>
                    </a:stretch>
                  </pic:blipFill>
                  <pic:spPr>
                    <a:xfrm>
                      <a:off x="0" y="0"/>
                      <a:ext cx="143999" cy="144000"/>
                    </a:xfrm>
                    <a:prstGeom prst="rect">
                      <a:avLst/>
                    </a:prstGeom>
                  </pic:spPr>
                </pic:pic>
              </a:graphicData>
            </a:graphic>
          </wp:inline>
        </w:drawing>
      </w:r>
      <w:r w:rsidR="00EE0A1D">
        <w:t xml:space="preserve"> </w:t>
      </w:r>
      <w:r>
        <w:t>indicator appears to the left of the expression, indicating that it runs off the left hand side of the screen.</w:t>
      </w:r>
    </w:p>
    <w:p w:rsidR="002E4783" w:rsidRDefault="002E4783" w:rsidP="002C0B26">
      <w:pPr>
        <w:pStyle w:val="Heading4"/>
      </w:pPr>
      <w:r>
        <w:t>Example 2.4</w:t>
      </w:r>
    </w:p>
    <w:p w:rsidR="002E4783" w:rsidRDefault="002E4783" w:rsidP="002E4783">
      <w:r>
        <w:t>Input the following expression into your calculator:</w:t>
      </w:r>
    </w:p>
    <w:p w:rsidR="002E4783" w:rsidRDefault="002E4783" w:rsidP="002E4783"/>
    <w:p w:rsidR="002E4783" w:rsidRDefault="002E4783" w:rsidP="002E4783">
      <w:r>
        <w:t>1111+2222+3333+4444</w:t>
      </w:r>
    </w:p>
    <w:p w:rsidR="002E4783" w:rsidRDefault="002E4783" w:rsidP="002E4783"/>
    <w:p w:rsidR="002E4783" w:rsidRPr="00DD19FE" w:rsidRDefault="002E4783" w:rsidP="002E4783">
      <w:r>
        <w:t>You will notice that as soon as you enter the first 4, which is the 16</w:t>
      </w:r>
      <w:r w:rsidRPr="00DD19FE">
        <w:rPr>
          <w:vertAlign w:val="superscript"/>
        </w:rPr>
        <w:t>th</w:t>
      </w:r>
      <w:r>
        <w:t xml:space="preserve"> character, the</w:t>
      </w:r>
      <w:r w:rsidR="00EE0A1D" w:rsidRPr="00EE0A1D">
        <w:rPr>
          <w:position w:val="-2"/>
        </w:rPr>
        <w:t xml:space="preserve"> </w:t>
      </w:r>
      <w:r w:rsidR="00EE0A1D" w:rsidRPr="00EE0A1D">
        <w:rPr>
          <w:noProof/>
          <w:position w:val="-2"/>
          <w:lang w:val="en-US" w:eastAsia="en-US"/>
        </w:rPr>
        <w:drawing>
          <wp:inline distT="0" distB="0" distL="0" distR="0">
            <wp:extent cx="143999" cy="144000"/>
            <wp:effectExtent l="25400" t="0" r="8401" b="0"/>
            <wp:docPr id="1523" name="Picture 1520" descr="B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4.jpg"/>
                    <pic:cNvPicPr/>
                  </pic:nvPicPr>
                  <pic:blipFill>
                    <a:blip r:embed="rId97"/>
                    <a:stretch>
                      <a:fillRect/>
                    </a:stretch>
                  </pic:blipFill>
                  <pic:spPr>
                    <a:xfrm>
                      <a:off x="0" y="0"/>
                      <a:ext cx="143999" cy="144000"/>
                    </a:xfrm>
                    <a:prstGeom prst="rect">
                      <a:avLst/>
                    </a:prstGeom>
                  </pic:spPr>
                </pic:pic>
              </a:graphicData>
            </a:graphic>
          </wp:inline>
        </w:drawing>
      </w:r>
      <w:r w:rsidR="00EE0A1D">
        <w:t xml:space="preserve"> </w:t>
      </w:r>
      <w:r>
        <w:t>indicator is displayed and you can scroll to the left to view the hidden part by pressing the left-arrow key on the</w:t>
      </w:r>
      <w:r w:rsidR="00EE0A1D" w:rsidRPr="00EE0A1D">
        <w:rPr>
          <w:position w:val="-2"/>
        </w:rPr>
        <w:t xml:space="preserve"> </w:t>
      </w:r>
      <w:r w:rsidR="00EE0A1D" w:rsidRPr="00EE0A1D">
        <w:rPr>
          <w:noProof/>
          <w:position w:val="-2"/>
          <w:lang w:val="en-US" w:eastAsia="en-US"/>
        </w:rPr>
        <w:drawing>
          <wp:inline distT="0" distB="0" distL="0" distR="0">
            <wp:extent cx="410073" cy="126000"/>
            <wp:effectExtent l="25400" t="0" r="0" b="0"/>
            <wp:docPr id="1524" name="Picture 1523" descr="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jpg"/>
                    <pic:cNvPicPr/>
                  </pic:nvPicPr>
                  <pic:blipFill>
                    <a:blip r:embed="rId98"/>
                    <a:stretch>
                      <a:fillRect/>
                    </a:stretch>
                  </pic:blipFill>
                  <pic:spPr>
                    <a:xfrm>
                      <a:off x="0" y="0"/>
                      <a:ext cx="410073" cy="126000"/>
                    </a:xfrm>
                    <a:prstGeom prst="rect">
                      <a:avLst/>
                    </a:prstGeom>
                  </pic:spPr>
                </pic:pic>
              </a:graphicData>
            </a:graphic>
          </wp:inline>
        </w:drawing>
      </w:r>
      <w:r w:rsidR="00EE0A1D">
        <w:t xml:space="preserve"> </w:t>
      </w:r>
      <w:r>
        <w:t>key. In a similar way you can scroll to the right of the expression.</w:t>
      </w:r>
    </w:p>
    <w:p w:rsidR="002E4783" w:rsidRDefault="002E4783" w:rsidP="002E4783"/>
    <w:p w:rsidR="002E4783" w:rsidRDefault="002E4783" w:rsidP="002E4783">
      <w:pPr>
        <w:spacing w:line="360" w:lineRule="auto"/>
      </w:pPr>
      <w:r>
        <w:t xml:space="preserve">It is useful to know what the cursor looks like while you are inputting an expression or any other information. The cursor usually appears as a straight vertical or horizontal flashing line on the display screen. When there are 10 or fewer bytes of input remaining in the current expression (approximately 10 input characters), the cursor changes to </w:t>
      </w:r>
      <w:proofErr w:type="gramStart"/>
      <w:r w:rsidR="00267DC5">
        <w:t>(</w:t>
      </w:r>
      <w:r>
        <w:t xml:space="preserve">  </w:t>
      </w:r>
      <w:r w:rsidR="00267DC5">
        <w:t>)</w:t>
      </w:r>
      <w:proofErr w:type="gramEnd"/>
      <w:r w:rsidR="00267DC5">
        <w:t xml:space="preserve"> </w:t>
      </w:r>
      <w:r>
        <w:t>to let you know. When this fatter cursor appears, it is wise to terminate (end) the expression at a convenient point and calculate the result.</w:t>
      </w:r>
    </w:p>
    <w:p w:rsidR="002E4783" w:rsidRDefault="002E4783" w:rsidP="002E4783"/>
    <w:p w:rsidR="002E4783" w:rsidRDefault="002E4783" w:rsidP="002E4783">
      <w:pPr>
        <w:pStyle w:val="Heading2"/>
        <w:spacing w:line="240" w:lineRule="auto"/>
      </w:pPr>
      <w:r>
        <w:t>Correcting an expression</w:t>
      </w:r>
    </w:p>
    <w:p w:rsidR="002E4783" w:rsidRDefault="002E4783" w:rsidP="002E4783">
      <w:r>
        <w:t xml:space="preserve">This section explains how to correct and </w:t>
      </w:r>
      <w:proofErr w:type="gramStart"/>
      <w:r>
        <w:t>expression as you are</w:t>
      </w:r>
      <w:proofErr w:type="gramEnd"/>
      <w:r>
        <w:t xml:space="preserve"> inputting it. The procedure you should use depends on whether you have “insert” or “overwrite” selected as the input mode.</w:t>
      </w:r>
    </w:p>
    <w:p w:rsidR="002E4783" w:rsidRDefault="002E4783" w:rsidP="00F624C8">
      <w:pPr>
        <w:pStyle w:val="Heading3"/>
      </w:pPr>
      <w:r>
        <w:t>About Insert and Overwrite input modes</w:t>
      </w:r>
    </w:p>
    <w:p w:rsidR="002E4783" w:rsidRDefault="00267DC5" w:rsidP="002E4783">
      <w:r>
        <w:rPr>
          <w:noProof/>
          <w:lang w:val="en-US" w:eastAsia="en-US"/>
        </w:rPr>
        <w:pict>
          <v:line id="_x0000_s4838" style="position:absolute;left:0;text-align:left;flip:y;z-index:251904000;mso-position-horizontal:absolute;mso-position-vertical:absolute" from="314.2pt,-172.05pt" to="314.2pt,-158.65pt" strokeweight="1pt">
            <w10:anchorlock/>
          </v:line>
        </w:pict>
      </w:r>
      <w:r>
        <w:rPr>
          <w:noProof/>
          <w:lang w:val="en-US" w:eastAsia="en-US"/>
        </w:rPr>
        <w:pict>
          <v:line id="_x0000_s4835" style="position:absolute;left:0;text-align:left;flip:y;z-index:251901952;mso-position-horizontal:absolute;mso-position-vertical:absolute" from="267.4pt,18.75pt" to="267.4pt,32.15pt" strokeweight="1pt">
            <w10:anchorlock/>
          </v:line>
        </w:pict>
      </w:r>
      <w:r w:rsidR="002E4783">
        <w:t xml:space="preserve">With the Insert mode, the displayed characters shift to the left to make room for any new characters to be inserted. The cursor is a vertical flashing line </w:t>
      </w:r>
      <w:proofErr w:type="gramStart"/>
      <w:r w:rsidR="002E4783">
        <w:t>(  )</w:t>
      </w:r>
      <w:proofErr w:type="gramEnd"/>
      <w:r w:rsidR="002E4783">
        <w:t xml:space="preserve"> in the Insert mode. With the Overwrite mode, any new character replaces the character at the current cursor position. The cursor is a horizontal flashing line </w:t>
      </w:r>
      <w:proofErr w:type="gramStart"/>
      <w:r w:rsidR="002E4783">
        <w:t xml:space="preserve">(     </w:t>
      </w:r>
      <w:r>
        <w:t xml:space="preserve">  </w:t>
      </w:r>
      <w:r w:rsidR="002E4783">
        <w:t>)</w:t>
      </w:r>
      <w:proofErr w:type="gramEnd"/>
      <w:r w:rsidR="002E4783">
        <w:t xml:space="preserve"> in this case.</w:t>
      </w:r>
    </w:p>
    <w:p w:rsidR="002E4783" w:rsidRDefault="00267DC5" w:rsidP="002E4783">
      <w:r>
        <w:rPr>
          <w:noProof/>
          <w:lang w:val="en-US" w:eastAsia="en-US"/>
        </w:rPr>
        <w:pict>
          <v:line id="_x0000_s4837" style="position:absolute;left:0;text-align:left;flip:y;z-index:251902976;mso-wrap-edited:f;mso-position-horizontal:absolute;mso-position-vertical:absolute" from="168.9pt,-4.95pt" to="183.1pt,-4.7pt" wrapcoords="-2147483648 0 -2147483648 20400 -2147483648 20400 -2147483648 0 -2147483648 0" strokeweight="1pt">
            <w10:anchorlock/>
          </v:line>
        </w:pict>
      </w:r>
    </w:p>
    <w:p w:rsidR="002E4783" w:rsidRDefault="002E4783" w:rsidP="002E4783">
      <w:r>
        <w:t xml:space="preserve">The initial default input mode is Insert. You can change to the overwrite mode when you need it. This, however, is only possible when you are working in </w:t>
      </w:r>
      <w:proofErr w:type="gramStart"/>
      <w:r>
        <w:t>Linear</w:t>
      </w:r>
      <w:proofErr w:type="gramEnd"/>
      <w:r>
        <w:t xml:space="preserve"> format. With Math format, you can only use the Insert mode.</w:t>
      </w:r>
    </w:p>
    <w:p w:rsidR="002E4783" w:rsidRDefault="002E4783" w:rsidP="00F624C8">
      <w:pPr>
        <w:pStyle w:val="Heading3"/>
      </w:pPr>
      <w:r>
        <w:t>Changing the most recent character or function that you have input (Insert mode in Math format)</w:t>
      </w:r>
    </w:p>
    <w:p w:rsidR="002E4783" w:rsidRDefault="002E4783" w:rsidP="002C0B26">
      <w:pPr>
        <w:pStyle w:val="Heading4"/>
      </w:pPr>
      <w:r>
        <w:t>Example 2.5</w:t>
      </w:r>
    </w:p>
    <w:p w:rsidR="002E4783" w:rsidRDefault="002E4783" w:rsidP="002E4783">
      <w:r>
        <w:t xml:space="preserve">Correct the expression </w:t>
      </w:r>
      <w:r w:rsidR="00267DC5" w:rsidRPr="00267DC5">
        <w:rPr>
          <w:position w:val="-2"/>
        </w:rPr>
        <w:object w:dxaOrig="700" w:dyaOrig="180">
          <v:shape id="_x0000_i1282" type="#_x0000_t75" style="width:35.35pt;height:9.35pt" o:ole="">
            <v:imagedata r:id="rId99" r:pict="rId100" o:title=""/>
          </v:shape>
          <o:OLEObject Type="Embed" ProgID="Equation.3" ShapeID="_x0000_i1282" DrawAspect="Content" ObjectID="_1247248716" r:id="rId101"/>
        </w:object>
      </w:r>
      <w:r>
        <w:t xml:space="preserve"> so that it becomes </w:t>
      </w:r>
      <w:r w:rsidR="00267DC5" w:rsidRPr="00267DC5">
        <w:rPr>
          <w:position w:val="-2"/>
        </w:rPr>
        <w:object w:dxaOrig="700" w:dyaOrig="180">
          <v:shape id="_x0000_i1286" type="#_x0000_t75" style="width:35.35pt;height:9.35pt" o:ole="">
            <v:imagedata r:id="rId102" r:pict="rId103" o:title=""/>
          </v:shape>
          <o:OLEObject Type="Embed" ProgID="Equation.3" ShapeID="_x0000_i1286" DrawAspect="Content" ObjectID="_1247248717" r:id="rId104"/>
        </w:object>
      </w:r>
      <w:r>
        <w:t>.</w:t>
      </w:r>
    </w:p>
    <w:p w:rsidR="002E4783" w:rsidRDefault="002E4783" w:rsidP="00F624C8">
      <w:pPr>
        <w:pStyle w:val="Heading5"/>
      </w:pPr>
      <w:r>
        <w:t>Solution</w:t>
      </w:r>
    </w:p>
    <w:p w:rsidR="002E4783" w:rsidRPr="006B74D8" w:rsidRDefault="002E4783" w:rsidP="00EE0A1D">
      <w:pPr>
        <w:spacing w:after="120"/>
      </w:pPr>
      <w:r>
        <w:t>Enter the faulty expression by pressing</w:t>
      </w:r>
    </w:p>
    <w:tbl>
      <w:tblPr>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1E0"/>
      </w:tblPr>
      <w:tblGrid>
        <w:gridCol w:w="679"/>
        <w:gridCol w:w="576"/>
        <w:gridCol w:w="567"/>
        <w:gridCol w:w="567"/>
        <w:gridCol w:w="578"/>
        <w:gridCol w:w="578"/>
      </w:tblGrid>
      <w:tr w:rsidR="002E4783" w:rsidRPr="00180D91">
        <w:trPr>
          <w:trHeight w:val="567"/>
          <w:jc w:val="center"/>
        </w:trPr>
        <w:tc>
          <w:tcPr>
            <w:tcW w:w="679" w:type="dxa"/>
            <w:shd w:val="clear" w:color="auto" w:fill="D9D9D9"/>
            <w:vAlign w:val="center"/>
          </w:tcPr>
          <w:p w:rsidR="002E4783" w:rsidRPr="00180D91" w:rsidRDefault="002E4783" w:rsidP="002E4783">
            <w:pPr>
              <w:jc w:val="center"/>
            </w:pPr>
            <w:r w:rsidRPr="00180D91">
              <w:t>3</w:t>
            </w:r>
          </w:p>
        </w:tc>
        <w:tc>
          <w:tcPr>
            <w:tcW w:w="576" w:type="dxa"/>
            <w:shd w:val="clear" w:color="auto" w:fill="D9D9D9"/>
            <w:vAlign w:val="center"/>
          </w:tcPr>
          <w:p w:rsidR="002E4783" w:rsidRPr="00180D91" w:rsidRDefault="002E4783" w:rsidP="002E4783">
            <w:pPr>
              <w:jc w:val="center"/>
            </w:pPr>
            <w:r w:rsidRPr="00180D91">
              <w:t>5</w:t>
            </w:r>
          </w:p>
        </w:tc>
        <w:tc>
          <w:tcPr>
            <w:tcW w:w="567" w:type="dxa"/>
            <w:shd w:val="clear" w:color="auto" w:fill="D9D9D9"/>
            <w:vAlign w:val="center"/>
          </w:tcPr>
          <w:p w:rsidR="002E4783" w:rsidRPr="00180D91" w:rsidRDefault="002E4783" w:rsidP="002E4783">
            <w:pPr>
              <w:jc w:val="center"/>
            </w:pPr>
            <w:r w:rsidRPr="00180D91">
              <w:t>9</w:t>
            </w:r>
          </w:p>
        </w:tc>
        <w:tc>
          <w:tcPr>
            <w:tcW w:w="567" w:type="dxa"/>
            <w:shd w:val="clear" w:color="auto" w:fill="D9D9D9"/>
            <w:vAlign w:val="center"/>
          </w:tcPr>
          <w:p w:rsidR="002E4783" w:rsidRPr="00180D91" w:rsidRDefault="002E4783" w:rsidP="002E4783">
            <w:pPr>
              <w:jc w:val="center"/>
            </w:pPr>
            <w:r w:rsidRPr="00180D91">
              <w:rPr>
                <w:position w:val="-4"/>
              </w:rPr>
              <w:object w:dxaOrig="180" w:dyaOrig="200">
                <v:shape id="_x0000_i1057" type="#_x0000_t75" style="width:9.35pt;height:10pt" o:ole="">
                  <v:imagedata r:id="rId105" o:title=""/>
                </v:shape>
                <o:OLEObject Type="Embed" ProgID="Equation.3" ShapeID="_x0000_i1057" DrawAspect="Content" ObjectID="_1247248718" r:id="rId106"/>
              </w:object>
            </w:r>
          </w:p>
        </w:tc>
        <w:tc>
          <w:tcPr>
            <w:tcW w:w="578" w:type="dxa"/>
            <w:shd w:val="clear" w:color="auto" w:fill="D9D9D9"/>
            <w:vAlign w:val="center"/>
          </w:tcPr>
          <w:p w:rsidR="002E4783" w:rsidRPr="00180D91" w:rsidRDefault="002E4783" w:rsidP="002E4783">
            <w:pPr>
              <w:jc w:val="center"/>
            </w:pPr>
            <w:r w:rsidRPr="00180D91">
              <w:t>1</w:t>
            </w:r>
          </w:p>
        </w:tc>
        <w:tc>
          <w:tcPr>
            <w:tcW w:w="578" w:type="dxa"/>
            <w:shd w:val="clear" w:color="auto" w:fill="D9D9D9"/>
            <w:vAlign w:val="center"/>
          </w:tcPr>
          <w:p w:rsidR="002E4783" w:rsidRPr="00180D91" w:rsidRDefault="002E4783" w:rsidP="002E4783">
            <w:pPr>
              <w:jc w:val="center"/>
            </w:pPr>
            <w:r w:rsidRPr="00180D91">
              <w:t>4</w:t>
            </w:r>
          </w:p>
        </w:tc>
      </w:tr>
    </w:tbl>
    <w:p w:rsidR="002E4783" w:rsidRDefault="002E4783" w:rsidP="00EE0A1D">
      <w:pPr>
        <w:spacing w:before="120"/>
      </w:pPr>
      <w:r>
        <w:t>The cursor will be flashing after the number 4.</w:t>
      </w:r>
    </w:p>
    <w:p w:rsidR="002E4783" w:rsidRDefault="002E4783" w:rsidP="002E4783">
      <w:r>
        <w:t>To delete the number 4, press</w:t>
      </w:r>
      <w:r w:rsidR="00EE0A1D">
        <w:rPr>
          <w:position w:val="-2"/>
        </w:rPr>
        <w:t xml:space="preserve"> </w:t>
      </w:r>
      <w:r w:rsidR="00EE0A1D" w:rsidRPr="00EE0A1D">
        <w:rPr>
          <w:noProof/>
          <w:position w:val="-2"/>
          <w:lang w:val="en-US" w:eastAsia="en-US"/>
        </w:rPr>
        <w:drawing>
          <wp:inline distT="0" distB="0" distL="0" distR="0">
            <wp:extent cx="248236" cy="133200"/>
            <wp:effectExtent l="25400" t="0" r="5764" b="0"/>
            <wp:docPr id="1526" name="Picture 1525" descr="B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1.jpg"/>
                    <pic:cNvPicPr/>
                  </pic:nvPicPr>
                  <pic:blipFill>
                    <a:blip r:embed="rId107"/>
                    <a:stretch>
                      <a:fillRect/>
                    </a:stretch>
                  </pic:blipFill>
                  <pic:spPr>
                    <a:xfrm>
                      <a:off x="0" y="0"/>
                      <a:ext cx="248236" cy="133200"/>
                    </a:xfrm>
                    <a:prstGeom prst="rect">
                      <a:avLst/>
                    </a:prstGeom>
                  </pic:spPr>
                </pic:pic>
              </a:graphicData>
            </a:graphic>
          </wp:inline>
        </w:drawing>
      </w:r>
      <w:r w:rsidRPr="00EE0A1D">
        <w:rPr>
          <w:position w:val="-2"/>
        </w:rPr>
        <w:t xml:space="preserve"> </w:t>
      </w:r>
      <w:r>
        <w:t>once.</w:t>
      </w:r>
    </w:p>
    <w:p w:rsidR="002E4783" w:rsidRDefault="002E4783" w:rsidP="002E4783">
      <w:r>
        <w:t>Then input the number 7.</w:t>
      </w:r>
    </w:p>
    <w:p w:rsidR="002E4783" w:rsidRDefault="002E4783" w:rsidP="002E4783"/>
    <w:p w:rsidR="002E4783" w:rsidRDefault="002E4783" w:rsidP="00F624C8">
      <w:pPr>
        <w:pStyle w:val="Heading3"/>
      </w:pPr>
      <w:r>
        <w:t>Deleting previous characters or functions (Insert mode in Math format)</w:t>
      </w:r>
    </w:p>
    <w:p w:rsidR="002E4783" w:rsidRPr="00E25E38" w:rsidRDefault="002E4783" w:rsidP="002C0B26">
      <w:pPr>
        <w:pStyle w:val="Heading4"/>
      </w:pPr>
      <w:r w:rsidRPr="00E25E38">
        <w:t>Example 2.6</w:t>
      </w:r>
    </w:p>
    <w:p w:rsidR="002E4783" w:rsidRDefault="002E4783" w:rsidP="002E4783">
      <w:r>
        <w:t xml:space="preserve">Correct the expression </w:t>
      </w:r>
      <w:r w:rsidR="00236D55" w:rsidRPr="00236D55">
        <w:rPr>
          <w:position w:val="-2"/>
        </w:rPr>
        <w:object w:dxaOrig="800" w:dyaOrig="180">
          <v:shape id="_x0000_i1058" type="#_x0000_t75" style="width:40pt;height:9.35pt" o:ole="">
            <v:imagedata r:id="rId108" r:pict="rId109" o:title=""/>
          </v:shape>
          <o:OLEObject Type="Embed" ProgID="Equation.3" ShapeID="_x0000_i1058" DrawAspect="Content" ObjectID="_1247248719" r:id="rId110"/>
        </w:object>
      </w:r>
      <w:r>
        <w:t xml:space="preserve"> so that it becomes </w:t>
      </w:r>
      <w:r w:rsidR="00267DC5" w:rsidRPr="00267DC5">
        <w:rPr>
          <w:position w:val="-2"/>
        </w:rPr>
        <w:object w:dxaOrig="700" w:dyaOrig="180">
          <v:shape id="_x0000_i1290" type="#_x0000_t75" style="width:35.35pt;height:9.35pt" o:ole="">
            <v:imagedata r:id="rId111" r:pict="rId112" o:title=""/>
          </v:shape>
          <o:OLEObject Type="Embed" ProgID="Equation.3" ShapeID="_x0000_i1290" DrawAspect="Content" ObjectID="_1247248720" r:id="rId113"/>
        </w:object>
      </w:r>
      <w:r>
        <w:t>.</w:t>
      </w:r>
    </w:p>
    <w:p w:rsidR="002E4783" w:rsidRPr="00F624C8" w:rsidRDefault="002E4783" w:rsidP="00F624C8">
      <w:pPr>
        <w:pStyle w:val="Heading5"/>
      </w:pPr>
      <w:r w:rsidRPr="00F624C8">
        <w:t>Solution</w:t>
      </w:r>
    </w:p>
    <w:p w:rsidR="002E4783" w:rsidRPr="006B74D8" w:rsidRDefault="002E4783" w:rsidP="00307360">
      <w:pPr>
        <w:tabs>
          <w:tab w:val="center" w:pos="3965"/>
        </w:tabs>
        <w:spacing w:after="120"/>
      </w:pPr>
      <w:r>
        <w:t>Enter the faulty expression by pressing</w:t>
      </w:r>
    </w:p>
    <w:tbl>
      <w:tblPr>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1E0"/>
      </w:tblPr>
      <w:tblGrid>
        <w:gridCol w:w="679"/>
        <w:gridCol w:w="576"/>
        <w:gridCol w:w="567"/>
        <w:gridCol w:w="567"/>
        <w:gridCol w:w="578"/>
        <w:gridCol w:w="578"/>
        <w:gridCol w:w="578"/>
      </w:tblGrid>
      <w:tr w:rsidR="002E4783" w:rsidRPr="00180D91">
        <w:trPr>
          <w:trHeight w:val="567"/>
          <w:jc w:val="center"/>
        </w:trPr>
        <w:tc>
          <w:tcPr>
            <w:tcW w:w="679" w:type="dxa"/>
            <w:shd w:val="clear" w:color="auto" w:fill="D9D9D9"/>
            <w:vAlign w:val="center"/>
          </w:tcPr>
          <w:p w:rsidR="002E4783" w:rsidRPr="00180D91" w:rsidRDefault="002E4783" w:rsidP="002E4783">
            <w:pPr>
              <w:jc w:val="center"/>
            </w:pPr>
            <w:r w:rsidRPr="00180D91">
              <w:t>3</w:t>
            </w:r>
          </w:p>
        </w:tc>
        <w:tc>
          <w:tcPr>
            <w:tcW w:w="576" w:type="dxa"/>
            <w:shd w:val="clear" w:color="auto" w:fill="D9D9D9"/>
            <w:vAlign w:val="center"/>
          </w:tcPr>
          <w:p w:rsidR="002E4783" w:rsidRPr="00180D91" w:rsidRDefault="002E4783" w:rsidP="002E4783">
            <w:pPr>
              <w:jc w:val="center"/>
            </w:pPr>
            <w:r w:rsidRPr="00180D91">
              <w:t>5</w:t>
            </w:r>
          </w:p>
        </w:tc>
        <w:tc>
          <w:tcPr>
            <w:tcW w:w="567" w:type="dxa"/>
            <w:shd w:val="clear" w:color="auto" w:fill="D9D9D9"/>
            <w:vAlign w:val="center"/>
          </w:tcPr>
          <w:p w:rsidR="002E4783" w:rsidRPr="00180D91" w:rsidRDefault="002E4783" w:rsidP="002E4783">
            <w:pPr>
              <w:jc w:val="center"/>
            </w:pPr>
            <w:r w:rsidRPr="00180D91">
              <w:t>9</w:t>
            </w:r>
          </w:p>
        </w:tc>
        <w:tc>
          <w:tcPr>
            <w:tcW w:w="567" w:type="dxa"/>
            <w:shd w:val="clear" w:color="auto" w:fill="D9D9D9"/>
            <w:vAlign w:val="center"/>
          </w:tcPr>
          <w:p w:rsidR="002E4783" w:rsidRPr="00180D91" w:rsidRDefault="002E4783" w:rsidP="002E4783">
            <w:pPr>
              <w:jc w:val="center"/>
            </w:pPr>
            <w:r w:rsidRPr="00180D91">
              <w:rPr>
                <w:position w:val="-4"/>
              </w:rPr>
              <w:object w:dxaOrig="180" w:dyaOrig="200">
                <v:shape id="_x0000_i1060" type="#_x0000_t75" style="width:9.35pt;height:10pt" o:ole="">
                  <v:imagedata r:id="rId114" o:title=""/>
                </v:shape>
                <o:OLEObject Type="Embed" ProgID="Equation.3" ShapeID="_x0000_i1060" DrawAspect="Content" ObjectID="_1247248721" r:id="rId115"/>
              </w:object>
            </w:r>
          </w:p>
        </w:tc>
        <w:tc>
          <w:tcPr>
            <w:tcW w:w="578" w:type="dxa"/>
            <w:shd w:val="clear" w:color="auto" w:fill="D9D9D9"/>
            <w:vAlign w:val="center"/>
          </w:tcPr>
          <w:p w:rsidR="002E4783" w:rsidRPr="00180D91" w:rsidRDefault="002E4783" w:rsidP="002E4783">
            <w:pPr>
              <w:jc w:val="center"/>
            </w:pPr>
            <w:r w:rsidRPr="00180D91">
              <w:rPr>
                <w:position w:val="-4"/>
              </w:rPr>
              <w:object w:dxaOrig="200" w:dyaOrig="200">
                <v:shape id="_x0000_i1061" type="#_x0000_t75" style="width:10pt;height:10pt" o:ole="">
                  <v:imagedata r:id="rId116" o:title=""/>
                </v:shape>
                <o:OLEObject Type="Embed" ProgID="Equation.3" ShapeID="_x0000_i1061" DrawAspect="Content" ObjectID="_1247248722" r:id="rId117"/>
              </w:object>
            </w:r>
          </w:p>
        </w:tc>
        <w:tc>
          <w:tcPr>
            <w:tcW w:w="578" w:type="dxa"/>
            <w:shd w:val="clear" w:color="auto" w:fill="D9D9D9"/>
            <w:vAlign w:val="center"/>
          </w:tcPr>
          <w:p w:rsidR="002E4783" w:rsidRPr="00180D91" w:rsidRDefault="002E4783" w:rsidP="002E4783">
            <w:pPr>
              <w:jc w:val="center"/>
            </w:pPr>
            <w:r w:rsidRPr="00180D91">
              <w:t>1</w:t>
            </w:r>
          </w:p>
        </w:tc>
        <w:tc>
          <w:tcPr>
            <w:tcW w:w="578" w:type="dxa"/>
            <w:shd w:val="clear" w:color="auto" w:fill="D9D9D9"/>
            <w:vAlign w:val="center"/>
          </w:tcPr>
          <w:p w:rsidR="002E4783" w:rsidRPr="00180D91" w:rsidRDefault="002E4783" w:rsidP="002E4783">
            <w:pPr>
              <w:jc w:val="center"/>
            </w:pPr>
            <w:r w:rsidRPr="00180D91">
              <w:t>4</w:t>
            </w:r>
          </w:p>
        </w:tc>
      </w:tr>
    </w:tbl>
    <w:p w:rsidR="002E4783" w:rsidRDefault="002E4783" w:rsidP="00307360">
      <w:pPr>
        <w:tabs>
          <w:tab w:val="left" w:pos="4440"/>
        </w:tabs>
        <w:spacing w:before="120"/>
      </w:pPr>
      <w:r>
        <w:t>The cursor will be flashing after the number 4.</w:t>
      </w:r>
    </w:p>
    <w:p w:rsidR="002E4783" w:rsidRDefault="002E4783" w:rsidP="00307360">
      <w:pPr>
        <w:spacing w:after="120"/>
      </w:pPr>
      <w:r>
        <w:t>Now move backwards to just AFTER the division symbol by pressing</w:t>
      </w:r>
    </w:p>
    <w:tbl>
      <w:tblPr>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1E0"/>
      </w:tblPr>
      <w:tblGrid>
        <w:gridCol w:w="567"/>
        <w:gridCol w:w="567"/>
      </w:tblGrid>
      <w:tr w:rsidR="002E4783">
        <w:trPr>
          <w:trHeight w:val="567"/>
          <w:jc w:val="center"/>
        </w:trPr>
        <w:tc>
          <w:tcPr>
            <w:tcW w:w="567" w:type="dxa"/>
            <w:shd w:val="clear" w:color="auto" w:fill="D9D9D9"/>
            <w:vAlign w:val="center"/>
          </w:tcPr>
          <w:p w:rsidR="002E4783" w:rsidRDefault="009E012C" w:rsidP="002E4783">
            <w:pPr>
              <w:jc w:val="center"/>
            </w:pPr>
            <w:r>
              <w:rPr>
                <w:noProof/>
                <w:lang w:val="en-US" w:eastAsia="en-US"/>
              </w:rPr>
              <w:pict>
                <v:shape id="_x0000_s2971" type="#_x0000_t5" style="position:absolute;left:0;text-align:left;margin-left:3.45pt;margin-top:10.35pt;width:7.15pt;height:7.15pt;rotation:-90;flip:y;z-index:251734016" fillcolor="black">
                  <w10:anchorlock/>
                </v:shape>
              </w:pict>
            </w:r>
          </w:p>
        </w:tc>
        <w:tc>
          <w:tcPr>
            <w:tcW w:w="567" w:type="dxa"/>
            <w:shd w:val="clear" w:color="auto" w:fill="D9D9D9"/>
            <w:vAlign w:val="center"/>
          </w:tcPr>
          <w:p w:rsidR="002E4783" w:rsidRDefault="009E012C" w:rsidP="002E4783">
            <w:pPr>
              <w:jc w:val="center"/>
            </w:pPr>
            <w:r>
              <w:rPr>
                <w:noProof/>
                <w:lang w:val="en-US" w:eastAsia="en-US"/>
              </w:rPr>
              <w:pict>
                <v:shape id="_x0000_s2972" type="#_x0000_t5" style="position:absolute;left:0;text-align:left;margin-left:6.95pt;margin-top:10.75pt;width:7.15pt;height:7.15pt;rotation:-90;flip:y;z-index:251735040;mso-position-horizontal-relative:text;mso-position-vertical-relative:text" fillcolor="black">
                  <w10:anchorlock/>
                </v:shape>
              </w:pict>
            </w:r>
          </w:p>
        </w:tc>
      </w:tr>
    </w:tbl>
    <w:p w:rsidR="002C0B26" w:rsidRDefault="002E4783" w:rsidP="002C0B26">
      <w:pPr>
        <w:spacing w:before="120"/>
      </w:pPr>
      <w:r>
        <w:t>To delete the division sign, press</w:t>
      </w:r>
      <w:r w:rsidR="00EE0A1D">
        <w:rPr>
          <w:position w:val="-2"/>
        </w:rPr>
        <w:t xml:space="preserve"> </w:t>
      </w:r>
      <w:r w:rsidR="00EE0A1D" w:rsidRPr="00EE0A1D">
        <w:rPr>
          <w:noProof/>
          <w:position w:val="-2"/>
          <w:lang w:val="en-US" w:eastAsia="en-US"/>
        </w:rPr>
        <w:drawing>
          <wp:inline distT="0" distB="0" distL="0" distR="0">
            <wp:extent cx="248236" cy="133200"/>
            <wp:effectExtent l="25400" t="0" r="5764" b="0"/>
            <wp:docPr id="1528" name="Picture 1525" descr="B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1.jpg"/>
                    <pic:cNvPicPr/>
                  </pic:nvPicPr>
                  <pic:blipFill>
                    <a:blip r:embed="rId107"/>
                    <a:stretch>
                      <a:fillRect/>
                    </a:stretch>
                  </pic:blipFill>
                  <pic:spPr>
                    <a:xfrm>
                      <a:off x="0" y="0"/>
                      <a:ext cx="248236" cy="133200"/>
                    </a:xfrm>
                    <a:prstGeom prst="rect">
                      <a:avLst/>
                    </a:prstGeom>
                  </pic:spPr>
                </pic:pic>
              </a:graphicData>
            </a:graphic>
          </wp:inline>
        </w:drawing>
      </w:r>
      <w:r w:rsidR="00EE0A1D" w:rsidRPr="00EE0A1D">
        <w:rPr>
          <w:position w:val="-2"/>
        </w:rPr>
        <w:t xml:space="preserve"> </w:t>
      </w:r>
      <w:r>
        <w:t>once.</w:t>
      </w:r>
    </w:p>
    <w:p w:rsidR="00E25E38" w:rsidRDefault="00E25E38" w:rsidP="002C0B26">
      <w:pPr>
        <w:spacing w:before="120"/>
      </w:pPr>
    </w:p>
    <w:p w:rsidR="002E4783" w:rsidRDefault="002E4783" w:rsidP="00F624C8">
      <w:pPr>
        <w:pStyle w:val="Heading3"/>
      </w:pPr>
      <w:r>
        <w:t>Correcting a calculation (Insert mode in Math format)</w:t>
      </w:r>
    </w:p>
    <w:p w:rsidR="002E4783" w:rsidRPr="00F624C8" w:rsidRDefault="002E4783" w:rsidP="002C0B26">
      <w:pPr>
        <w:pStyle w:val="Heading4"/>
      </w:pPr>
      <w:r w:rsidRPr="00F624C8">
        <w:t>Example 2.7</w:t>
      </w:r>
    </w:p>
    <w:p w:rsidR="002E4783" w:rsidRDefault="002E4783" w:rsidP="002E4783">
      <w:r>
        <w:t xml:space="preserve">Correct </w:t>
      </w:r>
      <w:r w:rsidR="00EE0A1D" w:rsidRPr="00EE0A1D">
        <w:rPr>
          <w:position w:val="-8"/>
        </w:rPr>
        <w:object w:dxaOrig="620" w:dyaOrig="260">
          <v:shape id="_x0000_i1062" type="#_x0000_t75" style="width:31.35pt;height:13.35pt" o:ole="">
            <v:imagedata r:id="rId118" r:pict="rId119" o:title=""/>
          </v:shape>
          <o:OLEObject Type="Embed" ProgID="Equation.3" ShapeID="_x0000_i1062" DrawAspect="Content" ObjectID="_1247248723" r:id="rId120"/>
        </w:object>
      </w:r>
      <w:r>
        <w:t xml:space="preserve"> so that it becomes </w:t>
      </w:r>
      <w:r w:rsidR="00EE0A1D" w:rsidRPr="00EE0A1D">
        <w:rPr>
          <w:position w:val="-8"/>
        </w:rPr>
        <w:object w:dxaOrig="620" w:dyaOrig="260">
          <v:shape id="_x0000_i1063" type="#_x0000_t75" style="width:30.65pt;height:13.35pt" o:ole="">
            <v:imagedata r:id="rId121" r:pict="rId122" o:title=""/>
          </v:shape>
          <o:OLEObject Type="Embed" ProgID="Equation.3" ShapeID="_x0000_i1063" DrawAspect="Content" ObjectID="_1247248724" r:id="rId123"/>
        </w:object>
      </w:r>
    </w:p>
    <w:p w:rsidR="002E4783" w:rsidRPr="00612F4D" w:rsidRDefault="002E4783" w:rsidP="00612F4D">
      <w:pPr>
        <w:pStyle w:val="Heading5"/>
      </w:pPr>
      <w:r w:rsidRPr="00612F4D">
        <w:t>Solution</w:t>
      </w:r>
    </w:p>
    <w:p w:rsidR="002E4783" w:rsidRDefault="002E4783" w:rsidP="00307360">
      <w:pPr>
        <w:spacing w:after="120"/>
      </w:pPr>
      <w:r>
        <w:t>Enter the faulty calculation by pressing</w:t>
      </w:r>
    </w:p>
    <w:tbl>
      <w:tblPr>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1E0"/>
      </w:tblPr>
      <w:tblGrid>
        <w:gridCol w:w="679"/>
        <w:gridCol w:w="576"/>
        <w:gridCol w:w="567"/>
        <w:gridCol w:w="567"/>
      </w:tblGrid>
      <w:tr w:rsidR="002E4783" w:rsidRPr="00180D91">
        <w:trPr>
          <w:trHeight w:val="567"/>
          <w:jc w:val="center"/>
        </w:trPr>
        <w:tc>
          <w:tcPr>
            <w:tcW w:w="679" w:type="dxa"/>
            <w:shd w:val="clear" w:color="auto" w:fill="D9D9D9"/>
            <w:vAlign w:val="center"/>
          </w:tcPr>
          <w:p w:rsidR="002E4783" w:rsidRPr="00180D91" w:rsidRDefault="002E4783" w:rsidP="002E4783">
            <w:pPr>
              <w:jc w:val="center"/>
            </w:pPr>
            <w:r w:rsidRPr="00180D91">
              <w:rPr>
                <w:position w:val="-6"/>
              </w:rPr>
              <w:object w:dxaOrig="400" w:dyaOrig="220">
                <v:shape id="_x0000_i1064" type="#_x0000_t75" style="width:20pt;height:11.35pt" o:ole="">
                  <v:imagedata r:id="rId124" o:title=""/>
                </v:shape>
                <o:OLEObject Type="Embed" ProgID="Equation.3" ShapeID="_x0000_i1064" DrawAspect="Content" ObjectID="_1247248725" r:id="rId125"/>
              </w:object>
            </w:r>
          </w:p>
        </w:tc>
        <w:tc>
          <w:tcPr>
            <w:tcW w:w="576" w:type="dxa"/>
            <w:shd w:val="clear" w:color="auto" w:fill="D9D9D9"/>
            <w:vAlign w:val="center"/>
          </w:tcPr>
          <w:p w:rsidR="002E4783" w:rsidRPr="00180D91" w:rsidRDefault="002E4783" w:rsidP="002E4783">
            <w:pPr>
              <w:jc w:val="center"/>
            </w:pPr>
            <w:r w:rsidRPr="00180D91">
              <w:t>6</w:t>
            </w:r>
          </w:p>
        </w:tc>
        <w:tc>
          <w:tcPr>
            <w:tcW w:w="567" w:type="dxa"/>
            <w:shd w:val="clear" w:color="auto" w:fill="D9D9D9"/>
            <w:vAlign w:val="center"/>
          </w:tcPr>
          <w:p w:rsidR="002E4783" w:rsidRPr="00180D91" w:rsidRDefault="002E4783" w:rsidP="002E4783">
            <w:pPr>
              <w:jc w:val="center"/>
            </w:pPr>
            <w:r w:rsidRPr="00180D91">
              <w:t>0</w:t>
            </w:r>
          </w:p>
        </w:tc>
        <w:tc>
          <w:tcPr>
            <w:tcW w:w="567" w:type="dxa"/>
            <w:shd w:val="clear" w:color="auto" w:fill="D9D9D9"/>
            <w:vAlign w:val="center"/>
          </w:tcPr>
          <w:p w:rsidR="002E4783" w:rsidRPr="00180D91" w:rsidRDefault="002E4783" w:rsidP="002E4783">
            <w:pPr>
              <w:jc w:val="center"/>
            </w:pPr>
            <w:r w:rsidRPr="00180D91">
              <w:t>)</w:t>
            </w:r>
          </w:p>
        </w:tc>
      </w:tr>
    </w:tbl>
    <w:p w:rsidR="002E4783" w:rsidRDefault="002E4783" w:rsidP="00307360">
      <w:pPr>
        <w:spacing w:before="120"/>
      </w:pPr>
      <w:r>
        <w:t xml:space="preserve">The cursor will be flashing after the </w:t>
      </w:r>
      <w:proofErr w:type="gramStart"/>
      <w:r>
        <w:t>bracket )</w:t>
      </w:r>
      <w:proofErr w:type="gramEnd"/>
      <w:r>
        <w:t>.</w:t>
      </w:r>
    </w:p>
    <w:p w:rsidR="002E4783" w:rsidRDefault="002E4783" w:rsidP="002E4783">
      <w:r>
        <w:t>Now move backwards to just AFTER the first bracket by pressing</w:t>
      </w:r>
    </w:p>
    <w:p w:rsidR="002E4783" w:rsidRDefault="002E4783" w:rsidP="002E4783"/>
    <w:tbl>
      <w:tblPr>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1E0"/>
      </w:tblPr>
      <w:tblGrid>
        <w:gridCol w:w="567"/>
        <w:gridCol w:w="567"/>
        <w:gridCol w:w="567"/>
      </w:tblGrid>
      <w:tr w:rsidR="002E4783">
        <w:trPr>
          <w:trHeight w:val="567"/>
          <w:jc w:val="center"/>
        </w:trPr>
        <w:tc>
          <w:tcPr>
            <w:tcW w:w="567" w:type="dxa"/>
            <w:shd w:val="clear" w:color="auto" w:fill="D9D9D9"/>
            <w:vAlign w:val="center"/>
          </w:tcPr>
          <w:p w:rsidR="002E4783" w:rsidRDefault="009E012C" w:rsidP="002E4783">
            <w:pPr>
              <w:jc w:val="center"/>
            </w:pPr>
            <w:r>
              <w:rPr>
                <w:noProof/>
                <w:lang w:val="en-US" w:eastAsia="en-US"/>
              </w:rPr>
              <w:pict>
                <v:shape id="_x0000_s2977" type="#_x0000_t5" style="position:absolute;left:0;text-align:left;margin-left:3.45pt;margin-top:10.35pt;width:7.15pt;height:7.15pt;rotation:-90;flip:y;z-index:251740160" fillcolor="black">
                  <w10:anchorlock/>
                </v:shape>
              </w:pict>
            </w:r>
          </w:p>
        </w:tc>
        <w:tc>
          <w:tcPr>
            <w:tcW w:w="567" w:type="dxa"/>
            <w:shd w:val="clear" w:color="auto" w:fill="D9D9D9"/>
            <w:vAlign w:val="center"/>
          </w:tcPr>
          <w:p w:rsidR="002E4783" w:rsidRDefault="009E012C" w:rsidP="002E4783">
            <w:pPr>
              <w:jc w:val="center"/>
            </w:pPr>
            <w:r>
              <w:rPr>
                <w:noProof/>
                <w:lang w:val="en-US" w:eastAsia="en-US"/>
              </w:rPr>
              <w:pict>
                <v:shape id="_x0000_s2978" type="#_x0000_t5" style="position:absolute;left:0;text-align:left;margin-left:6.95pt;margin-top:10.75pt;width:7.15pt;height:7.15pt;rotation:-90;flip:y;z-index:251741184;mso-position-horizontal-relative:text;mso-position-vertical-relative:text" fillcolor="black">
                  <w10:anchorlock/>
                </v:shape>
              </w:pict>
            </w:r>
          </w:p>
        </w:tc>
        <w:tc>
          <w:tcPr>
            <w:tcW w:w="567" w:type="dxa"/>
            <w:shd w:val="clear" w:color="auto" w:fill="D9D9D9"/>
            <w:vAlign w:val="center"/>
          </w:tcPr>
          <w:p w:rsidR="002E4783" w:rsidRDefault="009E012C" w:rsidP="002E4783">
            <w:pPr>
              <w:jc w:val="center"/>
            </w:pPr>
            <w:r>
              <w:rPr>
                <w:noProof/>
                <w:lang w:val="en-US" w:eastAsia="en-US"/>
              </w:rPr>
              <w:pict>
                <v:shape id="_x0000_s2979" type="#_x0000_t5" style="position:absolute;left:0;text-align:left;margin-left:3.45pt;margin-top:10.35pt;width:7.15pt;height:7.15pt;rotation:-90;flip:y;z-index:251742208;mso-position-horizontal-relative:text;mso-position-vertical-relative:text" fillcolor="black">
                  <w10:anchorlock/>
                </v:shape>
              </w:pict>
            </w:r>
          </w:p>
        </w:tc>
      </w:tr>
    </w:tbl>
    <w:p w:rsidR="002E4783" w:rsidRDefault="002E4783" w:rsidP="002E4783"/>
    <w:p w:rsidR="002E4783" w:rsidRDefault="002E4783" w:rsidP="002E4783">
      <w:r>
        <w:t>To delete the cosine functi</w:t>
      </w:r>
      <w:r w:rsidR="00EE0A1D">
        <w:t>on, press</w:t>
      </w:r>
      <w:r w:rsidR="00EE0A1D">
        <w:rPr>
          <w:position w:val="-2"/>
        </w:rPr>
        <w:t xml:space="preserve"> </w:t>
      </w:r>
      <w:r w:rsidR="00EE0A1D" w:rsidRPr="00EE0A1D">
        <w:rPr>
          <w:noProof/>
          <w:position w:val="-2"/>
          <w:lang w:val="en-US" w:eastAsia="en-US"/>
        </w:rPr>
        <w:drawing>
          <wp:inline distT="0" distB="0" distL="0" distR="0">
            <wp:extent cx="248236" cy="133200"/>
            <wp:effectExtent l="25400" t="0" r="5764" b="0"/>
            <wp:docPr id="1530" name="Picture 1525" descr="B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1.jpg"/>
                    <pic:cNvPicPr/>
                  </pic:nvPicPr>
                  <pic:blipFill>
                    <a:blip r:embed="rId107"/>
                    <a:stretch>
                      <a:fillRect/>
                    </a:stretch>
                  </pic:blipFill>
                  <pic:spPr>
                    <a:xfrm>
                      <a:off x="0" y="0"/>
                      <a:ext cx="248236" cy="133200"/>
                    </a:xfrm>
                    <a:prstGeom prst="rect">
                      <a:avLst/>
                    </a:prstGeom>
                  </pic:spPr>
                </pic:pic>
              </a:graphicData>
            </a:graphic>
          </wp:inline>
        </w:drawing>
      </w:r>
      <w:r w:rsidR="00EE0A1D" w:rsidRPr="00EE0A1D">
        <w:rPr>
          <w:position w:val="-2"/>
        </w:rPr>
        <w:t xml:space="preserve"> </w:t>
      </w:r>
      <w:r>
        <w:t>once.</w:t>
      </w:r>
    </w:p>
    <w:p w:rsidR="002E4783" w:rsidRDefault="002E4783" w:rsidP="002E4783"/>
    <w:p w:rsidR="002E4783" w:rsidRDefault="002E4783" w:rsidP="002E4783">
      <w:r>
        <w:t>To input the sine function, press</w:t>
      </w:r>
      <w:r w:rsidRPr="00EE0A1D">
        <w:rPr>
          <w:position w:val="-2"/>
        </w:rPr>
        <w:t xml:space="preserve"> </w:t>
      </w:r>
      <w:r w:rsidR="00EE0A1D" w:rsidRPr="00EE0A1D">
        <w:rPr>
          <w:noProof/>
          <w:position w:val="-2"/>
          <w:lang w:val="en-US" w:eastAsia="en-US"/>
        </w:rPr>
        <w:drawing>
          <wp:inline distT="0" distB="0" distL="0" distR="0">
            <wp:extent cx="219456" cy="140208"/>
            <wp:effectExtent l="25400" t="0" r="9144" b="0"/>
            <wp:docPr id="1532" name="Picture 1531" descr="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6.jpg"/>
                    <pic:cNvPicPr/>
                  </pic:nvPicPr>
                  <pic:blipFill>
                    <a:blip r:embed="rId126"/>
                    <a:stretch>
                      <a:fillRect/>
                    </a:stretch>
                  </pic:blipFill>
                  <pic:spPr>
                    <a:xfrm>
                      <a:off x="0" y="0"/>
                      <a:ext cx="219456" cy="140208"/>
                    </a:xfrm>
                    <a:prstGeom prst="rect">
                      <a:avLst/>
                    </a:prstGeom>
                  </pic:spPr>
                </pic:pic>
              </a:graphicData>
            </a:graphic>
          </wp:inline>
        </w:drawing>
      </w:r>
      <w:r>
        <w:t xml:space="preserve"> on the keypad. The display screen will now display </w:t>
      </w:r>
      <w:r w:rsidR="00EE0A1D" w:rsidRPr="00EE0A1D">
        <w:rPr>
          <w:position w:val="-8"/>
        </w:rPr>
        <w:object w:dxaOrig="620" w:dyaOrig="260">
          <v:shape id="_x0000_i1065" type="#_x0000_t75" style="width:30.65pt;height:13.35pt" o:ole="">
            <v:imagedata r:id="rId127" r:pict="rId128" o:title=""/>
          </v:shape>
          <o:OLEObject Type="Embed" ProgID="Equation.3" ShapeID="_x0000_i1065" DrawAspect="Content" ObjectID="_1247248726" r:id="rId129"/>
        </w:object>
      </w:r>
      <w:r>
        <w:t>.</w:t>
      </w:r>
    </w:p>
    <w:p w:rsidR="002E4783" w:rsidRDefault="002E4783" w:rsidP="002E4783"/>
    <w:p w:rsidR="002E4783" w:rsidRDefault="002E4783" w:rsidP="00F624C8">
      <w:pPr>
        <w:pStyle w:val="Heading3"/>
      </w:pPr>
      <w:r>
        <w:t xml:space="preserve"> Displaying the location of an error</w:t>
      </w:r>
    </w:p>
    <w:p w:rsidR="002E4783" w:rsidRDefault="002E4783" w:rsidP="002E4783">
      <w:r>
        <w:t xml:space="preserve">If an error message like “Math ERROR” or “Syntax ERROR” appears when you press </w:t>
      </w:r>
      <w:r w:rsidR="00307360">
        <w:rPr>
          <w:noProof/>
          <w:lang w:val="en-US" w:eastAsia="en-US"/>
        </w:rPr>
        <w:drawing>
          <wp:inline distT="0" distB="0" distL="0" distR="0">
            <wp:extent cx="179999" cy="180000"/>
            <wp:effectExtent l="25400" t="0" r="0" b="0"/>
            <wp:docPr id="2" name="Picture 15" descr="B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5.jpg"/>
                    <pic:cNvPicPr/>
                  </pic:nvPicPr>
                  <pic:blipFill>
                    <a:blip r:embed="rId130"/>
                    <a:stretch>
                      <a:fillRect/>
                    </a:stretch>
                  </pic:blipFill>
                  <pic:spPr>
                    <a:xfrm>
                      <a:off x="0" y="0"/>
                      <a:ext cx="179999" cy="180000"/>
                    </a:xfrm>
                    <a:prstGeom prst="rect">
                      <a:avLst/>
                    </a:prstGeom>
                  </pic:spPr>
                </pic:pic>
              </a:graphicData>
            </a:graphic>
          </wp:inline>
        </w:drawing>
      </w:r>
      <w:r>
        <w:t>, you should press</w:t>
      </w:r>
    </w:p>
    <w:tbl>
      <w:tblPr>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1E0"/>
      </w:tblPr>
      <w:tblGrid>
        <w:gridCol w:w="567"/>
        <w:gridCol w:w="567"/>
        <w:gridCol w:w="567"/>
      </w:tblGrid>
      <w:tr w:rsidR="002E4783">
        <w:trPr>
          <w:trHeight w:val="567"/>
          <w:jc w:val="center"/>
        </w:trPr>
        <w:tc>
          <w:tcPr>
            <w:tcW w:w="567" w:type="dxa"/>
            <w:shd w:val="clear" w:color="auto" w:fill="D9D9D9"/>
            <w:vAlign w:val="center"/>
          </w:tcPr>
          <w:p w:rsidR="002E4783" w:rsidRDefault="009E012C" w:rsidP="002E4783">
            <w:pPr>
              <w:jc w:val="center"/>
            </w:pPr>
            <w:r>
              <w:rPr>
                <w:noProof/>
                <w:lang w:val="en-US" w:eastAsia="en-US"/>
              </w:rPr>
              <w:pict>
                <v:shape id="_x0000_s2984" type="#_x0000_t5" style="position:absolute;left:0;text-align:left;margin-left:3.45pt;margin-top:10.35pt;width:7.15pt;height:7.15pt;rotation:-90;flip:y;z-index:251747328" fillcolor="black">
                  <w10:anchorlock/>
                </v:shape>
              </w:pict>
            </w:r>
          </w:p>
        </w:tc>
        <w:tc>
          <w:tcPr>
            <w:tcW w:w="567" w:type="dxa"/>
            <w:vAlign w:val="center"/>
          </w:tcPr>
          <w:p w:rsidR="002E4783" w:rsidRPr="00180D91" w:rsidRDefault="002E4783" w:rsidP="002E4783">
            <w:pPr>
              <w:jc w:val="center"/>
              <w:rPr>
                <w:noProof/>
                <w:lang w:val="en-ZA" w:eastAsia="zh-CN"/>
              </w:rPr>
            </w:pPr>
            <w:r w:rsidRPr="00180D91">
              <w:rPr>
                <w:noProof/>
                <w:lang w:val="en-ZA" w:eastAsia="zh-CN"/>
              </w:rPr>
              <w:t>or</w:t>
            </w:r>
          </w:p>
        </w:tc>
        <w:tc>
          <w:tcPr>
            <w:tcW w:w="567" w:type="dxa"/>
            <w:shd w:val="clear" w:color="auto" w:fill="D9D9D9"/>
            <w:vAlign w:val="center"/>
          </w:tcPr>
          <w:p w:rsidR="002E4783" w:rsidRDefault="009E012C" w:rsidP="002E4783">
            <w:pPr>
              <w:jc w:val="center"/>
            </w:pPr>
            <w:r>
              <w:rPr>
                <w:noProof/>
                <w:lang w:val="en-US" w:eastAsia="en-US"/>
              </w:rPr>
              <w:pict>
                <v:shape id="_x0000_s2985" type="#_x0000_t5" style="position:absolute;left:0;text-align:left;margin-left:6.95pt;margin-top:10.75pt;width:7.15pt;height:7.15pt;rotation:-90;flip:x y;z-index:251748352;mso-position-horizontal-relative:text;mso-position-vertical-relative:text" fillcolor="black">
                  <w10:anchorlock/>
                </v:shape>
              </w:pict>
            </w:r>
          </w:p>
        </w:tc>
      </w:tr>
    </w:tbl>
    <w:p w:rsidR="002E4783" w:rsidRDefault="002E4783" w:rsidP="002E4783">
      <w:r>
        <w:t>This will display the part of the calculation where the error occurred, with the cursor positioned at the error location. You can then make the necessary corrections.</w:t>
      </w:r>
    </w:p>
    <w:p w:rsidR="002E4783" w:rsidRDefault="002E4783" w:rsidP="002E4783"/>
    <w:p w:rsidR="002E4783" w:rsidRDefault="002E4783" w:rsidP="002E4783">
      <w:pPr>
        <w:pStyle w:val="Heading2"/>
        <w:spacing w:line="240" w:lineRule="auto"/>
      </w:pPr>
      <w:r>
        <w:t>Inputting mathematics (in Math format)</w:t>
      </w:r>
    </w:p>
    <w:p w:rsidR="002E4783" w:rsidRDefault="002E4783" w:rsidP="002C0B26">
      <w:pPr>
        <w:pStyle w:val="Heading4"/>
      </w:pPr>
      <w:r>
        <w:t>Example 2.8</w:t>
      </w:r>
    </w:p>
    <w:p w:rsidR="002E4783" w:rsidRDefault="002E4783" w:rsidP="002E4783">
      <w:r>
        <w:t xml:space="preserve">Calculate </w:t>
      </w:r>
      <w:r w:rsidR="00694370" w:rsidRPr="00694370">
        <w:rPr>
          <w:position w:val="-2"/>
        </w:rPr>
        <w:object w:dxaOrig="1040" w:dyaOrig="180">
          <v:shape id="_x0000_i1066" type="#_x0000_t75" style="width:50.65pt;height:9.35pt" o:ole="">
            <v:imagedata r:id="rId131" r:pict="rId132" o:title=""/>
          </v:shape>
          <o:OLEObject Type="Embed" ProgID="Equation.3" ShapeID="_x0000_i1066" DrawAspect="Content" ObjectID="_1247248727" r:id="rId133"/>
        </w:object>
      </w:r>
    </w:p>
    <w:p w:rsidR="002E4783" w:rsidRDefault="002E4783" w:rsidP="00B4474A">
      <w:pPr>
        <w:pStyle w:val="Heading5"/>
      </w:pPr>
      <w:r>
        <w:t>Solution</w:t>
      </w:r>
    </w:p>
    <w:p w:rsidR="002E4783" w:rsidRDefault="00694370" w:rsidP="002E4783">
      <w:proofErr w:type="gramStart"/>
      <w:r>
        <w:t xml:space="preserve">The </w:t>
      </w:r>
      <w:r w:rsidR="00EA3E05">
        <w:rPr>
          <w:noProof/>
          <w:lang w:val="en-US" w:eastAsia="en-US"/>
        </w:rPr>
        <w:drawing>
          <wp:inline distT="0" distB="0" distL="0" distR="0">
            <wp:extent cx="180000" cy="180000"/>
            <wp:effectExtent l="25400" t="0" r="0" b="0"/>
            <wp:docPr id="5" name="Picture 4" descr="B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7.jpg"/>
                    <pic:cNvPicPr/>
                  </pic:nvPicPr>
                  <pic:blipFill>
                    <a:blip r:embed="rId134"/>
                    <a:stretch>
                      <a:fillRect/>
                    </a:stretch>
                  </pic:blipFill>
                  <pic:spPr>
                    <a:xfrm>
                      <a:off x="0" y="0"/>
                      <a:ext cx="180000" cy="180000"/>
                    </a:xfrm>
                    <a:prstGeom prst="rect">
                      <a:avLst/>
                    </a:prstGeom>
                  </pic:spPr>
                </pic:pic>
              </a:graphicData>
            </a:graphic>
          </wp:inline>
        </w:drawing>
      </w:r>
      <w:r>
        <w:rPr>
          <w:noProof/>
          <w:lang w:val="en-US" w:eastAsia="en-US"/>
        </w:rPr>
        <w:drawing>
          <wp:inline distT="0" distB="0" distL="0" distR="0">
            <wp:extent cx="180001" cy="180000"/>
            <wp:effectExtent l="25400" t="0" r="0" b="0"/>
            <wp:docPr id="6" name="Picture 5" descr="B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2.jpg"/>
                    <pic:cNvPicPr/>
                  </pic:nvPicPr>
                  <pic:blipFill>
                    <a:blip r:embed="rId135"/>
                    <a:stretch>
                      <a:fillRect/>
                    </a:stretch>
                  </pic:blipFill>
                  <pic:spPr>
                    <a:xfrm>
                      <a:off x="0" y="0"/>
                      <a:ext cx="180001" cy="180000"/>
                    </a:xfrm>
                    <a:prstGeom prst="rect">
                      <a:avLst/>
                    </a:prstGeom>
                  </pic:spPr>
                </pic:pic>
              </a:graphicData>
            </a:graphic>
          </wp:inline>
        </w:drawing>
      </w:r>
      <w:r>
        <w:rPr>
          <w:noProof/>
          <w:lang w:val="en-US" w:eastAsia="en-US"/>
        </w:rPr>
        <w:drawing>
          <wp:inline distT="0" distB="0" distL="0" distR="0">
            <wp:extent cx="180001" cy="180000"/>
            <wp:effectExtent l="25400" t="0" r="0" b="0"/>
            <wp:docPr id="10" name="Picture 9" descr="B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6.jpg"/>
                    <pic:cNvPicPr/>
                  </pic:nvPicPr>
                  <pic:blipFill>
                    <a:blip r:embed="rId136"/>
                    <a:stretch>
                      <a:fillRect/>
                    </a:stretch>
                  </pic:blipFill>
                  <pic:spPr>
                    <a:xfrm>
                      <a:off x="0" y="0"/>
                      <a:ext cx="180001" cy="180000"/>
                    </a:xfrm>
                    <a:prstGeom prst="rect">
                      <a:avLst/>
                    </a:prstGeom>
                  </pic:spPr>
                </pic:pic>
              </a:graphicData>
            </a:graphic>
          </wp:inline>
        </w:drawing>
      </w:r>
      <w:r w:rsidR="002E4783">
        <w:t xml:space="preserve"> and</w:t>
      </w:r>
      <w:proofErr w:type="gramEnd"/>
      <w:r w:rsidR="002E4783" w:rsidRPr="00694370">
        <w:rPr>
          <w:position w:val="-1"/>
        </w:rPr>
        <w:t xml:space="preserve"> </w:t>
      </w:r>
      <w:r w:rsidRPr="00694370">
        <w:rPr>
          <w:noProof/>
          <w:position w:val="-1"/>
          <w:lang w:val="en-US" w:eastAsia="en-US"/>
        </w:rPr>
        <w:drawing>
          <wp:inline distT="0" distB="0" distL="0" distR="0">
            <wp:extent cx="180001" cy="180000"/>
            <wp:effectExtent l="25400" t="0" r="0" b="0"/>
            <wp:docPr id="13" name="Picture 12" descr="B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8.jpg"/>
                    <pic:cNvPicPr/>
                  </pic:nvPicPr>
                  <pic:blipFill>
                    <a:blip r:embed="rId137"/>
                    <a:stretch>
                      <a:fillRect/>
                    </a:stretch>
                  </pic:blipFill>
                  <pic:spPr>
                    <a:xfrm>
                      <a:off x="0" y="0"/>
                      <a:ext cx="180001" cy="180000"/>
                    </a:xfrm>
                    <a:prstGeom prst="rect">
                      <a:avLst/>
                    </a:prstGeom>
                  </pic:spPr>
                </pic:pic>
              </a:graphicData>
            </a:graphic>
          </wp:inline>
        </w:drawing>
      </w:r>
      <w:r>
        <w:t xml:space="preserve"> </w:t>
      </w:r>
      <w:r w:rsidR="002E4783">
        <w:t>keys are used to perform arithmetical</w:t>
      </w:r>
      <w:r>
        <w:t xml:space="preserve"> </w:t>
      </w:r>
      <w:r w:rsidR="002E4783">
        <w:t xml:space="preserve">calculations. The calculator knows the order of </w:t>
      </w:r>
      <w:proofErr w:type="gramStart"/>
      <w:r w:rsidR="002E4783">
        <w:t>operation,</w:t>
      </w:r>
      <w:proofErr w:type="gramEnd"/>
      <w:r w:rsidR="002E4783">
        <w:t xml:space="preserve"> hence no brackets have to be used when doing ordinary arithmetical calculations. Just press the keys in the order as asked in the question and follow it by pressing </w:t>
      </w:r>
      <w:r>
        <w:rPr>
          <w:noProof/>
          <w:lang w:val="en-US" w:eastAsia="en-US"/>
        </w:rPr>
        <w:drawing>
          <wp:inline distT="0" distB="0" distL="0" distR="0">
            <wp:extent cx="179999" cy="180000"/>
            <wp:effectExtent l="25400" t="0" r="0" b="0"/>
            <wp:docPr id="16" name="Picture 15" descr="B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5.jpg"/>
                    <pic:cNvPicPr/>
                  </pic:nvPicPr>
                  <pic:blipFill>
                    <a:blip r:embed="rId130"/>
                    <a:stretch>
                      <a:fillRect/>
                    </a:stretch>
                  </pic:blipFill>
                  <pic:spPr>
                    <a:xfrm>
                      <a:off x="0" y="0"/>
                      <a:ext cx="179999" cy="180000"/>
                    </a:xfrm>
                    <a:prstGeom prst="rect">
                      <a:avLst/>
                    </a:prstGeom>
                  </pic:spPr>
                </pic:pic>
              </a:graphicData>
            </a:graphic>
          </wp:inline>
        </w:drawing>
      </w:r>
      <w:r w:rsidR="002E4783">
        <w:t>. The answer, 51, will appear in the lower right-hand corner of the display screen.</w:t>
      </w:r>
    </w:p>
    <w:p w:rsidR="002E4783" w:rsidRDefault="002E4783" w:rsidP="002C0B26">
      <w:pPr>
        <w:pStyle w:val="Heading4"/>
      </w:pPr>
      <w:r>
        <w:t>Example 2.9</w:t>
      </w:r>
    </w:p>
    <w:p w:rsidR="002E4783" w:rsidRDefault="002E4783" w:rsidP="002E4783">
      <w:r>
        <w:t xml:space="preserve">Calculate </w:t>
      </w:r>
      <w:r w:rsidR="00694370" w:rsidRPr="00694370">
        <w:rPr>
          <w:position w:val="-2"/>
        </w:rPr>
        <w:object w:dxaOrig="520" w:dyaOrig="240">
          <v:shape id="_x0000_i1067" type="#_x0000_t75" style="width:26pt;height:12pt" o:ole="">
            <v:imagedata r:id="rId138" r:pict="rId139" o:title=""/>
          </v:shape>
          <o:OLEObject Type="Embed" ProgID="Equation.3" ShapeID="_x0000_i1067" DrawAspect="Content" ObjectID="_1247248728" r:id="rId140"/>
        </w:object>
      </w:r>
    </w:p>
    <w:p w:rsidR="002E4783" w:rsidRDefault="002E4783" w:rsidP="00612F4D">
      <w:pPr>
        <w:pStyle w:val="Heading5"/>
      </w:pPr>
      <w:r>
        <w:t>Solution</w:t>
      </w:r>
    </w:p>
    <w:p w:rsidR="002E4783" w:rsidRDefault="002E4783" w:rsidP="002C0B26">
      <w:pPr>
        <w:spacing w:after="120"/>
      </w:pPr>
      <w:r>
        <w:t>Press the following keys in the correct order:</w:t>
      </w:r>
    </w:p>
    <w:tbl>
      <w:tblPr>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1E0"/>
      </w:tblPr>
      <w:tblGrid>
        <w:gridCol w:w="679"/>
        <w:gridCol w:w="576"/>
        <w:gridCol w:w="567"/>
        <w:gridCol w:w="567"/>
        <w:gridCol w:w="578"/>
      </w:tblGrid>
      <w:tr w:rsidR="002E4783" w:rsidRPr="00180D91">
        <w:trPr>
          <w:trHeight w:val="567"/>
          <w:jc w:val="center"/>
        </w:trPr>
        <w:tc>
          <w:tcPr>
            <w:tcW w:w="679" w:type="dxa"/>
            <w:shd w:val="clear" w:color="auto" w:fill="D9D9D9"/>
            <w:vAlign w:val="center"/>
          </w:tcPr>
          <w:p w:rsidR="002E4783" w:rsidRPr="00180D91" w:rsidRDefault="002E4783" w:rsidP="002E4783">
            <w:pPr>
              <w:jc w:val="center"/>
            </w:pPr>
            <w:r w:rsidRPr="00180D91">
              <w:t>3</w:t>
            </w:r>
          </w:p>
        </w:tc>
        <w:tc>
          <w:tcPr>
            <w:tcW w:w="576" w:type="dxa"/>
            <w:shd w:val="clear" w:color="auto" w:fill="D9D9D9"/>
            <w:vAlign w:val="center"/>
          </w:tcPr>
          <w:p w:rsidR="002E4783" w:rsidRPr="00180D91" w:rsidRDefault="002E4783" w:rsidP="002E4783">
            <w:pPr>
              <w:jc w:val="center"/>
            </w:pPr>
            <w:r w:rsidRPr="00180D91">
              <w:rPr>
                <w:position w:val="-6"/>
              </w:rPr>
              <w:object w:dxaOrig="279" w:dyaOrig="320">
                <v:shape id="_x0000_i1068" type="#_x0000_t75" style="width:14pt;height:16pt" o:ole="">
                  <v:imagedata r:id="rId141" o:title=""/>
                </v:shape>
                <o:OLEObject Type="Embed" ProgID="Equation.3" ShapeID="_x0000_i1068" DrawAspect="Content" ObjectID="_1247248729" r:id="rId142"/>
              </w:object>
            </w:r>
          </w:p>
        </w:tc>
        <w:tc>
          <w:tcPr>
            <w:tcW w:w="567" w:type="dxa"/>
            <w:shd w:val="clear" w:color="auto" w:fill="D9D9D9"/>
            <w:vAlign w:val="center"/>
          </w:tcPr>
          <w:p w:rsidR="002E4783" w:rsidRPr="00180D91" w:rsidRDefault="002E4783" w:rsidP="002E4783">
            <w:pPr>
              <w:jc w:val="center"/>
            </w:pPr>
            <w:r w:rsidRPr="00180D91">
              <w:t>+</w:t>
            </w:r>
          </w:p>
        </w:tc>
        <w:tc>
          <w:tcPr>
            <w:tcW w:w="567" w:type="dxa"/>
            <w:shd w:val="clear" w:color="auto" w:fill="D9D9D9"/>
            <w:vAlign w:val="center"/>
          </w:tcPr>
          <w:p w:rsidR="002E4783" w:rsidRPr="00180D91" w:rsidRDefault="002E4783" w:rsidP="002E4783">
            <w:pPr>
              <w:jc w:val="center"/>
            </w:pPr>
            <w:r w:rsidRPr="00180D91">
              <w:t>4</w:t>
            </w:r>
          </w:p>
        </w:tc>
        <w:tc>
          <w:tcPr>
            <w:tcW w:w="578" w:type="dxa"/>
            <w:shd w:val="clear" w:color="auto" w:fill="D9D9D9"/>
            <w:vAlign w:val="center"/>
          </w:tcPr>
          <w:p w:rsidR="002E4783" w:rsidRPr="00180D91" w:rsidRDefault="002E4783" w:rsidP="002E4783">
            <w:pPr>
              <w:jc w:val="center"/>
            </w:pPr>
            <w:r w:rsidRPr="00180D91">
              <w:t>=</w:t>
            </w:r>
          </w:p>
        </w:tc>
      </w:tr>
    </w:tbl>
    <w:p w:rsidR="002E4783" w:rsidRDefault="002E4783" w:rsidP="00307360">
      <w:pPr>
        <w:spacing w:before="120"/>
      </w:pPr>
      <w:r>
        <w:t>The answer, 13, is displayed in the lower right-hand corner of the screen.</w:t>
      </w:r>
    </w:p>
    <w:p w:rsidR="002E4783" w:rsidRDefault="002E4783" w:rsidP="002C0B26">
      <w:pPr>
        <w:pStyle w:val="Heading4"/>
      </w:pPr>
      <w:r>
        <w:t>Example 2.10</w:t>
      </w:r>
    </w:p>
    <w:p w:rsidR="002E4783" w:rsidRDefault="002E4783" w:rsidP="002E4783">
      <w:r>
        <w:t xml:space="preserve">Calculate </w:t>
      </w:r>
      <w:r w:rsidR="00694370" w:rsidRPr="00694370">
        <w:rPr>
          <w:position w:val="-2"/>
        </w:rPr>
        <w:object w:dxaOrig="540" w:dyaOrig="240">
          <v:shape id="_x0000_i1069" type="#_x0000_t75" style="width:27.35pt;height:12pt" o:ole="">
            <v:imagedata r:id="rId143" r:pict="rId144" o:title=""/>
          </v:shape>
          <o:OLEObject Type="Embed" ProgID="Equation.3" ShapeID="_x0000_i1069" DrawAspect="Content" ObjectID="_1247248730" r:id="rId145"/>
        </w:object>
      </w:r>
    </w:p>
    <w:p w:rsidR="002E4783" w:rsidRDefault="002E4783" w:rsidP="00612F4D">
      <w:pPr>
        <w:pStyle w:val="Heading5"/>
      </w:pPr>
      <w:r>
        <w:t>Solution</w:t>
      </w:r>
    </w:p>
    <w:p w:rsidR="002E4783" w:rsidRDefault="002E4783" w:rsidP="002C0B26">
      <w:pPr>
        <w:spacing w:after="120"/>
      </w:pPr>
      <w:r>
        <w:t>Press the following keys in the correct order:</w:t>
      </w:r>
    </w:p>
    <w:tbl>
      <w:tblPr>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1E0"/>
      </w:tblPr>
      <w:tblGrid>
        <w:gridCol w:w="679"/>
        <w:gridCol w:w="576"/>
        <w:gridCol w:w="567"/>
        <w:gridCol w:w="567"/>
        <w:gridCol w:w="578"/>
      </w:tblGrid>
      <w:tr w:rsidR="002E4783" w:rsidRPr="00180D91">
        <w:trPr>
          <w:trHeight w:val="567"/>
          <w:jc w:val="center"/>
        </w:trPr>
        <w:tc>
          <w:tcPr>
            <w:tcW w:w="679" w:type="dxa"/>
            <w:shd w:val="clear" w:color="auto" w:fill="D9D9D9"/>
            <w:vAlign w:val="center"/>
          </w:tcPr>
          <w:p w:rsidR="002E4783" w:rsidRPr="00180D91" w:rsidRDefault="002E4783" w:rsidP="002E4783">
            <w:pPr>
              <w:jc w:val="center"/>
            </w:pPr>
            <w:r w:rsidRPr="00180D91">
              <w:t>4</w:t>
            </w:r>
          </w:p>
        </w:tc>
        <w:tc>
          <w:tcPr>
            <w:tcW w:w="576" w:type="dxa"/>
            <w:shd w:val="clear" w:color="auto" w:fill="D9D9D9"/>
            <w:vAlign w:val="center"/>
          </w:tcPr>
          <w:p w:rsidR="002E4783" w:rsidRPr="00180D91" w:rsidRDefault="002E4783" w:rsidP="002E4783">
            <w:pPr>
              <w:jc w:val="center"/>
            </w:pPr>
            <w:r w:rsidRPr="00180D91">
              <w:rPr>
                <w:position w:val="-6"/>
              </w:rPr>
              <w:object w:dxaOrig="279" w:dyaOrig="320">
                <v:shape id="_x0000_i1070" type="#_x0000_t75" style="width:14pt;height:16pt" o:ole="">
                  <v:imagedata r:id="rId146" o:title=""/>
                </v:shape>
                <o:OLEObject Type="Embed" ProgID="Equation.3" ShapeID="_x0000_i1070" DrawAspect="Content" ObjectID="_1247248731" r:id="rId147"/>
              </w:object>
            </w:r>
          </w:p>
        </w:tc>
        <w:tc>
          <w:tcPr>
            <w:tcW w:w="567" w:type="dxa"/>
            <w:shd w:val="clear" w:color="auto" w:fill="D9D9D9"/>
            <w:vAlign w:val="center"/>
          </w:tcPr>
          <w:p w:rsidR="002E4783" w:rsidRPr="00180D91" w:rsidRDefault="002E4783" w:rsidP="002E4783">
            <w:pPr>
              <w:jc w:val="center"/>
            </w:pPr>
            <w:r w:rsidRPr="00180D91">
              <w:t>+</w:t>
            </w:r>
          </w:p>
        </w:tc>
        <w:tc>
          <w:tcPr>
            <w:tcW w:w="567" w:type="dxa"/>
            <w:shd w:val="clear" w:color="auto" w:fill="D9D9D9"/>
            <w:vAlign w:val="center"/>
          </w:tcPr>
          <w:p w:rsidR="002E4783" w:rsidRPr="00180D91" w:rsidRDefault="002E4783" w:rsidP="002E4783">
            <w:pPr>
              <w:jc w:val="center"/>
            </w:pPr>
            <w:r w:rsidRPr="00180D91">
              <w:t>7</w:t>
            </w:r>
          </w:p>
        </w:tc>
        <w:tc>
          <w:tcPr>
            <w:tcW w:w="578" w:type="dxa"/>
            <w:shd w:val="clear" w:color="auto" w:fill="D9D9D9"/>
            <w:vAlign w:val="center"/>
          </w:tcPr>
          <w:p w:rsidR="002E4783" w:rsidRPr="00180D91" w:rsidRDefault="002E4783" w:rsidP="002E4783">
            <w:pPr>
              <w:jc w:val="center"/>
            </w:pPr>
            <w:r w:rsidRPr="00180D91">
              <w:t>=</w:t>
            </w:r>
          </w:p>
        </w:tc>
      </w:tr>
    </w:tbl>
    <w:p w:rsidR="002E4783" w:rsidRDefault="002E4783" w:rsidP="002C0B26">
      <w:pPr>
        <w:spacing w:before="120"/>
      </w:pPr>
      <w:r>
        <w:t>The answer, 71, is displayed in the lower right-hand corner of the screen.</w:t>
      </w:r>
    </w:p>
    <w:p w:rsidR="002E4783" w:rsidRDefault="002E4783" w:rsidP="002C0B26">
      <w:pPr>
        <w:pStyle w:val="Heading4"/>
      </w:pPr>
      <w:r>
        <w:t>Example 2.11</w:t>
      </w:r>
    </w:p>
    <w:p w:rsidR="002E4783" w:rsidRDefault="002E4783" w:rsidP="002E4783">
      <w:r>
        <w:t xml:space="preserve">Calculate </w:t>
      </w:r>
      <w:r w:rsidR="00694370" w:rsidRPr="00694370">
        <w:rPr>
          <w:position w:val="-2"/>
        </w:rPr>
        <w:object w:dxaOrig="520" w:dyaOrig="240">
          <v:shape id="_x0000_i1071" type="#_x0000_t75" style="width:26pt;height:12pt" o:ole="">
            <v:imagedata r:id="rId148" r:pict="rId149" o:title=""/>
          </v:shape>
          <o:OLEObject Type="Embed" ProgID="Equation.3" ShapeID="_x0000_i1071" DrawAspect="Content" ObjectID="_1247248732" r:id="rId150"/>
        </w:object>
      </w:r>
    </w:p>
    <w:p w:rsidR="002E4783" w:rsidRDefault="002E4783" w:rsidP="00612F4D">
      <w:pPr>
        <w:pStyle w:val="Heading5"/>
      </w:pPr>
      <w:r>
        <w:t>Solution</w:t>
      </w:r>
    </w:p>
    <w:p w:rsidR="002E4783" w:rsidRDefault="002E4783" w:rsidP="00874C0F">
      <w:pPr>
        <w:spacing w:after="120"/>
      </w:pPr>
      <w:r>
        <w:t>Press the following keys in the correct order:</w:t>
      </w:r>
    </w:p>
    <w:tbl>
      <w:tblPr>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1E0"/>
      </w:tblPr>
      <w:tblGrid>
        <w:gridCol w:w="679"/>
        <w:gridCol w:w="576"/>
        <w:gridCol w:w="567"/>
        <w:gridCol w:w="567"/>
        <w:gridCol w:w="578"/>
        <w:gridCol w:w="578"/>
        <w:gridCol w:w="578"/>
      </w:tblGrid>
      <w:tr w:rsidR="002E4783" w:rsidRPr="00180D91">
        <w:trPr>
          <w:trHeight w:val="567"/>
          <w:jc w:val="center"/>
        </w:trPr>
        <w:tc>
          <w:tcPr>
            <w:tcW w:w="679" w:type="dxa"/>
            <w:shd w:val="clear" w:color="auto" w:fill="D9D9D9"/>
            <w:vAlign w:val="center"/>
          </w:tcPr>
          <w:p w:rsidR="002E4783" w:rsidRPr="00180D91" w:rsidRDefault="002E4783" w:rsidP="002E4783">
            <w:pPr>
              <w:jc w:val="center"/>
            </w:pPr>
            <w:r w:rsidRPr="00180D91">
              <w:t>2</w:t>
            </w:r>
          </w:p>
        </w:tc>
        <w:tc>
          <w:tcPr>
            <w:tcW w:w="576" w:type="dxa"/>
            <w:shd w:val="clear" w:color="auto" w:fill="D9D9D9"/>
            <w:vAlign w:val="center"/>
          </w:tcPr>
          <w:p w:rsidR="002E4783" w:rsidRPr="00180D91" w:rsidRDefault="002E4783" w:rsidP="002E4783">
            <w:pPr>
              <w:jc w:val="center"/>
            </w:pPr>
            <w:r w:rsidRPr="00180D91">
              <w:rPr>
                <w:position w:val="-6"/>
              </w:rPr>
              <w:object w:dxaOrig="279" w:dyaOrig="320">
                <v:shape id="_x0000_i1072" type="#_x0000_t75" style="width:14pt;height:16pt" o:ole="">
                  <v:imagedata r:id="rId151" o:title=""/>
                </v:shape>
                <o:OLEObject Type="Embed" ProgID="Equation.3" ShapeID="_x0000_i1072" DrawAspect="Content" ObjectID="_1247248733" r:id="rId152"/>
              </w:object>
            </w:r>
          </w:p>
        </w:tc>
        <w:tc>
          <w:tcPr>
            <w:tcW w:w="567" w:type="dxa"/>
            <w:shd w:val="clear" w:color="auto" w:fill="D9D9D9"/>
            <w:vAlign w:val="center"/>
          </w:tcPr>
          <w:p w:rsidR="002E4783" w:rsidRPr="00180D91" w:rsidRDefault="002E4783" w:rsidP="002E4783">
            <w:pPr>
              <w:jc w:val="center"/>
            </w:pPr>
            <w:r w:rsidRPr="00180D91">
              <w:t>5</w:t>
            </w:r>
          </w:p>
        </w:tc>
        <w:tc>
          <w:tcPr>
            <w:tcW w:w="567" w:type="dxa"/>
            <w:shd w:val="clear" w:color="auto" w:fill="D9D9D9"/>
            <w:vAlign w:val="center"/>
          </w:tcPr>
          <w:p w:rsidR="002E4783" w:rsidRPr="00180D91" w:rsidRDefault="009E012C" w:rsidP="002E4783">
            <w:pPr>
              <w:jc w:val="center"/>
            </w:pPr>
            <w:r>
              <w:rPr>
                <w:noProof/>
                <w:lang w:val="en-US" w:eastAsia="en-US"/>
              </w:rPr>
              <w:pict>
                <v:shape id="_x0000_s2988" type="#_x0000_t5" style="position:absolute;left:0;text-align:left;margin-left:3.95pt;margin-top:11.2pt;width:7.15pt;height:7.15pt;rotation:-90;flip:x y;z-index:251751424;mso-position-horizontal-relative:text;mso-position-vertical-relative:text" fillcolor="black">
                  <w10:anchorlock/>
                </v:shape>
              </w:pict>
            </w:r>
          </w:p>
        </w:tc>
        <w:tc>
          <w:tcPr>
            <w:tcW w:w="578" w:type="dxa"/>
            <w:shd w:val="clear" w:color="auto" w:fill="D9D9D9"/>
            <w:vAlign w:val="center"/>
          </w:tcPr>
          <w:p w:rsidR="002E4783" w:rsidRPr="00180D91" w:rsidRDefault="002E4783" w:rsidP="002E4783">
            <w:pPr>
              <w:jc w:val="center"/>
            </w:pPr>
            <w:r w:rsidRPr="00180D91">
              <w:t>+</w:t>
            </w:r>
          </w:p>
        </w:tc>
        <w:tc>
          <w:tcPr>
            <w:tcW w:w="578" w:type="dxa"/>
            <w:shd w:val="clear" w:color="auto" w:fill="D9D9D9"/>
            <w:vAlign w:val="center"/>
          </w:tcPr>
          <w:p w:rsidR="002E4783" w:rsidRPr="00180D91" w:rsidRDefault="002E4783" w:rsidP="002E4783">
            <w:pPr>
              <w:jc w:val="center"/>
            </w:pPr>
            <w:r w:rsidRPr="00180D91">
              <w:t>3</w:t>
            </w:r>
          </w:p>
        </w:tc>
        <w:tc>
          <w:tcPr>
            <w:tcW w:w="578" w:type="dxa"/>
            <w:shd w:val="clear" w:color="auto" w:fill="D9D9D9"/>
            <w:vAlign w:val="center"/>
          </w:tcPr>
          <w:p w:rsidR="002E4783" w:rsidRPr="00180D91" w:rsidRDefault="002E4783" w:rsidP="002E4783">
            <w:pPr>
              <w:jc w:val="center"/>
            </w:pPr>
            <w:r w:rsidRPr="00180D91">
              <w:t>=</w:t>
            </w:r>
          </w:p>
        </w:tc>
      </w:tr>
    </w:tbl>
    <w:p w:rsidR="002E4783" w:rsidRDefault="002E4783" w:rsidP="00874C0F">
      <w:pPr>
        <w:spacing w:before="120"/>
      </w:pPr>
      <w:r>
        <w:t xml:space="preserve">You will notice that after pressing the 5, the cursor is flashing at the base of the exponent, 5. If we immediately input the plus sign </w:t>
      </w:r>
      <w:r w:rsidR="00694370" w:rsidRPr="00694370">
        <w:rPr>
          <w:position w:val="-8"/>
        </w:rPr>
        <w:object w:dxaOrig="280" w:dyaOrig="260">
          <v:shape id="_x0000_i1369" type="#_x0000_t75" style="width:14pt;height:13.35pt" o:ole="">
            <v:imagedata r:id="rId153" r:pict="rId154" o:title=""/>
          </v:shape>
          <o:OLEObject Type="Embed" ProgID="Equation.3" ShapeID="_x0000_i1369" DrawAspect="Content" ObjectID="_1247248734" r:id="rId155"/>
        </w:object>
      </w:r>
      <w:r>
        <w:t xml:space="preserve"> and then press 3, we will be adding 3 to 5 and not to</w:t>
      </w:r>
      <w:r w:rsidR="00694370" w:rsidRPr="00694370">
        <w:rPr>
          <w:position w:val="-2"/>
        </w:rPr>
        <w:object w:dxaOrig="240" w:dyaOrig="240">
          <v:shape id="_x0000_i1370" type="#_x0000_t75" style="width:12pt;height:12.65pt" o:ole="">
            <v:imagedata r:id="rId156" r:pict="rId157" o:title=""/>
          </v:shape>
          <o:OLEObject Type="Embed" ProgID="Equation.3" ShapeID="_x0000_i1370" DrawAspect="Content" ObjectID="_1247248735" r:id="rId158"/>
        </w:object>
      </w:r>
      <w:r>
        <w:t>.</w:t>
      </w:r>
    </w:p>
    <w:p w:rsidR="002E4783" w:rsidRPr="002C0B26" w:rsidRDefault="002E4783" w:rsidP="002C0B26">
      <w:pPr>
        <w:pStyle w:val="Heading4"/>
      </w:pPr>
      <w:r w:rsidRPr="002C0B26">
        <w:t>Example 2.12</w:t>
      </w:r>
    </w:p>
    <w:p w:rsidR="002E4783" w:rsidRDefault="002E4783" w:rsidP="002E4783">
      <w:r>
        <w:t xml:space="preserve">Calculate </w:t>
      </w:r>
      <w:r w:rsidR="00694370" w:rsidRPr="00694370">
        <w:rPr>
          <w:position w:val="-4"/>
        </w:rPr>
        <w:object w:dxaOrig="840" w:dyaOrig="260">
          <v:shape id="_x0000_i1075" type="#_x0000_t75" style="width:42pt;height:13.35pt" o:ole="">
            <v:imagedata r:id="rId159" r:pict="rId160" o:title=""/>
          </v:shape>
          <o:OLEObject Type="Embed" ProgID="Equation.3" ShapeID="_x0000_i1075" DrawAspect="Content" ObjectID="_1247248736" r:id="rId161"/>
        </w:object>
      </w:r>
    </w:p>
    <w:p w:rsidR="002E4783" w:rsidRDefault="002E4783" w:rsidP="00612F4D">
      <w:pPr>
        <w:pStyle w:val="Heading5"/>
      </w:pPr>
      <w:r>
        <w:t>Solution</w:t>
      </w:r>
    </w:p>
    <w:p w:rsidR="002E4783" w:rsidRDefault="002E4783" w:rsidP="00874C0F">
      <w:pPr>
        <w:spacing w:after="120"/>
      </w:pPr>
      <w:r>
        <w:t>Press the following keys in the correct order:</w:t>
      </w:r>
    </w:p>
    <w:tbl>
      <w:tblPr>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1E0"/>
      </w:tblPr>
      <w:tblGrid>
        <w:gridCol w:w="679"/>
        <w:gridCol w:w="576"/>
        <w:gridCol w:w="576"/>
        <w:gridCol w:w="567"/>
        <w:gridCol w:w="567"/>
        <w:gridCol w:w="578"/>
        <w:gridCol w:w="578"/>
        <w:gridCol w:w="578"/>
      </w:tblGrid>
      <w:tr w:rsidR="002E4783" w:rsidRPr="00180D91">
        <w:trPr>
          <w:trHeight w:val="567"/>
          <w:jc w:val="center"/>
        </w:trPr>
        <w:tc>
          <w:tcPr>
            <w:tcW w:w="679" w:type="dxa"/>
            <w:shd w:val="clear" w:color="auto" w:fill="D9D9D9"/>
            <w:vAlign w:val="center"/>
          </w:tcPr>
          <w:p w:rsidR="002E4783" w:rsidRPr="00180D91" w:rsidRDefault="002E4783" w:rsidP="002E4783">
            <w:pPr>
              <w:jc w:val="center"/>
            </w:pPr>
            <w:r w:rsidRPr="00180D91">
              <w:t>2</w:t>
            </w:r>
          </w:p>
        </w:tc>
        <w:tc>
          <w:tcPr>
            <w:tcW w:w="576" w:type="dxa"/>
            <w:shd w:val="clear" w:color="auto" w:fill="D9D9D9"/>
            <w:vAlign w:val="center"/>
          </w:tcPr>
          <w:p w:rsidR="002E4783" w:rsidRPr="00180D91" w:rsidRDefault="002E4783" w:rsidP="002E4783">
            <w:pPr>
              <w:jc w:val="center"/>
            </w:pPr>
            <w:r w:rsidRPr="00180D91">
              <w:t>+</w:t>
            </w:r>
          </w:p>
        </w:tc>
        <w:tc>
          <w:tcPr>
            <w:tcW w:w="567" w:type="dxa"/>
            <w:shd w:val="clear" w:color="auto" w:fill="D9D9D9"/>
            <w:vAlign w:val="center"/>
          </w:tcPr>
          <w:p w:rsidR="002E4783" w:rsidRPr="00180D91" w:rsidRDefault="002E4783" w:rsidP="002E4783">
            <w:pPr>
              <w:jc w:val="center"/>
            </w:pPr>
            <w:r w:rsidRPr="00180D91">
              <w:rPr>
                <w:position w:val="-12"/>
              </w:rPr>
              <w:object w:dxaOrig="360" w:dyaOrig="400">
                <v:shape id="_x0000_i1076" type="#_x0000_t75" style="width:18pt;height:20pt" o:ole="">
                  <v:imagedata r:id="rId162" o:title=""/>
                </v:shape>
                <o:OLEObject Type="Embed" ProgID="Equation.3" ShapeID="_x0000_i1076" DrawAspect="Content" ObjectID="_1247248737" r:id="rId163"/>
              </w:object>
            </w:r>
          </w:p>
        </w:tc>
        <w:tc>
          <w:tcPr>
            <w:tcW w:w="567" w:type="dxa"/>
            <w:shd w:val="clear" w:color="auto" w:fill="D9D9D9"/>
            <w:vAlign w:val="center"/>
          </w:tcPr>
          <w:p w:rsidR="002E4783" w:rsidRPr="00180D91" w:rsidRDefault="002E4783" w:rsidP="002E4783">
            <w:pPr>
              <w:jc w:val="center"/>
            </w:pPr>
            <w:r w:rsidRPr="00180D91">
              <w:t>5</w:t>
            </w:r>
          </w:p>
        </w:tc>
        <w:tc>
          <w:tcPr>
            <w:tcW w:w="567" w:type="dxa"/>
            <w:shd w:val="clear" w:color="auto" w:fill="D9D9D9"/>
            <w:vAlign w:val="center"/>
          </w:tcPr>
          <w:p w:rsidR="002E4783" w:rsidRPr="00180D91" w:rsidRDefault="009E012C" w:rsidP="002E4783">
            <w:pPr>
              <w:jc w:val="center"/>
            </w:pPr>
            <w:r>
              <w:rPr>
                <w:noProof/>
                <w:lang w:val="en-US" w:eastAsia="en-US"/>
              </w:rPr>
              <w:pict>
                <v:shape id="_x0000_s2990" type="#_x0000_t5" style="position:absolute;left:0;text-align:left;margin-left:3.95pt;margin-top:11.2pt;width:7.15pt;height:7.15pt;rotation:-90;flip:x y;z-index:251753472;mso-position-horizontal-relative:text;mso-position-vertical-relative:text" fillcolor="black">
                  <w10:anchorlock/>
                </v:shape>
              </w:pict>
            </w:r>
          </w:p>
        </w:tc>
        <w:tc>
          <w:tcPr>
            <w:tcW w:w="578" w:type="dxa"/>
            <w:shd w:val="clear" w:color="auto" w:fill="D9D9D9"/>
            <w:vAlign w:val="center"/>
          </w:tcPr>
          <w:p w:rsidR="002E4783" w:rsidRPr="00180D91" w:rsidRDefault="002E4783" w:rsidP="002E4783">
            <w:pPr>
              <w:jc w:val="center"/>
            </w:pPr>
            <w:r w:rsidRPr="00180D91">
              <w:t>+</w:t>
            </w:r>
          </w:p>
        </w:tc>
        <w:tc>
          <w:tcPr>
            <w:tcW w:w="578" w:type="dxa"/>
            <w:shd w:val="clear" w:color="auto" w:fill="D9D9D9"/>
            <w:vAlign w:val="center"/>
          </w:tcPr>
          <w:p w:rsidR="002E4783" w:rsidRPr="00180D91" w:rsidRDefault="002E4783" w:rsidP="002E4783">
            <w:pPr>
              <w:jc w:val="center"/>
            </w:pPr>
            <w:r w:rsidRPr="00180D91">
              <w:t>8</w:t>
            </w:r>
          </w:p>
        </w:tc>
        <w:tc>
          <w:tcPr>
            <w:tcW w:w="578" w:type="dxa"/>
            <w:shd w:val="clear" w:color="auto" w:fill="D9D9D9"/>
            <w:vAlign w:val="center"/>
          </w:tcPr>
          <w:p w:rsidR="002E4783" w:rsidRPr="00180D91" w:rsidRDefault="002E4783" w:rsidP="002E4783">
            <w:pPr>
              <w:jc w:val="center"/>
            </w:pPr>
            <w:r w:rsidRPr="00180D91">
              <w:t>=</w:t>
            </w:r>
          </w:p>
        </w:tc>
      </w:tr>
    </w:tbl>
    <w:p w:rsidR="002E4783" w:rsidRDefault="002E4783" w:rsidP="00874C0F">
      <w:pPr>
        <w:spacing w:before="120"/>
      </w:pPr>
      <w:r>
        <w:t xml:space="preserve">Notice that after pressing the root sign, </w:t>
      </w:r>
      <w:r w:rsidR="00874C0F" w:rsidRPr="00B4474A">
        <w:rPr>
          <w:position w:val="-14"/>
        </w:rPr>
        <w:object w:dxaOrig="420" w:dyaOrig="380">
          <v:shape id="_x0000_i1077" type="#_x0000_t75" style="width:21.35pt;height:19.35pt" o:ole="">
            <v:imagedata r:id="rId164" r:pict="rId165" o:title=""/>
          </v:shape>
          <o:OLEObject Type="Embed" ProgID="Equation.3" ShapeID="_x0000_i1077" DrawAspect="Content" ObjectID="_1247248738" r:id="rId166"/>
        </w:object>
      </w:r>
      <w:r>
        <w:t>, the cursor is flashing underneath the root sign and you can input the 5. To add 8 to the answer, you need to move out from underneath the root sign by press</w:t>
      </w:r>
      <w:r w:rsidR="00694370">
        <w:t>ing the right-arrow key on the</w:t>
      </w:r>
      <w:r w:rsidR="00694370" w:rsidRPr="00EA3E05">
        <w:rPr>
          <w:position w:val="-2"/>
        </w:rPr>
        <w:t xml:space="preserve"> </w:t>
      </w:r>
      <w:r w:rsidR="00694370" w:rsidRPr="00EA3E05">
        <w:rPr>
          <w:noProof/>
          <w:position w:val="-2"/>
          <w:lang w:val="en-US" w:eastAsia="en-US"/>
        </w:rPr>
        <w:drawing>
          <wp:inline distT="0" distB="0" distL="0" distR="0">
            <wp:extent cx="398013" cy="126000"/>
            <wp:effectExtent l="25400" t="0" r="8387" b="0"/>
            <wp:docPr id="19" name="Picture 0" descr="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jpg"/>
                    <pic:cNvPicPr/>
                  </pic:nvPicPr>
                  <pic:blipFill>
                    <a:blip r:embed="rId98"/>
                    <a:stretch>
                      <a:fillRect/>
                    </a:stretch>
                  </pic:blipFill>
                  <pic:spPr>
                    <a:xfrm>
                      <a:off x="0" y="0"/>
                      <a:ext cx="398013" cy="126000"/>
                    </a:xfrm>
                    <a:prstGeom prst="rect">
                      <a:avLst/>
                    </a:prstGeom>
                  </pic:spPr>
                </pic:pic>
              </a:graphicData>
            </a:graphic>
          </wp:inline>
        </w:drawing>
      </w:r>
      <w:r w:rsidR="00694370">
        <w:t xml:space="preserve"> </w:t>
      </w:r>
      <w:r>
        <w:t>keypad.</w:t>
      </w:r>
    </w:p>
    <w:p w:rsidR="002E4783" w:rsidRDefault="002E4783" w:rsidP="002C0B26">
      <w:pPr>
        <w:pStyle w:val="Heading4"/>
      </w:pPr>
      <w:r>
        <w:t>Example 2.13</w:t>
      </w:r>
    </w:p>
    <w:p w:rsidR="002E4783" w:rsidRDefault="002E4783" w:rsidP="002E4783">
      <w:r>
        <w:t xml:space="preserve">Calculate </w:t>
      </w:r>
      <w:r w:rsidR="00874C0F" w:rsidRPr="00B4474A">
        <w:rPr>
          <w:position w:val="-22"/>
        </w:rPr>
        <w:object w:dxaOrig="980" w:dyaOrig="580">
          <v:shape id="_x0000_i1078" type="#_x0000_t75" style="width:49.35pt;height:28.65pt" o:ole="">
            <v:imagedata r:id="rId167" r:pict="rId168" o:title=""/>
          </v:shape>
          <o:OLEObject Type="Embed" ProgID="Equation.3" ShapeID="_x0000_i1078" DrawAspect="Content" ObjectID="_1247248739" r:id="rId169"/>
        </w:object>
      </w:r>
    </w:p>
    <w:p w:rsidR="002E4783" w:rsidRDefault="002E4783" w:rsidP="00612F4D">
      <w:pPr>
        <w:pStyle w:val="Heading5"/>
      </w:pPr>
      <w:r>
        <w:t>Solution</w:t>
      </w:r>
    </w:p>
    <w:p w:rsidR="002E4783" w:rsidRDefault="002E4783" w:rsidP="002E4783">
      <w:r>
        <w:t>Press the following keys in the correct order:</w:t>
      </w:r>
    </w:p>
    <w:p w:rsidR="002E4783" w:rsidRDefault="002E4783" w:rsidP="002E4783"/>
    <w:tbl>
      <w:tblPr>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1E0"/>
      </w:tblPr>
      <w:tblGrid>
        <w:gridCol w:w="679"/>
        <w:gridCol w:w="679"/>
        <w:gridCol w:w="576"/>
        <w:gridCol w:w="576"/>
        <w:gridCol w:w="567"/>
        <w:gridCol w:w="567"/>
        <w:gridCol w:w="578"/>
        <w:gridCol w:w="578"/>
        <w:gridCol w:w="578"/>
        <w:gridCol w:w="578"/>
        <w:gridCol w:w="578"/>
        <w:gridCol w:w="578"/>
        <w:gridCol w:w="578"/>
      </w:tblGrid>
      <w:tr w:rsidR="002E4783" w:rsidRPr="00180D91">
        <w:trPr>
          <w:trHeight w:val="567"/>
          <w:jc w:val="center"/>
        </w:trPr>
        <w:tc>
          <w:tcPr>
            <w:tcW w:w="679" w:type="dxa"/>
            <w:shd w:val="clear" w:color="auto" w:fill="D9D9D9"/>
            <w:vAlign w:val="center"/>
          </w:tcPr>
          <w:p w:rsidR="002E4783" w:rsidRPr="00180D91" w:rsidRDefault="002E4783" w:rsidP="002E4783">
            <w:pPr>
              <w:jc w:val="center"/>
            </w:pPr>
            <w:r w:rsidRPr="00180D91">
              <w:t>(</w:t>
            </w:r>
          </w:p>
        </w:tc>
        <w:tc>
          <w:tcPr>
            <w:tcW w:w="679" w:type="dxa"/>
            <w:shd w:val="clear" w:color="auto" w:fill="D9D9D9"/>
            <w:vAlign w:val="center"/>
          </w:tcPr>
          <w:p w:rsidR="002E4783" w:rsidRPr="00180D91" w:rsidRDefault="002E4783" w:rsidP="002E4783">
            <w:pPr>
              <w:jc w:val="center"/>
            </w:pPr>
            <w:r w:rsidRPr="00180D91">
              <w:t>2</w:t>
            </w:r>
          </w:p>
        </w:tc>
        <w:tc>
          <w:tcPr>
            <w:tcW w:w="576" w:type="dxa"/>
            <w:shd w:val="clear" w:color="auto" w:fill="D9D9D9"/>
            <w:vAlign w:val="center"/>
          </w:tcPr>
          <w:p w:rsidR="002E4783" w:rsidRPr="00180D91" w:rsidRDefault="002E4783" w:rsidP="002E4783">
            <w:pPr>
              <w:jc w:val="center"/>
            </w:pPr>
            <w:r w:rsidRPr="00180D91">
              <w:t>+</w:t>
            </w:r>
          </w:p>
        </w:tc>
        <w:tc>
          <w:tcPr>
            <w:tcW w:w="576" w:type="dxa"/>
            <w:shd w:val="clear" w:color="auto" w:fill="D9D9D9"/>
            <w:vAlign w:val="center"/>
          </w:tcPr>
          <w:p w:rsidR="002E4783" w:rsidRPr="00267DC5" w:rsidRDefault="00267DC5" w:rsidP="00267DC5">
            <w:r w:rsidRPr="00267DC5">
              <w:object w:dxaOrig="180" w:dyaOrig="520">
                <v:shape id="_x0000_i1343" type="#_x0000_t75" style="width:9.35pt;height:26pt" o:ole="">
                  <v:imagedata r:id="rId170" r:pict="rId171" o:title=""/>
                </v:shape>
                <o:OLEObject Type="Embed" ProgID="Equation.3" ShapeID="_x0000_i1343" DrawAspect="Content" ObjectID="_1247248740" r:id="rId172"/>
              </w:object>
            </w:r>
          </w:p>
        </w:tc>
        <w:tc>
          <w:tcPr>
            <w:tcW w:w="567" w:type="dxa"/>
            <w:shd w:val="clear" w:color="auto" w:fill="D9D9D9"/>
            <w:vAlign w:val="center"/>
          </w:tcPr>
          <w:p w:rsidR="002E4783" w:rsidRPr="00180D91" w:rsidRDefault="002E4783" w:rsidP="002E4783">
            <w:pPr>
              <w:jc w:val="center"/>
            </w:pPr>
            <w:r w:rsidRPr="00180D91">
              <w:t>3</w:t>
            </w:r>
          </w:p>
        </w:tc>
        <w:tc>
          <w:tcPr>
            <w:tcW w:w="567" w:type="dxa"/>
            <w:shd w:val="clear" w:color="auto" w:fill="D9D9D9"/>
            <w:vAlign w:val="center"/>
          </w:tcPr>
          <w:p w:rsidR="002E4783" w:rsidRPr="00180D91" w:rsidRDefault="009E012C" w:rsidP="002E4783">
            <w:pPr>
              <w:jc w:val="center"/>
            </w:pPr>
            <w:r>
              <w:rPr>
                <w:noProof/>
                <w:lang w:val="en-US" w:eastAsia="en-US"/>
              </w:rPr>
              <w:pict>
                <v:shape id="_x0000_s2993" type="#_x0000_t5" style="position:absolute;left:0;text-align:left;margin-left:3.95pt;margin-top:11.2pt;width:7.15pt;height:7.15pt;flip:x y;z-index:251756544;mso-position-horizontal-relative:text;mso-position-vertical-relative:text" fillcolor="black">
                  <w10:anchorlock/>
                </v:shape>
              </w:pict>
            </w:r>
          </w:p>
        </w:tc>
        <w:tc>
          <w:tcPr>
            <w:tcW w:w="578" w:type="dxa"/>
            <w:shd w:val="clear" w:color="auto" w:fill="D9D9D9"/>
            <w:vAlign w:val="center"/>
          </w:tcPr>
          <w:p w:rsidR="002E4783" w:rsidRPr="00180D91" w:rsidRDefault="002E4783" w:rsidP="002E4783">
            <w:pPr>
              <w:jc w:val="center"/>
            </w:pPr>
            <w:r w:rsidRPr="00180D91">
              <w:t>4</w:t>
            </w:r>
          </w:p>
        </w:tc>
        <w:tc>
          <w:tcPr>
            <w:tcW w:w="578" w:type="dxa"/>
            <w:shd w:val="clear" w:color="auto" w:fill="D9D9D9"/>
            <w:vAlign w:val="center"/>
          </w:tcPr>
          <w:p w:rsidR="002E4783" w:rsidRPr="00180D91" w:rsidRDefault="009E012C" w:rsidP="002E4783">
            <w:pPr>
              <w:jc w:val="center"/>
            </w:pPr>
            <w:r>
              <w:rPr>
                <w:noProof/>
                <w:lang w:val="en-US" w:eastAsia="en-US"/>
              </w:rPr>
              <w:pict>
                <v:shape id="_x0000_s2995" type="#_x0000_t5" style="position:absolute;left:0;text-align:left;margin-left:3.95pt;margin-top:11.2pt;width:7.15pt;height:7.15pt;rotation:-90;flip:x y;z-index:251758592;mso-position-horizontal-relative:text;mso-position-vertical-relative:text" fillcolor="black">
                  <w10:anchorlock/>
                </v:shape>
              </w:pict>
            </w:r>
          </w:p>
        </w:tc>
        <w:tc>
          <w:tcPr>
            <w:tcW w:w="578" w:type="dxa"/>
            <w:shd w:val="clear" w:color="auto" w:fill="D9D9D9"/>
            <w:vAlign w:val="center"/>
          </w:tcPr>
          <w:p w:rsidR="002E4783" w:rsidRPr="00180D91" w:rsidRDefault="002E4783" w:rsidP="002E4783">
            <w:pPr>
              <w:jc w:val="center"/>
            </w:pPr>
            <w:r w:rsidRPr="00180D91">
              <w:t>)</w:t>
            </w:r>
          </w:p>
        </w:tc>
        <w:tc>
          <w:tcPr>
            <w:tcW w:w="578" w:type="dxa"/>
            <w:shd w:val="clear" w:color="auto" w:fill="D9D9D9"/>
            <w:vAlign w:val="center"/>
          </w:tcPr>
          <w:p w:rsidR="002E4783" w:rsidRPr="00180D91" w:rsidRDefault="002E4783" w:rsidP="002E4783">
            <w:pPr>
              <w:jc w:val="center"/>
            </w:pPr>
            <w:r w:rsidRPr="00180D91">
              <w:rPr>
                <w:position w:val="-6"/>
              </w:rPr>
              <w:object w:dxaOrig="279" w:dyaOrig="320">
                <v:shape id="_x0000_i1339" type="#_x0000_t75" style="width:14pt;height:16pt" o:ole="">
                  <v:imagedata r:id="rId173" o:title=""/>
                </v:shape>
                <o:OLEObject Type="Embed" ProgID="Equation.3" ShapeID="_x0000_i1339" DrawAspect="Content" ObjectID="_1247248741" r:id="rId174"/>
              </w:object>
            </w:r>
          </w:p>
        </w:tc>
        <w:tc>
          <w:tcPr>
            <w:tcW w:w="578" w:type="dxa"/>
            <w:shd w:val="clear" w:color="auto" w:fill="D9D9D9"/>
            <w:vAlign w:val="center"/>
          </w:tcPr>
          <w:p w:rsidR="002E4783" w:rsidRPr="00180D91" w:rsidRDefault="002E4783" w:rsidP="002E4783">
            <w:pPr>
              <w:jc w:val="center"/>
            </w:pPr>
            <w:r w:rsidRPr="00180D91">
              <w:rPr>
                <w:position w:val="-4"/>
              </w:rPr>
              <w:object w:dxaOrig="180" w:dyaOrig="200">
                <v:shape id="_x0000_i1340" type="#_x0000_t75" style="width:9.35pt;height:10pt" o:ole="">
                  <v:imagedata r:id="rId175" o:title=""/>
                </v:shape>
                <o:OLEObject Type="Embed" ProgID="Equation.3" ShapeID="_x0000_i1340" DrawAspect="Content" ObjectID="_1247248742" r:id="rId176"/>
              </w:object>
            </w:r>
          </w:p>
        </w:tc>
        <w:tc>
          <w:tcPr>
            <w:tcW w:w="578" w:type="dxa"/>
            <w:shd w:val="clear" w:color="auto" w:fill="D9D9D9"/>
            <w:vAlign w:val="center"/>
          </w:tcPr>
          <w:p w:rsidR="002E4783" w:rsidRPr="00180D91" w:rsidRDefault="002E4783" w:rsidP="002E4783">
            <w:pPr>
              <w:jc w:val="center"/>
            </w:pPr>
            <w:r w:rsidRPr="00180D91">
              <w:t>5</w:t>
            </w:r>
          </w:p>
        </w:tc>
        <w:tc>
          <w:tcPr>
            <w:tcW w:w="578" w:type="dxa"/>
            <w:shd w:val="clear" w:color="auto" w:fill="D9D9D9"/>
            <w:vAlign w:val="center"/>
          </w:tcPr>
          <w:p w:rsidR="002E4783" w:rsidRPr="00180D91" w:rsidRDefault="002E4783" w:rsidP="002E4783">
            <w:pPr>
              <w:jc w:val="center"/>
            </w:pPr>
            <w:r w:rsidRPr="00180D91">
              <w:t>=</w:t>
            </w:r>
          </w:p>
        </w:tc>
      </w:tr>
    </w:tbl>
    <w:p w:rsidR="002E4783" w:rsidRDefault="002E4783" w:rsidP="002E4783"/>
    <w:p w:rsidR="002E4783" w:rsidRDefault="002E4783" w:rsidP="002E4783">
      <w:r>
        <w:t>Once again you ne</w:t>
      </w:r>
      <w:r w:rsidR="00EA3E05">
        <w:t>ed to use the arrow keys on the</w:t>
      </w:r>
      <w:r w:rsidRPr="00EA3E05">
        <w:rPr>
          <w:position w:val="-2"/>
        </w:rPr>
        <w:t xml:space="preserve"> </w:t>
      </w:r>
      <w:r w:rsidR="00EA3E05" w:rsidRPr="00EA3E05">
        <w:rPr>
          <w:noProof/>
          <w:position w:val="-2"/>
          <w:lang w:val="en-US" w:eastAsia="en-US"/>
        </w:rPr>
        <w:drawing>
          <wp:inline distT="0" distB="0" distL="0" distR="0">
            <wp:extent cx="398013" cy="126000"/>
            <wp:effectExtent l="25400" t="0" r="8387" b="0"/>
            <wp:docPr id="1" name="Picture 0" descr="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jpg"/>
                    <pic:cNvPicPr/>
                  </pic:nvPicPr>
                  <pic:blipFill>
                    <a:blip r:embed="rId98"/>
                    <a:stretch>
                      <a:fillRect/>
                    </a:stretch>
                  </pic:blipFill>
                  <pic:spPr>
                    <a:xfrm>
                      <a:off x="0" y="0"/>
                      <a:ext cx="398013" cy="126000"/>
                    </a:xfrm>
                    <a:prstGeom prst="rect">
                      <a:avLst/>
                    </a:prstGeom>
                  </pic:spPr>
                </pic:pic>
              </a:graphicData>
            </a:graphic>
          </wp:inline>
        </w:drawing>
      </w:r>
      <w:r w:rsidR="00EA3E05">
        <w:t xml:space="preserve"> </w:t>
      </w:r>
      <w:r>
        <w:t>keypad to navigate within the expression.</w:t>
      </w:r>
    </w:p>
    <w:p w:rsidR="002E4783" w:rsidRDefault="002E4783" w:rsidP="002E4783">
      <w:r>
        <w:t xml:space="preserve">After pressing the equal sign, the answer, expressed as </w:t>
      </w:r>
      <w:r w:rsidR="00694370" w:rsidRPr="00694370">
        <w:rPr>
          <w:position w:val="-18"/>
        </w:rPr>
        <w:object w:dxaOrig="380" w:dyaOrig="480">
          <v:shape id="_x0000_i1082" type="#_x0000_t75" style="width:19.35pt;height:23.35pt" o:ole="">
            <v:imagedata r:id="rId177" r:pict="rId178" o:title=""/>
          </v:shape>
          <o:OLEObject Type="Embed" ProgID="Equation.3" ShapeID="_x0000_i1082" DrawAspect="Content" ObjectID="_1247248743" r:id="rId179"/>
        </w:object>
      </w:r>
      <w:r>
        <w:t xml:space="preserve">, appears in the lower right-hand corner of the display screen. Notice that part of the expression that you entered into the calculator seems to be cut off the screen. </w:t>
      </w:r>
    </w:p>
    <w:p w:rsidR="002E4783" w:rsidRDefault="002E4783" w:rsidP="002E4783"/>
    <w:p w:rsidR="002E4783" w:rsidRDefault="002E4783" w:rsidP="002E4783">
      <w:r>
        <w:t xml:space="preserve">If you need to view the entire input expression again, press </w:t>
      </w:r>
      <w:r w:rsidR="00D925CA">
        <w:rPr>
          <w:noProof/>
          <w:lang w:val="en-US" w:eastAsia="en-US"/>
        </w:rPr>
        <w:drawing>
          <wp:inline distT="0" distB="0" distL="0" distR="0">
            <wp:extent cx="182880" cy="140208"/>
            <wp:effectExtent l="25400" t="0" r="0" b="0"/>
            <wp:docPr id="21" name="Picture 20" descr="B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2.jpg"/>
                    <pic:cNvPicPr/>
                  </pic:nvPicPr>
                  <pic:blipFill>
                    <a:blip r:embed="rId54"/>
                    <a:stretch>
                      <a:fillRect/>
                    </a:stretch>
                  </pic:blipFill>
                  <pic:spPr>
                    <a:xfrm>
                      <a:off x="0" y="0"/>
                      <a:ext cx="182880" cy="140208"/>
                    </a:xfrm>
                    <a:prstGeom prst="rect">
                      <a:avLst/>
                    </a:prstGeom>
                  </pic:spPr>
                </pic:pic>
              </a:graphicData>
            </a:graphic>
          </wp:inline>
        </w:drawing>
      </w:r>
      <w:r w:rsidR="00D925CA">
        <w:t xml:space="preserve"> </w:t>
      </w:r>
      <w:r>
        <w:t xml:space="preserve">followed by the right-arrow </w:t>
      </w:r>
      <w:r w:rsidR="00D925CA">
        <w:rPr>
          <w:noProof/>
          <w:lang w:val="en-US" w:eastAsia="en-US"/>
        </w:rPr>
        <w:drawing>
          <wp:inline distT="0" distB="0" distL="0" distR="0">
            <wp:extent cx="140400" cy="140400"/>
            <wp:effectExtent l="25400" t="0" r="12000" b="0"/>
            <wp:docPr id="23" name="Picture 22" descr="B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0.jpg"/>
                    <pic:cNvPicPr/>
                  </pic:nvPicPr>
                  <pic:blipFill>
                    <a:blip r:embed="rId180"/>
                    <a:stretch>
                      <a:fillRect/>
                    </a:stretch>
                  </pic:blipFill>
                  <pic:spPr>
                    <a:xfrm>
                      <a:off x="0" y="0"/>
                      <a:ext cx="140400" cy="140400"/>
                    </a:xfrm>
                    <a:prstGeom prst="rect">
                      <a:avLst/>
                    </a:prstGeom>
                  </pic:spPr>
                </pic:pic>
              </a:graphicData>
            </a:graphic>
          </wp:inline>
        </w:drawing>
      </w:r>
      <w:r>
        <w:t xml:space="preserve"> on the</w:t>
      </w:r>
      <w:r w:rsidR="00D925CA" w:rsidRPr="00EA3E05">
        <w:rPr>
          <w:position w:val="-2"/>
        </w:rPr>
        <w:t xml:space="preserve"> </w:t>
      </w:r>
      <w:r w:rsidR="00D925CA" w:rsidRPr="00EA3E05">
        <w:rPr>
          <w:noProof/>
          <w:position w:val="-2"/>
          <w:lang w:val="en-US" w:eastAsia="en-US"/>
        </w:rPr>
        <w:drawing>
          <wp:inline distT="0" distB="0" distL="0" distR="0">
            <wp:extent cx="398013" cy="126000"/>
            <wp:effectExtent l="25400" t="0" r="8387" b="0"/>
            <wp:docPr id="25" name="Picture 0" descr="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jpg"/>
                    <pic:cNvPicPr/>
                  </pic:nvPicPr>
                  <pic:blipFill>
                    <a:blip r:embed="rId98"/>
                    <a:stretch>
                      <a:fillRect/>
                    </a:stretch>
                  </pic:blipFill>
                  <pic:spPr>
                    <a:xfrm>
                      <a:off x="0" y="0"/>
                      <a:ext cx="398013" cy="126000"/>
                    </a:xfrm>
                    <a:prstGeom prst="rect">
                      <a:avLst/>
                    </a:prstGeom>
                  </pic:spPr>
                </pic:pic>
              </a:graphicData>
            </a:graphic>
          </wp:inline>
        </w:drawing>
      </w:r>
      <w:r w:rsidR="00D925CA">
        <w:t xml:space="preserve"> </w:t>
      </w:r>
      <w:r>
        <w:t>keypad.</w:t>
      </w:r>
    </w:p>
    <w:p w:rsidR="002E4783" w:rsidRDefault="002E4783" w:rsidP="002E4783"/>
    <w:p w:rsidR="002E4783" w:rsidRDefault="002E4783" w:rsidP="002E4783">
      <w:pPr>
        <w:pStyle w:val="Heading2"/>
        <w:spacing w:line="240" w:lineRule="auto"/>
      </w:pPr>
      <w:r>
        <w:t>Inserting a value into a function</w:t>
      </w:r>
    </w:p>
    <w:p w:rsidR="002E4783" w:rsidRDefault="002E4783" w:rsidP="002E4783">
      <w:r>
        <w:t>When using the Math format, you can insert part of an existing input expression, such as a value or an expression within parentheses, into a function.</w:t>
      </w:r>
    </w:p>
    <w:p w:rsidR="002E4783" w:rsidRDefault="002E4783" w:rsidP="002C0B26">
      <w:pPr>
        <w:pStyle w:val="Heading4"/>
      </w:pPr>
      <w:r>
        <w:t>Example 2.14</w:t>
      </w:r>
    </w:p>
    <w:p w:rsidR="002E4783" w:rsidRDefault="002E4783" w:rsidP="002E4783">
      <w:r>
        <w:t xml:space="preserve">Consider the expression </w:t>
      </w:r>
      <w:r w:rsidR="00D925CA" w:rsidRPr="00D925CA">
        <w:rPr>
          <w:position w:val="-2"/>
        </w:rPr>
        <w:object w:dxaOrig="1220" w:dyaOrig="180">
          <v:shape id="_x0000_i1083" type="#_x0000_t75" style="width:59.35pt;height:9.35pt" o:ole="">
            <v:imagedata r:id="rId181" r:pict="rId182" o:title=""/>
          </v:shape>
          <o:OLEObject Type="Embed" ProgID="Equation.3" ShapeID="_x0000_i1083" DrawAspect="Content" ObjectID="_1247248744" r:id="rId183"/>
        </w:object>
      </w:r>
      <w:r>
        <w:t xml:space="preserve"> and enter it into your calculator.</w:t>
      </w:r>
    </w:p>
    <w:p w:rsidR="002E4783" w:rsidRDefault="002E4783" w:rsidP="002E4783"/>
    <w:p w:rsidR="002E4783" w:rsidRDefault="002E4783" w:rsidP="002E4783">
      <w:r>
        <w:t xml:space="preserve">If we want to replace 2 by the square root of 2 (so that the expression looks like </w:t>
      </w:r>
      <w:r w:rsidR="00D925CA" w:rsidRPr="00D925CA">
        <w:rPr>
          <w:position w:val="-4"/>
        </w:rPr>
        <w:object w:dxaOrig="1380" w:dyaOrig="260">
          <v:shape id="_x0000_i1084" type="#_x0000_t75" style="width:68pt;height:13.35pt" o:ole="">
            <v:imagedata r:id="rId184" r:pict="rId185" o:title=""/>
          </v:shape>
          <o:OLEObject Type="Embed" ProgID="Equation.3" ShapeID="_x0000_i1084" DrawAspect="Content" ObjectID="_1247248745" r:id="rId186"/>
        </w:object>
      </w:r>
      <w:r>
        <w:t>) without re-entering the whole expression into the calculator, we can do the following:</w:t>
      </w:r>
    </w:p>
    <w:p w:rsidR="002E4783" w:rsidRDefault="002E4783" w:rsidP="002E4783"/>
    <w:p w:rsidR="002E4783" w:rsidRDefault="002E4783" w:rsidP="002E4783">
      <w:r>
        <w:t xml:space="preserve">Move the cursor so that it flashes just in front of the number 2. Then press </w:t>
      </w:r>
      <w:r w:rsidR="00D925CA">
        <w:rPr>
          <w:noProof/>
          <w:lang w:val="en-US" w:eastAsia="en-US"/>
        </w:rPr>
        <w:drawing>
          <wp:inline distT="0" distB="0" distL="0" distR="0">
            <wp:extent cx="355210" cy="126000"/>
            <wp:effectExtent l="25400" t="0" r="390" b="0"/>
            <wp:docPr id="26" name="Picture 25" descr="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jpg"/>
                    <pic:cNvPicPr/>
                  </pic:nvPicPr>
                  <pic:blipFill>
                    <a:blip r:embed="rId55"/>
                    <a:stretch>
                      <a:fillRect/>
                    </a:stretch>
                  </pic:blipFill>
                  <pic:spPr>
                    <a:xfrm>
                      <a:off x="0" y="0"/>
                      <a:ext cx="355210" cy="126000"/>
                    </a:xfrm>
                    <a:prstGeom prst="rect">
                      <a:avLst/>
                    </a:prstGeom>
                  </pic:spPr>
                </pic:pic>
              </a:graphicData>
            </a:graphic>
          </wp:inline>
        </w:drawing>
      </w:r>
      <w:r w:rsidR="00D925CA">
        <w:t xml:space="preserve"> and </w:t>
      </w:r>
      <w:r w:rsidR="00D925CA">
        <w:rPr>
          <w:noProof/>
          <w:lang w:val="en-US" w:eastAsia="en-US"/>
        </w:rPr>
        <w:drawing>
          <wp:inline distT="0" distB="0" distL="0" distR="0">
            <wp:extent cx="229766" cy="126000"/>
            <wp:effectExtent l="25400" t="0" r="0" b="0"/>
            <wp:docPr id="27" name="Picture 26" descr="B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1.jpg"/>
                    <pic:cNvPicPr/>
                  </pic:nvPicPr>
                  <pic:blipFill>
                    <a:blip r:embed="rId107"/>
                    <a:stretch>
                      <a:fillRect/>
                    </a:stretch>
                  </pic:blipFill>
                  <pic:spPr>
                    <a:xfrm>
                      <a:off x="0" y="0"/>
                      <a:ext cx="229766" cy="126000"/>
                    </a:xfrm>
                    <a:prstGeom prst="rect">
                      <a:avLst/>
                    </a:prstGeom>
                  </pic:spPr>
                </pic:pic>
              </a:graphicData>
            </a:graphic>
          </wp:inline>
        </w:drawing>
      </w:r>
      <w:r>
        <w:t>.</w:t>
      </w:r>
    </w:p>
    <w:p w:rsidR="002E4783" w:rsidRDefault="002E4783" w:rsidP="002E4783"/>
    <w:p w:rsidR="002E4783" w:rsidRDefault="002E4783" w:rsidP="002E4783">
      <w:r>
        <w:t>This instruction tells the calculator that an insertion is going to be made and the shape of the cursor changes to an arrow.</w:t>
      </w:r>
    </w:p>
    <w:p w:rsidR="002E4783" w:rsidRDefault="002E4783" w:rsidP="002E4783"/>
    <w:p w:rsidR="002E4783" w:rsidRDefault="002E4783" w:rsidP="002E4783">
      <w:r>
        <w:t xml:space="preserve">The last step is to tell the calculator which function the value will be inserted to. We want to apply the root function to the value 2, so we press the </w:t>
      </w:r>
      <w:r w:rsidR="00D925CA" w:rsidRPr="00D925CA">
        <w:rPr>
          <w:position w:val="-10"/>
        </w:rPr>
        <w:object w:dxaOrig="280" w:dyaOrig="320">
          <v:shape id="_x0000_i1085" type="#_x0000_t75" style="width:14pt;height:16pt" o:ole="">
            <v:imagedata r:id="rId187" r:pict="rId188" o:title=""/>
          </v:shape>
          <o:OLEObject Type="Embed" ProgID="Equation.3" ShapeID="_x0000_i1085" DrawAspect="Content" ObjectID="_1247248746" r:id="rId189"/>
        </w:object>
      </w:r>
      <w:r>
        <w:t xml:space="preserve"> key. This gives the desired result.</w:t>
      </w:r>
    </w:p>
    <w:p w:rsidR="002E4783" w:rsidRDefault="002E4783" w:rsidP="002C0B26">
      <w:pPr>
        <w:pStyle w:val="Heading4"/>
      </w:pPr>
      <w:r>
        <w:t>Example 2.15</w:t>
      </w:r>
    </w:p>
    <w:p w:rsidR="002E4783" w:rsidRDefault="002E4783" w:rsidP="002E4783">
      <w:r>
        <w:t xml:space="preserve">Enter the expression </w:t>
      </w:r>
      <w:r w:rsidR="00D925CA" w:rsidRPr="00D925CA">
        <w:rPr>
          <w:position w:val="-2"/>
        </w:rPr>
        <w:object w:dxaOrig="1220" w:dyaOrig="180">
          <v:shape id="_x0000_i1086" type="#_x0000_t75" style="width:59.35pt;height:9.35pt" o:ole="">
            <v:imagedata r:id="rId190" r:pict="rId191" o:title=""/>
          </v:shape>
          <o:OLEObject Type="Embed" ProgID="Equation.3" ShapeID="_x0000_i1086" DrawAspect="Content" ObjectID="_1247248747" r:id="rId192"/>
        </w:object>
      </w:r>
      <w:r>
        <w:t xml:space="preserve"> into your calculator again.</w:t>
      </w:r>
    </w:p>
    <w:p w:rsidR="002E4783" w:rsidRDefault="002E4783" w:rsidP="002E4783"/>
    <w:p w:rsidR="002E4783" w:rsidRDefault="002E4783" w:rsidP="002E4783">
      <w:r>
        <w:t xml:space="preserve">If we want to insert or incorporate the sum </w:t>
      </w:r>
      <w:r w:rsidRPr="005F7769">
        <w:rPr>
          <w:position w:val="-6"/>
        </w:rPr>
        <w:object w:dxaOrig="520" w:dyaOrig="279">
          <v:shape id="_x0000_i1087" type="#_x0000_t75" style="width:26pt;height:14pt" o:ole="">
            <v:imagedata r:id="rId193" o:title=""/>
          </v:shape>
          <o:OLEObject Type="Embed" ProgID="Equation.3" ShapeID="_x0000_i1087" DrawAspect="Content" ObjectID="_1247248748" r:id="rId194"/>
        </w:object>
      </w:r>
      <w:r>
        <w:t xml:space="preserve"> into the numerator of a fraction, we first need to group the 2 and 3 together by placing parentheses around them as explained in section 3.2.1. The expression then looks like </w:t>
      </w:r>
      <w:r w:rsidR="00D925CA" w:rsidRPr="00D925CA">
        <w:rPr>
          <w:position w:val="-8"/>
        </w:rPr>
        <w:object w:dxaOrig="1360" w:dyaOrig="260">
          <v:shape id="_x0000_i1088" type="#_x0000_t75" style="width:68.65pt;height:13.35pt" o:ole="">
            <v:imagedata r:id="rId195" r:pict="rId196" o:title=""/>
          </v:shape>
          <o:OLEObject Type="Embed" ProgID="Equation.3" ShapeID="_x0000_i1088" DrawAspect="Content" ObjectID="_1247248749" r:id="rId197"/>
        </w:object>
      </w:r>
      <w:r>
        <w:t>. We then proceed as follows:</w:t>
      </w:r>
    </w:p>
    <w:p w:rsidR="002E4783" w:rsidRDefault="002E4783" w:rsidP="002E4783"/>
    <w:p w:rsidR="002E4783" w:rsidRDefault="002E4783" w:rsidP="002E4783">
      <w:r>
        <w:t xml:space="preserve">Move the cursor so that it flashes just in front of the first parenthesis. Then </w:t>
      </w:r>
      <w:r w:rsidR="00305336">
        <w:rPr>
          <w:noProof/>
          <w:lang w:val="en-US" w:eastAsia="en-US"/>
        </w:rPr>
        <w:drawing>
          <wp:inline distT="0" distB="0" distL="0" distR="0">
            <wp:extent cx="355210" cy="126000"/>
            <wp:effectExtent l="25400" t="0" r="390" b="0"/>
            <wp:docPr id="28" name="Picture 25" descr="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jpg"/>
                    <pic:cNvPicPr/>
                  </pic:nvPicPr>
                  <pic:blipFill>
                    <a:blip r:embed="rId55"/>
                    <a:stretch>
                      <a:fillRect/>
                    </a:stretch>
                  </pic:blipFill>
                  <pic:spPr>
                    <a:xfrm>
                      <a:off x="0" y="0"/>
                      <a:ext cx="355210" cy="126000"/>
                    </a:xfrm>
                    <a:prstGeom prst="rect">
                      <a:avLst/>
                    </a:prstGeom>
                  </pic:spPr>
                </pic:pic>
              </a:graphicData>
            </a:graphic>
          </wp:inline>
        </w:drawing>
      </w:r>
      <w:r w:rsidR="00305336">
        <w:t xml:space="preserve"> and </w:t>
      </w:r>
      <w:r w:rsidR="00305336">
        <w:rPr>
          <w:noProof/>
          <w:lang w:val="en-US" w:eastAsia="en-US"/>
        </w:rPr>
        <w:drawing>
          <wp:inline distT="0" distB="0" distL="0" distR="0">
            <wp:extent cx="229766" cy="126000"/>
            <wp:effectExtent l="25400" t="0" r="0" b="0"/>
            <wp:docPr id="29" name="Picture 26" descr="B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1.jpg"/>
                    <pic:cNvPicPr/>
                  </pic:nvPicPr>
                  <pic:blipFill>
                    <a:blip r:embed="rId107"/>
                    <a:stretch>
                      <a:fillRect/>
                    </a:stretch>
                  </pic:blipFill>
                  <pic:spPr>
                    <a:xfrm>
                      <a:off x="0" y="0"/>
                      <a:ext cx="229766" cy="126000"/>
                    </a:xfrm>
                    <a:prstGeom prst="rect">
                      <a:avLst/>
                    </a:prstGeom>
                  </pic:spPr>
                </pic:pic>
              </a:graphicData>
            </a:graphic>
          </wp:inline>
        </w:drawing>
      </w:r>
      <w:r w:rsidR="00305336">
        <w:t xml:space="preserve">. </w:t>
      </w:r>
      <w:r>
        <w:t>Note that the cursor changes to an arrow.</w:t>
      </w:r>
    </w:p>
    <w:p w:rsidR="002E4783" w:rsidRDefault="002E4783" w:rsidP="002E4783"/>
    <w:p w:rsidR="002E4783" w:rsidRDefault="002E4783" w:rsidP="002E4783">
      <w:r>
        <w:t xml:space="preserve">Now specify the function by pressing </w:t>
      </w:r>
      <w:r w:rsidR="00305336" w:rsidRPr="00305336">
        <w:rPr>
          <w:position w:val="-22"/>
        </w:rPr>
        <w:object w:dxaOrig="180" w:dyaOrig="520">
          <v:shape id="_x0000_i1089" type="#_x0000_t75" style="width:9.35pt;height:26pt" o:ole="">
            <v:imagedata r:id="rId198" r:pict="rId199" o:title=""/>
          </v:shape>
          <o:OLEObject Type="Embed" ProgID="Equation.3" ShapeID="_x0000_i1089" DrawAspect="Content" ObjectID="_1247248750" r:id="rId200"/>
        </w:object>
      </w:r>
      <w:r>
        <w:t xml:space="preserve">. The expression immediately changes to </w:t>
      </w:r>
      <w:r w:rsidR="00305336" w:rsidRPr="00305336">
        <w:rPr>
          <w:position w:val="-22"/>
        </w:rPr>
        <w:object w:dxaOrig="1400" w:dyaOrig="540">
          <v:shape id="_x0000_i1090" type="#_x0000_t75" style="width:68.65pt;height:27.35pt" o:ole="">
            <v:imagedata r:id="rId201" r:pict="rId202" o:title=""/>
          </v:shape>
          <o:OLEObject Type="Embed" ProgID="Equation.3" ShapeID="_x0000_i1090" DrawAspect="Content" ObjectID="_1247248751" r:id="rId203"/>
        </w:object>
      </w:r>
      <w:r>
        <w:t>.</w:t>
      </w:r>
    </w:p>
    <w:p w:rsidR="002E4783" w:rsidRDefault="002E4783" w:rsidP="002C0B26">
      <w:pPr>
        <w:pStyle w:val="Heading4"/>
      </w:pPr>
      <w:r>
        <w:t>Example 2.16</w:t>
      </w:r>
    </w:p>
    <w:p w:rsidR="002E4783" w:rsidRDefault="002E4783" w:rsidP="002E4783">
      <w:r>
        <w:t xml:space="preserve">Again consider the expression </w:t>
      </w:r>
      <w:r w:rsidR="00305336" w:rsidRPr="00305336">
        <w:rPr>
          <w:position w:val="-2"/>
        </w:rPr>
        <w:object w:dxaOrig="1220" w:dyaOrig="180">
          <v:shape id="_x0000_i1091" type="#_x0000_t75" style="width:59.35pt;height:9.35pt" o:ole="">
            <v:imagedata r:id="rId204" r:pict="rId205" o:title=""/>
          </v:shape>
          <o:OLEObject Type="Embed" ProgID="Equation.3" ShapeID="_x0000_i1091" DrawAspect="Content" ObjectID="_1247248752" r:id="rId206"/>
        </w:object>
      </w:r>
      <w:r>
        <w:rPr>
          <w:position w:val="-6"/>
        </w:rPr>
        <w:t>.</w:t>
      </w:r>
    </w:p>
    <w:p w:rsidR="002E4783" w:rsidRDefault="002E4783" w:rsidP="002E4783"/>
    <w:p w:rsidR="002E4783" w:rsidRDefault="002E4783" w:rsidP="002E4783">
      <w:r>
        <w:t xml:space="preserve">If we want to incorporate the sum </w:t>
      </w:r>
      <w:r w:rsidR="00305336" w:rsidRPr="00305336">
        <w:rPr>
          <w:position w:val="-2"/>
        </w:rPr>
        <w:object w:dxaOrig="420" w:dyaOrig="180">
          <v:shape id="_x0000_i1092" type="#_x0000_t75" style="width:21.35pt;height:9.35pt" o:ole="">
            <v:imagedata r:id="rId207" r:pict="rId208" o:title=""/>
          </v:shape>
          <o:OLEObject Type="Embed" ProgID="Equation.3" ShapeID="_x0000_i1092" DrawAspect="Content" ObjectID="_1247248753" r:id="rId209"/>
        </w:object>
      </w:r>
      <w:r>
        <w:t xml:space="preserve"> into the 5</w:t>
      </w:r>
      <w:r w:rsidRPr="004C7601">
        <w:rPr>
          <w:vertAlign w:val="superscript"/>
        </w:rPr>
        <w:t>th</w:t>
      </w:r>
      <w:r>
        <w:t xml:space="preserve"> root function </w:t>
      </w:r>
      <w:r w:rsidR="00305336" w:rsidRPr="00305336">
        <w:rPr>
          <w:position w:val="-14"/>
        </w:rPr>
        <w:object w:dxaOrig="420" w:dyaOrig="380">
          <v:shape id="_x0000_i1093" type="#_x0000_t75" style="width:21.35pt;height:19.35pt" o:ole="">
            <v:imagedata r:id="rId210" r:pict="rId211" o:title=""/>
          </v:shape>
          <o:OLEObject Type="Embed" ProgID="Equation.3" ShapeID="_x0000_i1093" DrawAspect="Content" ObjectID="_1247248754" r:id="rId212"/>
        </w:object>
      </w:r>
      <w:r>
        <w:t xml:space="preserve">, we need to group the 3 and 4 together by placing them within parentheses. The expression then looks like </w:t>
      </w:r>
      <w:r w:rsidR="00305336" w:rsidRPr="00305336">
        <w:rPr>
          <w:position w:val="-8"/>
        </w:rPr>
        <w:object w:dxaOrig="1360" w:dyaOrig="260">
          <v:shape id="_x0000_i1094" type="#_x0000_t75" style="width:68.65pt;height:13.35pt" o:ole="">
            <v:imagedata r:id="rId213" r:pict="rId214" o:title=""/>
          </v:shape>
          <o:OLEObject Type="Embed" ProgID="Equation.3" ShapeID="_x0000_i1094" DrawAspect="Content" ObjectID="_1247248755" r:id="rId215"/>
        </w:object>
      </w:r>
      <w:r>
        <w:t xml:space="preserve"> and we follow the steps:</w:t>
      </w:r>
    </w:p>
    <w:p w:rsidR="002E4783" w:rsidRDefault="002E4783" w:rsidP="002E4783"/>
    <w:p w:rsidR="002E4783" w:rsidRDefault="002E4783" w:rsidP="002E4783">
      <w:r>
        <w:t xml:space="preserve">Move the cursor so that it flashes just in front of the first parenthesis. </w:t>
      </w:r>
      <w:r w:rsidR="00305336">
        <w:t xml:space="preserve">Then </w:t>
      </w:r>
      <w:r w:rsidR="00305336">
        <w:rPr>
          <w:noProof/>
          <w:lang w:val="en-US" w:eastAsia="en-US"/>
        </w:rPr>
        <w:drawing>
          <wp:inline distT="0" distB="0" distL="0" distR="0">
            <wp:extent cx="355210" cy="126000"/>
            <wp:effectExtent l="25400" t="0" r="390" b="0"/>
            <wp:docPr id="30" name="Picture 25" descr="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jpg"/>
                    <pic:cNvPicPr/>
                  </pic:nvPicPr>
                  <pic:blipFill>
                    <a:blip r:embed="rId55"/>
                    <a:stretch>
                      <a:fillRect/>
                    </a:stretch>
                  </pic:blipFill>
                  <pic:spPr>
                    <a:xfrm>
                      <a:off x="0" y="0"/>
                      <a:ext cx="355210" cy="126000"/>
                    </a:xfrm>
                    <a:prstGeom prst="rect">
                      <a:avLst/>
                    </a:prstGeom>
                  </pic:spPr>
                </pic:pic>
              </a:graphicData>
            </a:graphic>
          </wp:inline>
        </w:drawing>
      </w:r>
      <w:r w:rsidR="00305336">
        <w:t xml:space="preserve"> and </w:t>
      </w:r>
      <w:r w:rsidR="00305336">
        <w:rPr>
          <w:noProof/>
          <w:lang w:val="en-US" w:eastAsia="en-US"/>
        </w:rPr>
        <w:drawing>
          <wp:inline distT="0" distB="0" distL="0" distR="0">
            <wp:extent cx="229766" cy="126000"/>
            <wp:effectExtent l="25400" t="0" r="0" b="0"/>
            <wp:docPr id="45" name="Picture 26" descr="B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1.jpg"/>
                    <pic:cNvPicPr/>
                  </pic:nvPicPr>
                  <pic:blipFill>
                    <a:blip r:embed="rId107"/>
                    <a:stretch>
                      <a:fillRect/>
                    </a:stretch>
                  </pic:blipFill>
                  <pic:spPr>
                    <a:xfrm>
                      <a:off x="0" y="0"/>
                      <a:ext cx="229766" cy="126000"/>
                    </a:xfrm>
                    <a:prstGeom prst="rect">
                      <a:avLst/>
                    </a:prstGeom>
                  </pic:spPr>
                </pic:pic>
              </a:graphicData>
            </a:graphic>
          </wp:inline>
        </w:drawing>
      </w:r>
      <w:r w:rsidR="00305336">
        <w:t xml:space="preserve">. </w:t>
      </w:r>
      <w:r>
        <w:t>Note that the cursor’s shape changes to an arrow.</w:t>
      </w:r>
    </w:p>
    <w:p w:rsidR="002E4783" w:rsidRDefault="002E4783" w:rsidP="002E4783"/>
    <w:p w:rsidR="002E4783" w:rsidRDefault="002E4783" w:rsidP="00874C0F">
      <w:pPr>
        <w:spacing w:after="120"/>
      </w:pPr>
      <w:r>
        <w:t xml:space="preserve">Now specify the function. Because </w:t>
      </w:r>
      <w:r w:rsidR="00305336" w:rsidRPr="00612F4D">
        <w:rPr>
          <w:position w:val="-14"/>
        </w:rPr>
        <w:object w:dxaOrig="420" w:dyaOrig="380">
          <v:shape id="_x0000_i1095" type="#_x0000_t75" style="width:21.35pt;height:19.35pt" o:ole="">
            <v:imagedata r:id="rId216" r:pict="rId217" o:title=""/>
          </v:shape>
          <o:OLEObject Type="Embed" ProgID="Equation.3" ShapeID="_x0000_i1095" DrawAspect="Content" ObjectID="_1247248756" r:id="rId218"/>
        </w:object>
      </w:r>
      <w:r>
        <w:t xml:space="preserve"> is a second function we need to press</w:t>
      </w:r>
    </w:p>
    <w:tbl>
      <w:tblPr>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1E0"/>
      </w:tblPr>
      <w:tblGrid>
        <w:gridCol w:w="679"/>
        <w:gridCol w:w="576"/>
        <w:gridCol w:w="567"/>
      </w:tblGrid>
      <w:tr w:rsidR="002E4783" w:rsidRPr="00180D91">
        <w:trPr>
          <w:trHeight w:val="567"/>
          <w:jc w:val="center"/>
        </w:trPr>
        <w:tc>
          <w:tcPr>
            <w:tcW w:w="679" w:type="dxa"/>
            <w:shd w:val="clear" w:color="auto" w:fill="D9D9D9"/>
            <w:vAlign w:val="center"/>
          </w:tcPr>
          <w:p w:rsidR="002E4783" w:rsidRPr="00180D91" w:rsidRDefault="002E4783" w:rsidP="002E4783">
            <w:pPr>
              <w:jc w:val="center"/>
              <w:rPr>
                <w:sz w:val="16"/>
                <w:szCs w:val="16"/>
              </w:rPr>
            </w:pPr>
            <w:r w:rsidRPr="00180D91">
              <w:rPr>
                <w:sz w:val="16"/>
                <w:szCs w:val="16"/>
              </w:rPr>
              <w:t>SHIFT</w:t>
            </w:r>
          </w:p>
        </w:tc>
        <w:tc>
          <w:tcPr>
            <w:tcW w:w="576" w:type="dxa"/>
            <w:shd w:val="clear" w:color="auto" w:fill="D9D9D9"/>
            <w:vAlign w:val="center"/>
          </w:tcPr>
          <w:p w:rsidR="002E4783" w:rsidRPr="00180D91" w:rsidRDefault="009E012C" w:rsidP="002E4783">
            <w:pPr>
              <w:jc w:val="center"/>
            </w:pPr>
            <w:r>
              <w:rPr>
                <w:noProof/>
                <w:lang w:val="en-US" w:eastAsia="en-US"/>
              </w:rPr>
              <w:pict>
                <v:rect id="_x0000_s3015" style="position:absolute;left:0;text-align:left;margin-left:10.2pt;margin-top:6.8pt;width:9pt;height:9pt;flip:x;z-index:251779072;mso-position-horizontal-relative:text;mso-position-vertical-relative:text" fillcolor="silver">
                  <w10:anchorlock/>
                </v:rect>
              </w:pict>
            </w:r>
            <w:r w:rsidR="002E4783" w:rsidRPr="00180D91">
              <w:rPr>
                <w:position w:val="-12"/>
              </w:rPr>
              <w:object w:dxaOrig="360" w:dyaOrig="400">
                <v:shape id="_x0000_i1096" type="#_x0000_t75" style="width:18pt;height:20pt" o:ole="">
                  <v:imagedata r:id="rId219" o:title=""/>
                </v:shape>
                <o:OLEObject Type="Embed" ProgID="Equation.3" ShapeID="_x0000_i1096" DrawAspect="Content" ObjectID="_1247248757" r:id="rId220"/>
              </w:object>
            </w:r>
          </w:p>
        </w:tc>
        <w:tc>
          <w:tcPr>
            <w:tcW w:w="567" w:type="dxa"/>
            <w:shd w:val="clear" w:color="auto" w:fill="D9D9D9"/>
            <w:vAlign w:val="center"/>
          </w:tcPr>
          <w:p w:rsidR="002E4783" w:rsidRPr="00180D91" w:rsidRDefault="002E4783" w:rsidP="002E4783">
            <w:pPr>
              <w:jc w:val="center"/>
            </w:pPr>
            <w:r w:rsidRPr="00180D91">
              <w:t>5</w:t>
            </w:r>
          </w:p>
        </w:tc>
      </w:tr>
    </w:tbl>
    <w:p w:rsidR="002E4783" w:rsidRDefault="002E4783" w:rsidP="00874C0F">
      <w:pPr>
        <w:spacing w:before="120"/>
      </w:pPr>
      <w:r>
        <w:t xml:space="preserve">The expression changes to </w:t>
      </w:r>
      <w:r w:rsidR="00305336" w:rsidRPr="00305336">
        <w:rPr>
          <w:position w:val="-10"/>
        </w:rPr>
        <w:object w:dxaOrig="1500" w:dyaOrig="340">
          <v:shape id="_x0000_i1097" type="#_x0000_t75" style="width:75.35pt;height:17.35pt" o:ole="">
            <v:imagedata r:id="rId221" r:pict="rId222" o:title=""/>
          </v:shape>
          <o:OLEObject Type="Embed" ProgID="Equation.3" ShapeID="_x0000_i1097" DrawAspect="Content" ObjectID="_1247248758" r:id="rId223"/>
        </w:object>
      </w:r>
      <w:r>
        <w:t>.</w:t>
      </w:r>
    </w:p>
    <w:p w:rsidR="002E4783" w:rsidRDefault="002E4783" w:rsidP="002E4783"/>
    <w:p w:rsidR="002E4783" w:rsidRDefault="002E4783" w:rsidP="002E4783">
      <w:r>
        <w:t xml:space="preserve">In the last example the value </w:t>
      </w:r>
      <w:r w:rsidR="00305336" w:rsidRPr="00305336">
        <w:rPr>
          <w:position w:val="-8"/>
        </w:rPr>
        <w:object w:dxaOrig="560" w:dyaOrig="260">
          <v:shape id="_x0000_i1098" type="#_x0000_t75" style="width:28.65pt;height:13.35pt" o:ole="">
            <v:imagedata r:id="rId224" r:pict="rId225" o:title=""/>
          </v:shape>
          <o:OLEObject Type="Embed" ProgID="Equation.3" ShapeID="_x0000_i1098" DrawAspect="Content" ObjectID="_1247248759" r:id="rId226"/>
        </w:object>
      </w:r>
      <w:r>
        <w:t xml:space="preserve"> was incorporated into the function, because the flashing cursor was placed in front of the first parenthesis. If there were no parenthesis and the cursor was placed in front of the 3, then only the 3 would have been incorporated into the function.</w:t>
      </w:r>
    </w:p>
    <w:p w:rsidR="002E4783" w:rsidRDefault="002E4783" w:rsidP="002E4783"/>
    <w:p w:rsidR="002E4783" w:rsidRDefault="002E4783" w:rsidP="002E4783">
      <w:r>
        <w:t>Values can also be incorporated into the logarithmic function, the natural logarithmic function, the exponential and natural exponential functions, and the absolute value function in a similar way.</w:t>
      </w:r>
    </w:p>
    <w:p w:rsidR="002E4783" w:rsidRDefault="002E4783" w:rsidP="008C1EFC"/>
    <w:p w:rsidR="00305336" w:rsidRDefault="00305336" w:rsidP="00E25E38"/>
    <w:tbl>
      <w:tblPr>
        <w:tblW w:w="0" w:type="auto"/>
        <w:tblBorders>
          <w:bottom w:val="single" w:sz="12" w:space="0" w:color="FF5B4A"/>
        </w:tblBorders>
        <w:tblCellMar>
          <w:bottom w:w="40" w:type="dxa"/>
        </w:tblCellMar>
        <w:tblLook w:val="01E0"/>
      </w:tblPr>
      <w:tblGrid>
        <w:gridCol w:w="892"/>
        <w:gridCol w:w="7146"/>
      </w:tblGrid>
      <w:tr w:rsidR="00305336" w:rsidRPr="00172BCD">
        <w:trPr>
          <w:trHeight w:val="794"/>
        </w:trPr>
        <w:tc>
          <w:tcPr>
            <w:tcW w:w="896" w:type="dxa"/>
            <w:tcMar>
              <w:left w:w="0" w:type="dxa"/>
              <w:right w:w="0" w:type="dxa"/>
            </w:tcMar>
            <w:vAlign w:val="bottom"/>
          </w:tcPr>
          <w:p w:rsidR="00305336" w:rsidRPr="00524DDA" w:rsidRDefault="00305336" w:rsidP="00433508">
            <w:pPr>
              <w:tabs>
                <w:tab w:val="left" w:pos="1640"/>
              </w:tabs>
              <w:jc w:val="center"/>
              <w:rPr>
                <w:noProof/>
                <w:lang w:val="en-US" w:eastAsia="en-US"/>
              </w:rPr>
            </w:pPr>
            <w:r>
              <w:rPr>
                <w:noProof/>
                <w:lang w:val="en-US" w:eastAsia="en-US"/>
              </w:rPr>
              <w:drawing>
                <wp:inline distT="0" distB="0" distL="0" distR="0">
                  <wp:extent cx="377685" cy="468000"/>
                  <wp:effectExtent l="25400" t="0" r="3315" b="0"/>
                  <wp:docPr id="47" name="Picture 2" descr="Maths Literacy ico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2.jpg"/>
                          <pic:cNvPicPr/>
                        </pic:nvPicPr>
                        <pic:blipFill>
                          <a:blip r:embed="rId15"/>
                          <a:stretch>
                            <a:fillRect/>
                          </a:stretch>
                        </pic:blipFill>
                        <pic:spPr>
                          <a:xfrm>
                            <a:off x="0" y="0"/>
                            <a:ext cx="377685" cy="468000"/>
                          </a:xfrm>
                          <a:prstGeom prst="rect">
                            <a:avLst/>
                          </a:prstGeom>
                        </pic:spPr>
                      </pic:pic>
                    </a:graphicData>
                  </a:graphic>
                </wp:inline>
              </w:drawing>
            </w:r>
          </w:p>
        </w:tc>
        <w:tc>
          <w:tcPr>
            <w:tcW w:w="7250" w:type="dxa"/>
            <w:shd w:val="clear" w:color="auto" w:fill="F3F3F3"/>
            <w:vAlign w:val="bottom"/>
          </w:tcPr>
          <w:p w:rsidR="00305336" w:rsidRPr="00BE4AC7" w:rsidRDefault="00305336" w:rsidP="00305336">
            <w:pPr>
              <w:pStyle w:val="Activityheadings"/>
              <w:spacing w:after="80"/>
              <w:rPr>
                <w:color w:val="000000" w:themeColor="text1"/>
              </w:rPr>
            </w:pPr>
            <w:r>
              <w:t>Learning</w:t>
            </w:r>
            <w:r w:rsidRPr="00A87C99">
              <w:t xml:space="preserve"> activity </w:t>
            </w:r>
            <w:r>
              <w:t>2.3</w:t>
            </w:r>
          </w:p>
        </w:tc>
      </w:tr>
    </w:tbl>
    <w:p w:rsidR="00305336" w:rsidRDefault="00305336" w:rsidP="00E25E38"/>
    <w:p w:rsidR="00E25E38" w:rsidRDefault="00E25E38" w:rsidP="00B4474A">
      <w:pPr>
        <w:pStyle w:val="ListParagraph"/>
        <w:numPr>
          <w:ilvl w:val="0"/>
          <w:numId w:val="8"/>
        </w:numPr>
      </w:pPr>
      <w:r>
        <w:t>Make sure your calculator is in Math mode and specify the fraction display format as “improper fractions”.</w:t>
      </w:r>
    </w:p>
    <w:p w:rsidR="00E25E38" w:rsidRDefault="00E25E38" w:rsidP="00E25E38"/>
    <w:p w:rsidR="00E25E38" w:rsidRDefault="00E25E38" w:rsidP="00B4474A">
      <w:pPr>
        <w:pStyle w:val="ListParagraph"/>
        <w:numPr>
          <w:ilvl w:val="0"/>
          <w:numId w:val="8"/>
        </w:numPr>
      </w:pPr>
      <w:r>
        <w:t>Perform the following calculations:</w:t>
      </w:r>
    </w:p>
    <w:p w:rsidR="00E25E38" w:rsidRDefault="00D9721A" w:rsidP="00752222">
      <w:pPr>
        <w:pStyle w:val="ListParagraph"/>
        <w:numPr>
          <w:ilvl w:val="1"/>
          <w:numId w:val="8"/>
        </w:numPr>
        <w:spacing w:before="80"/>
        <w:ind w:left="788" w:hanging="431"/>
      </w:pPr>
      <w:r w:rsidRPr="00D9721A">
        <w:rPr>
          <w:position w:val="-2"/>
        </w:rPr>
        <w:object w:dxaOrig="520" w:dyaOrig="240">
          <v:shape id="_x0000_i1099" type="#_x0000_t75" style="width:26pt;height:12pt" o:ole="">
            <v:imagedata r:id="rId227" r:pict="rId228" o:title=""/>
          </v:shape>
          <o:OLEObject Type="Embed" ProgID="Equation.3" ShapeID="_x0000_i1099" DrawAspect="Content" ObjectID="_1247248760" r:id="rId229"/>
        </w:object>
      </w:r>
    </w:p>
    <w:p w:rsidR="00E25E38" w:rsidRDefault="00D9721A" w:rsidP="00752222">
      <w:pPr>
        <w:pStyle w:val="ListParagraph"/>
        <w:numPr>
          <w:ilvl w:val="1"/>
          <w:numId w:val="8"/>
        </w:numPr>
        <w:spacing w:before="80"/>
        <w:ind w:left="788" w:hanging="431"/>
      </w:pPr>
      <w:r w:rsidRPr="00D9721A">
        <w:rPr>
          <w:position w:val="-8"/>
        </w:rPr>
        <w:object w:dxaOrig="820" w:dyaOrig="320">
          <v:shape id="_x0000_i1100" type="#_x0000_t75" style="width:41.35pt;height:15.35pt" o:ole="">
            <v:imagedata r:id="rId230" r:pict="rId231" o:title=""/>
          </v:shape>
          <o:OLEObject Type="Embed" ProgID="Equation.3" ShapeID="_x0000_i1100" DrawAspect="Content" ObjectID="_1247248761" r:id="rId232"/>
        </w:object>
      </w:r>
    </w:p>
    <w:p w:rsidR="00E25E38" w:rsidRDefault="00D9721A" w:rsidP="00752222">
      <w:pPr>
        <w:pStyle w:val="ListParagraph"/>
        <w:numPr>
          <w:ilvl w:val="1"/>
          <w:numId w:val="8"/>
        </w:numPr>
        <w:spacing w:before="80"/>
        <w:ind w:left="788" w:hanging="431"/>
      </w:pPr>
      <w:r w:rsidRPr="00D9721A">
        <w:rPr>
          <w:position w:val="-22"/>
        </w:rPr>
        <w:object w:dxaOrig="760" w:dyaOrig="580">
          <v:shape id="_x0000_i1101" type="#_x0000_t75" style="width:38.65pt;height:28.65pt" o:ole="">
            <v:imagedata r:id="rId233" r:pict="rId234" o:title=""/>
          </v:shape>
          <o:OLEObject Type="Embed" ProgID="Equation.3" ShapeID="_x0000_i1101" DrawAspect="Content" ObjectID="_1247248762" r:id="rId235"/>
        </w:object>
      </w:r>
    </w:p>
    <w:p w:rsidR="00E25E38" w:rsidRDefault="00D9721A" w:rsidP="00752222">
      <w:pPr>
        <w:pStyle w:val="ListParagraph"/>
        <w:numPr>
          <w:ilvl w:val="1"/>
          <w:numId w:val="8"/>
        </w:numPr>
        <w:spacing w:before="80"/>
        <w:ind w:left="788" w:hanging="431"/>
      </w:pPr>
      <w:r w:rsidRPr="00D9721A">
        <w:rPr>
          <w:position w:val="-6"/>
        </w:rPr>
        <w:object w:dxaOrig="420" w:dyaOrig="220">
          <v:shape id="_x0000_i1102" type="#_x0000_t75" style="width:21.35pt;height:11.35pt" o:ole="">
            <v:imagedata r:id="rId236" r:pict="rId237" o:title=""/>
          </v:shape>
          <o:OLEObject Type="Embed" ProgID="Equation.3" ShapeID="_x0000_i1102" DrawAspect="Content" ObjectID="_1247248763" r:id="rId238"/>
        </w:object>
      </w:r>
    </w:p>
    <w:p w:rsidR="00E25E38" w:rsidRDefault="00D9721A" w:rsidP="00752222">
      <w:pPr>
        <w:pStyle w:val="ListParagraph"/>
        <w:numPr>
          <w:ilvl w:val="1"/>
          <w:numId w:val="8"/>
        </w:numPr>
        <w:spacing w:before="80"/>
        <w:ind w:left="788" w:hanging="431"/>
      </w:pPr>
      <w:r w:rsidRPr="00D9721A">
        <w:rPr>
          <w:position w:val="-8"/>
        </w:rPr>
        <w:object w:dxaOrig="600" w:dyaOrig="240">
          <v:shape id="_x0000_i1103" type="#_x0000_t75" style="width:29.35pt;height:12pt" o:ole="">
            <v:imagedata r:id="rId239" r:pict="rId240" o:title=""/>
          </v:shape>
          <o:OLEObject Type="Embed" ProgID="Equation.3" ShapeID="_x0000_i1103" DrawAspect="Content" ObjectID="_1247248764" r:id="rId241"/>
        </w:object>
      </w:r>
    </w:p>
    <w:p w:rsidR="00E25E38" w:rsidRDefault="00D9721A" w:rsidP="00752222">
      <w:pPr>
        <w:pStyle w:val="ListParagraph"/>
        <w:numPr>
          <w:ilvl w:val="1"/>
          <w:numId w:val="8"/>
        </w:numPr>
        <w:spacing w:before="80"/>
        <w:ind w:left="788" w:hanging="431"/>
      </w:pPr>
      <w:r w:rsidRPr="00D9721A">
        <w:rPr>
          <w:position w:val="-4"/>
        </w:rPr>
        <w:object w:dxaOrig="940" w:dyaOrig="260">
          <v:shape id="_x0000_i1104" type="#_x0000_t75" style="width:47.35pt;height:13.35pt" o:ole="">
            <v:imagedata r:id="rId242" r:pict="rId243" o:title=""/>
          </v:shape>
          <o:OLEObject Type="Embed" ProgID="Equation.3" ShapeID="_x0000_i1104" DrawAspect="Content" ObjectID="_1247248765" r:id="rId244"/>
        </w:object>
      </w:r>
    </w:p>
    <w:p w:rsidR="00E25E38" w:rsidRDefault="00E25E38" w:rsidP="00E25E38"/>
    <w:p w:rsidR="00E25E38" w:rsidRDefault="00E25E38" w:rsidP="00B4474A">
      <w:pPr>
        <w:pStyle w:val="ListParagraph"/>
        <w:numPr>
          <w:ilvl w:val="0"/>
          <w:numId w:val="8"/>
        </w:numPr>
      </w:pPr>
      <w:r>
        <w:t>Use the second function on each key to perform the following calculations:</w:t>
      </w:r>
    </w:p>
    <w:p w:rsidR="00E25E38" w:rsidRDefault="00BD0F5D" w:rsidP="00752222">
      <w:pPr>
        <w:pStyle w:val="ListParagraph"/>
        <w:numPr>
          <w:ilvl w:val="1"/>
          <w:numId w:val="8"/>
        </w:numPr>
        <w:spacing w:before="80"/>
        <w:ind w:left="788" w:hanging="431"/>
      </w:pPr>
      <w:r w:rsidRPr="00BD0F5D">
        <w:rPr>
          <w:position w:val="-2"/>
        </w:rPr>
        <w:object w:dxaOrig="680" w:dyaOrig="240">
          <v:shape id="_x0000_i1105" type="#_x0000_t75" style="width:34.65pt;height:12pt" o:ole="">
            <v:imagedata r:id="rId245" r:pict="rId246" o:title=""/>
          </v:shape>
          <o:OLEObject Type="Embed" ProgID="Equation.3" ShapeID="_x0000_i1105" DrawAspect="Content" ObjectID="_1247248766" r:id="rId247"/>
        </w:object>
      </w:r>
    </w:p>
    <w:p w:rsidR="00E25E38" w:rsidRDefault="00BD0F5D" w:rsidP="00752222">
      <w:pPr>
        <w:pStyle w:val="ListParagraph"/>
        <w:numPr>
          <w:ilvl w:val="1"/>
          <w:numId w:val="8"/>
        </w:numPr>
        <w:spacing w:before="80"/>
        <w:ind w:left="788" w:hanging="431"/>
      </w:pPr>
      <w:r w:rsidRPr="00BD0F5D">
        <w:rPr>
          <w:position w:val="-4"/>
        </w:rPr>
        <w:object w:dxaOrig="840" w:dyaOrig="260">
          <v:shape id="_x0000_i1106" type="#_x0000_t75" style="width:42.65pt;height:13.35pt" o:ole="">
            <v:imagedata r:id="rId248" r:pict="rId249" o:title=""/>
          </v:shape>
          <o:OLEObject Type="Embed" ProgID="Equation.3" ShapeID="_x0000_i1106" DrawAspect="Content" ObjectID="_1247248767" r:id="rId250"/>
        </w:object>
      </w:r>
    </w:p>
    <w:p w:rsidR="00E25E38" w:rsidRDefault="00BD0F5D" w:rsidP="00752222">
      <w:pPr>
        <w:pStyle w:val="ListParagraph"/>
        <w:numPr>
          <w:ilvl w:val="1"/>
          <w:numId w:val="8"/>
        </w:numPr>
        <w:spacing w:before="80"/>
        <w:ind w:left="788" w:hanging="431"/>
      </w:pPr>
      <w:r w:rsidRPr="00BD0F5D">
        <w:rPr>
          <w:position w:val="-22"/>
        </w:rPr>
        <w:object w:dxaOrig="980" w:dyaOrig="540">
          <v:shape id="_x0000_i1107" type="#_x0000_t75" style="width:49.35pt;height:27.35pt" o:ole="">
            <v:imagedata r:id="rId251" r:pict="rId252" o:title=""/>
          </v:shape>
          <o:OLEObject Type="Embed" ProgID="Equation.3" ShapeID="_x0000_i1107" DrawAspect="Content" ObjectID="_1247248768" r:id="rId253"/>
        </w:object>
      </w:r>
    </w:p>
    <w:p w:rsidR="00E25E38" w:rsidRDefault="00BD0F5D" w:rsidP="00752222">
      <w:pPr>
        <w:pStyle w:val="ListParagraph"/>
        <w:numPr>
          <w:ilvl w:val="1"/>
          <w:numId w:val="8"/>
        </w:numPr>
        <w:spacing w:before="80"/>
        <w:ind w:left="788" w:hanging="431"/>
      </w:pPr>
      <w:r w:rsidRPr="00BD0F5D">
        <w:rPr>
          <w:position w:val="-4"/>
        </w:rPr>
        <w:object w:dxaOrig="1080" w:dyaOrig="260">
          <v:shape id="_x0000_i1108" type="#_x0000_t75" style="width:53.35pt;height:13.35pt" o:ole="">
            <v:imagedata r:id="rId254" r:pict="rId255" o:title=""/>
          </v:shape>
          <o:OLEObject Type="Embed" ProgID="Equation.3" ShapeID="_x0000_i1108" DrawAspect="Content" ObjectID="_1247248769" r:id="rId256"/>
        </w:object>
      </w:r>
    </w:p>
    <w:p w:rsidR="00E25E38" w:rsidRDefault="00E25E38" w:rsidP="00E25E38"/>
    <w:p w:rsidR="00E25E38" w:rsidRDefault="00E25E38" w:rsidP="00B4474A">
      <w:pPr>
        <w:pStyle w:val="ListParagraph"/>
        <w:numPr>
          <w:ilvl w:val="0"/>
          <w:numId w:val="8"/>
        </w:numPr>
      </w:pPr>
      <w:r>
        <w:t xml:space="preserve">Consider the expression </w:t>
      </w:r>
      <w:r w:rsidR="00305336" w:rsidRPr="00BD0F5D">
        <w:rPr>
          <w:position w:val="-2"/>
        </w:rPr>
        <w:object w:dxaOrig="2020" w:dyaOrig="180">
          <v:shape id="_x0000_i1109" type="#_x0000_t75" style="width:101.35pt;height:9.35pt" o:ole="">
            <v:imagedata r:id="rId257" r:pict="rId258" o:title=""/>
          </v:shape>
          <o:OLEObject Type="Embed" ProgID="Equation.3" ShapeID="_x0000_i1109" DrawAspect="Content" ObjectID="_1247248770" r:id="rId259"/>
        </w:object>
      </w:r>
      <w:r>
        <w:t>. Use this expression to incorporate parts of it into given functions.</w:t>
      </w:r>
    </w:p>
    <w:p w:rsidR="00E25E38" w:rsidRDefault="00E25E38" w:rsidP="00B4474A">
      <w:pPr>
        <w:pStyle w:val="ListParagraph"/>
        <w:numPr>
          <w:ilvl w:val="1"/>
          <w:numId w:val="8"/>
        </w:numPr>
      </w:pPr>
      <w:r>
        <w:t xml:space="preserve">Incorporate 5 into the square root function </w:t>
      </w:r>
      <w:r w:rsidR="00267DC5" w:rsidRPr="00BD0F5D">
        <w:rPr>
          <w:position w:val="-14"/>
        </w:rPr>
        <w:object w:dxaOrig="420" w:dyaOrig="380">
          <v:shape id="_x0000_i1358" type="#_x0000_t75" style="width:21.35pt;height:19.35pt" o:ole="">
            <v:imagedata r:id="rId260" r:pict="rId261" o:title=""/>
          </v:shape>
          <o:OLEObject Type="Embed" ProgID="Equation.3" ShapeID="_x0000_i1358" DrawAspect="Content" ObjectID="_1247248771" r:id="rId262"/>
        </w:object>
      </w:r>
      <w:r>
        <w:t xml:space="preserve"> and determine the value of the expression.</w:t>
      </w:r>
    </w:p>
    <w:p w:rsidR="00E25E38" w:rsidRDefault="00E25E38" w:rsidP="00B4474A">
      <w:pPr>
        <w:pStyle w:val="ListParagraph"/>
        <w:numPr>
          <w:ilvl w:val="1"/>
          <w:numId w:val="8"/>
        </w:numPr>
      </w:pPr>
      <w:r>
        <w:t xml:space="preserve">Incorporate the value </w:t>
      </w:r>
      <w:r w:rsidR="00305336" w:rsidRPr="00305336">
        <w:rPr>
          <w:position w:val="-8"/>
        </w:rPr>
        <w:object w:dxaOrig="560" w:dyaOrig="260">
          <v:shape id="_x0000_i1111" type="#_x0000_t75" style="width:28pt;height:13.35pt" o:ole="">
            <v:imagedata r:id="rId263" r:pict="rId264" o:title=""/>
          </v:shape>
          <o:OLEObject Type="Embed" ProgID="Equation.3" ShapeID="_x0000_i1111" DrawAspect="Content" ObjectID="_1247248772" r:id="rId265"/>
        </w:object>
      </w:r>
      <w:r>
        <w:t xml:space="preserve"> into the natural logarithmic function, </w:t>
      </w:r>
      <w:r w:rsidRPr="00B1221E">
        <w:rPr>
          <w:position w:val="-4"/>
        </w:rPr>
        <w:object w:dxaOrig="260" w:dyaOrig="260">
          <v:shape id="_x0000_i1112" type="#_x0000_t75" style="width:12.65pt;height:12.65pt" o:ole="">
            <v:imagedata r:id="rId266" o:title=""/>
          </v:shape>
          <o:OLEObject Type="Embed" ProgID="Equation.3" ShapeID="_x0000_i1112" DrawAspect="Content" ObjectID="_1247248773" r:id="rId267"/>
        </w:object>
      </w:r>
      <w:r>
        <w:t>, and determine the value of the expression.</w:t>
      </w:r>
    </w:p>
    <w:p w:rsidR="00E25E38" w:rsidRDefault="00E25E38" w:rsidP="00B4474A">
      <w:pPr>
        <w:pStyle w:val="ListParagraph"/>
        <w:numPr>
          <w:ilvl w:val="1"/>
          <w:numId w:val="8"/>
        </w:numPr>
      </w:pPr>
      <w:r>
        <w:t xml:space="preserve">Incorporate the value </w:t>
      </w:r>
      <w:r w:rsidR="00FF5623" w:rsidRPr="00FF5623">
        <w:rPr>
          <w:position w:val="-8"/>
        </w:rPr>
        <w:object w:dxaOrig="1040" w:dyaOrig="260">
          <v:shape id="_x0000_i1113" type="#_x0000_t75" style="width:50.65pt;height:13.35pt" o:ole="">
            <v:imagedata r:id="rId268" r:pict="rId269" o:title=""/>
          </v:shape>
          <o:OLEObject Type="Embed" ProgID="Equation.3" ShapeID="_x0000_i1113" DrawAspect="Content" ObjectID="_1247248774" r:id="rId270"/>
        </w:object>
      </w:r>
      <w:r>
        <w:t xml:space="preserve"> into the numerator of the fraction function, </w:t>
      </w:r>
      <w:r w:rsidRPr="00AC2E55">
        <w:rPr>
          <w:position w:val="-30"/>
        </w:rPr>
        <w:object w:dxaOrig="220" w:dyaOrig="680">
          <v:shape id="_x0000_i1356" type="#_x0000_t75" style="width:11.35pt;height:34pt" o:ole="">
            <v:imagedata r:id="rId271" o:title=""/>
          </v:shape>
          <o:OLEObject Type="Embed" ProgID="Equation.3" ShapeID="_x0000_i1356" DrawAspect="Content" ObjectID="_1247248775" r:id="rId272"/>
        </w:object>
      </w:r>
      <w:r>
        <w:t>, and use 6 as the denominator of the fraction. Then determine the value of the expression.</w:t>
      </w:r>
    </w:p>
    <w:p w:rsidR="00E25E38" w:rsidRDefault="00E25E38" w:rsidP="00B4474A">
      <w:pPr>
        <w:pStyle w:val="ListParagraph"/>
        <w:numPr>
          <w:ilvl w:val="1"/>
          <w:numId w:val="8"/>
        </w:numPr>
      </w:pPr>
      <w:r>
        <w:t xml:space="preserve">Incorporate the whole expression into the square function, </w:t>
      </w:r>
      <w:r w:rsidRPr="00B1221E">
        <w:rPr>
          <w:position w:val="-6"/>
        </w:rPr>
        <w:object w:dxaOrig="279" w:dyaOrig="320">
          <v:shape id="_x0000_i1115" type="#_x0000_t75" style="width:14pt;height:16pt" o:ole="">
            <v:imagedata r:id="rId273" o:title=""/>
          </v:shape>
          <o:OLEObject Type="Embed" ProgID="Equation.3" ShapeID="_x0000_i1115" DrawAspect="Content" ObjectID="_1247248776" r:id="rId274"/>
        </w:object>
      </w:r>
      <w:r>
        <w:t>, and determine the value of the new expression.</w:t>
      </w:r>
    </w:p>
    <w:p w:rsidR="00E25E38" w:rsidRDefault="00E25E38" w:rsidP="00E25E38"/>
    <w:p w:rsidR="00E25E38" w:rsidRDefault="00874C0F" w:rsidP="00FF5623">
      <w:pPr>
        <w:pStyle w:val="Heading1"/>
        <w:ind w:left="364" w:hanging="364"/>
        <w:jc w:val="left"/>
      </w:pPr>
      <w:r>
        <w:br w:type="page"/>
      </w:r>
      <w:r w:rsidR="00FF5623">
        <w:t>4.</w:t>
      </w:r>
      <w:r w:rsidR="00FF5623">
        <w:tab/>
      </w:r>
      <w:r w:rsidR="00E25E38">
        <w:t>Displaying results that include irrational number formats</w:t>
      </w:r>
    </w:p>
    <w:p w:rsidR="00E25E38" w:rsidRDefault="00E25E38" w:rsidP="00E25E38">
      <w:r>
        <w:t xml:space="preserve">When the Math format is selected as the input/output format, you can specify whether calculation results should be displayed in a form that includes expressions like </w:t>
      </w:r>
      <w:r w:rsidRPr="000A69CE">
        <w:rPr>
          <w:position w:val="-6"/>
        </w:rPr>
        <w:object w:dxaOrig="380" w:dyaOrig="340">
          <v:shape id="_x0000_i1116" type="#_x0000_t75" style="width:18.65pt;height:17.35pt" o:ole="">
            <v:imagedata r:id="rId275" o:title=""/>
          </v:shape>
          <o:OLEObject Type="Embed" ProgID="Equation.3" ShapeID="_x0000_i1116" DrawAspect="Content" ObjectID="_1247248777" r:id="rId276"/>
        </w:object>
      </w:r>
      <w:r>
        <w:t xml:space="preserve"> and </w:t>
      </w:r>
      <w:r w:rsidRPr="000A69CE">
        <w:rPr>
          <w:position w:val="-6"/>
        </w:rPr>
        <w:object w:dxaOrig="220" w:dyaOrig="220">
          <v:shape id="_x0000_i1117" type="#_x0000_t75" style="width:11.35pt;height:11.35pt" o:ole="">
            <v:imagedata r:id="rId277" o:title=""/>
          </v:shape>
          <o:OLEObject Type="Embed" ProgID="Equation.3" ShapeID="_x0000_i1117" DrawAspect="Content" ObjectID="_1247248778" r:id="rId278"/>
        </w:object>
      </w:r>
      <w:r>
        <w:t xml:space="preserve"> (irrational number format) or not.</w:t>
      </w:r>
    </w:p>
    <w:p w:rsidR="00E25E38" w:rsidRDefault="00E25E38" w:rsidP="00E25E38"/>
    <w:p w:rsidR="00E25E38" w:rsidRDefault="00E25E38" w:rsidP="009C6F90">
      <w:pPr>
        <w:spacing w:line="360" w:lineRule="auto"/>
      </w:pPr>
      <w:r>
        <w:t xml:space="preserve">After pressing </w:t>
      </w:r>
      <w:r w:rsidR="00874C0F" w:rsidRPr="00874C0F">
        <w:rPr>
          <w:noProof/>
          <w:lang w:val="en-US" w:eastAsia="en-US"/>
        </w:rPr>
        <w:drawing>
          <wp:inline distT="0" distB="0" distL="0" distR="0">
            <wp:extent cx="144000" cy="144000"/>
            <wp:effectExtent l="25400" t="0" r="8400" b="0"/>
            <wp:docPr id="3" name="Picture 15" descr="B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5.jpg"/>
                    <pic:cNvPicPr/>
                  </pic:nvPicPr>
                  <pic:blipFill>
                    <a:blip r:embed="rId130"/>
                    <a:stretch>
                      <a:fillRect/>
                    </a:stretch>
                  </pic:blipFill>
                  <pic:spPr>
                    <a:xfrm>
                      <a:off x="0" y="0"/>
                      <a:ext cx="144000" cy="144000"/>
                    </a:xfrm>
                    <a:prstGeom prst="rect">
                      <a:avLst/>
                    </a:prstGeom>
                  </pic:spPr>
                </pic:pic>
              </a:graphicData>
            </a:graphic>
          </wp:inline>
        </w:drawing>
      </w:r>
      <w:r>
        <w:t xml:space="preserve"> to obtain the answer of some calculation, the result is displayed using irrational number format (if applicable). By pressing</w:t>
      </w:r>
      <w:r w:rsidR="009C6F90">
        <w:rPr>
          <w:noProof/>
          <w:lang w:val="en-US" w:eastAsia="en-US"/>
        </w:rPr>
        <w:drawing>
          <wp:inline distT="0" distB="0" distL="0" distR="0">
            <wp:extent cx="355210" cy="126000"/>
            <wp:effectExtent l="25400" t="0" r="390" b="0"/>
            <wp:docPr id="11" name="Picture 25" descr="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jpg"/>
                    <pic:cNvPicPr/>
                  </pic:nvPicPr>
                  <pic:blipFill>
                    <a:blip r:embed="rId55"/>
                    <a:stretch>
                      <a:fillRect/>
                    </a:stretch>
                  </pic:blipFill>
                  <pic:spPr>
                    <a:xfrm>
                      <a:off x="0" y="0"/>
                      <a:ext cx="355210" cy="126000"/>
                    </a:xfrm>
                    <a:prstGeom prst="rect">
                      <a:avLst/>
                    </a:prstGeom>
                  </pic:spPr>
                </pic:pic>
              </a:graphicData>
            </a:graphic>
          </wp:inline>
        </w:drawing>
      </w:r>
      <w:r w:rsidR="009C6F90">
        <w:t xml:space="preserve"> </w:t>
      </w:r>
      <w:r>
        <w:t xml:space="preserve">and </w:t>
      </w:r>
      <w:r w:rsidR="009C6F90" w:rsidRPr="009C6F90">
        <w:rPr>
          <w:noProof/>
          <w:lang w:val="en-US" w:eastAsia="en-US"/>
        </w:rPr>
        <w:drawing>
          <wp:inline distT="0" distB="0" distL="0" distR="0">
            <wp:extent cx="144000" cy="144000"/>
            <wp:effectExtent l="25400" t="0" r="8400" b="0"/>
            <wp:docPr id="9" name="Picture 15" descr="B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5.jpg"/>
                    <pic:cNvPicPr/>
                  </pic:nvPicPr>
                  <pic:blipFill>
                    <a:blip r:embed="rId130"/>
                    <a:stretch>
                      <a:fillRect/>
                    </a:stretch>
                  </pic:blipFill>
                  <pic:spPr>
                    <a:xfrm>
                      <a:off x="0" y="0"/>
                      <a:ext cx="144000" cy="144000"/>
                    </a:xfrm>
                    <a:prstGeom prst="rect">
                      <a:avLst/>
                    </a:prstGeom>
                  </pic:spPr>
                </pic:pic>
              </a:graphicData>
            </a:graphic>
          </wp:inline>
        </w:drawing>
      </w:r>
      <w:r w:rsidR="009C6F90">
        <w:t xml:space="preserve"> </w:t>
      </w:r>
      <w:r>
        <w:t>to obtain the answer, the calculator will display the result in decimal number format.</w:t>
      </w:r>
    </w:p>
    <w:p w:rsidR="00E25E38" w:rsidRDefault="00E25E38" w:rsidP="009C6F90">
      <w:pPr>
        <w:pStyle w:val="Heading4"/>
      </w:pPr>
      <w:r>
        <w:t>Example 2.17</w:t>
      </w:r>
    </w:p>
    <w:p w:rsidR="00E25E38" w:rsidRDefault="00E25E38" w:rsidP="009C6F90">
      <w:pPr>
        <w:spacing w:after="120"/>
      </w:pPr>
      <w:r>
        <w:t>Make sure your calculator is in math mode and then calculate the following:</w:t>
      </w:r>
    </w:p>
    <w:p w:rsidR="00E25E38" w:rsidRDefault="009C6F90" w:rsidP="009C6F90">
      <w:pPr>
        <w:pStyle w:val="ListParagraph"/>
        <w:numPr>
          <w:ilvl w:val="0"/>
          <w:numId w:val="17"/>
        </w:numPr>
      </w:pPr>
      <w:r w:rsidRPr="009C6F90">
        <w:rPr>
          <w:position w:val="-4"/>
        </w:rPr>
        <w:object w:dxaOrig="820" w:dyaOrig="260">
          <v:shape id="_x0000_i1118" type="#_x0000_t75" style="width:41.35pt;height:13.35pt" o:ole="">
            <v:imagedata r:id="rId279" r:pict="rId280" o:title=""/>
          </v:shape>
          <o:OLEObject Type="Embed" ProgID="Equation.3" ShapeID="_x0000_i1118" DrawAspect="Content" ObjectID="_1247248779" r:id="rId281"/>
        </w:object>
      </w:r>
      <w:r>
        <w:t xml:space="preserve"> Press </w:t>
      </w:r>
      <w:r w:rsidRPr="009C6F90">
        <w:rPr>
          <w:noProof/>
          <w:lang w:val="en-US" w:eastAsia="en-US"/>
        </w:rPr>
        <w:drawing>
          <wp:inline distT="0" distB="0" distL="0" distR="0">
            <wp:extent cx="144000" cy="144000"/>
            <wp:effectExtent l="25400" t="0" r="8400" b="0"/>
            <wp:docPr id="12" name="Picture 15" descr="B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5.jpg"/>
                    <pic:cNvPicPr/>
                  </pic:nvPicPr>
                  <pic:blipFill>
                    <a:blip r:embed="rId130"/>
                    <a:stretch>
                      <a:fillRect/>
                    </a:stretch>
                  </pic:blipFill>
                  <pic:spPr>
                    <a:xfrm>
                      <a:off x="0" y="0"/>
                      <a:ext cx="144000" cy="144000"/>
                    </a:xfrm>
                    <a:prstGeom prst="rect">
                      <a:avLst/>
                    </a:prstGeom>
                  </pic:spPr>
                </pic:pic>
              </a:graphicData>
            </a:graphic>
          </wp:inline>
        </w:drawing>
      </w:r>
      <w:r w:rsidR="00E25E38">
        <w:t xml:space="preserve"> after inputting the expression</w:t>
      </w:r>
      <w:r w:rsidRPr="009C6F90">
        <w:rPr>
          <w:position w:val="-4"/>
        </w:rPr>
        <w:object w:dxaOrig="820" w:dyaOrig="260">
          <v:shape id="_x0000_i1119" type="#_x0000_t75" style="width:41.35pt;height:13.35pt" o:ole="">
            <v:imagedata r:id="rId282" r:pict="rId283" o:title=""/>
          </v:shape>
          <o:OLEObject Type="Embed" ProgID="Equation.3" ShapeID="_x0000_i1119" DrawAspect="Content" ObjectID="_1247248780" r:id="rId284"/>
        </w:object>
      </w:r>
      <w:r w:rsidR="00E25E38" w:rsidRPr="009C6F90">
        <w:rPr>
          <w:position w:val="-8"/>
        </w:rPr>
        <w:t>.</w:t>
      </w:r>
    </w:p>
    <w:p w:rsidR="009C6F90" w:rsidRDefault="009C6F90" w:rsidP="009C6F90">
      <w:pPr>
        <w:pStyle w:val="ListParagraph"/>
        <w:numPr>
          <w:ilvl w:val="0"/>
          <w:numId w:val="17"/>
        </w:numPr>
      </w:pPr>
      <w:r w:rsidRPr="009C6F90">
        <w:rPr>
          <w:position w:val="-4"/>
        </w:rPr>
        <w:object w:dxaOrig="820" w:dyaOrig="260">
          <v:shape id="_x0000_i1120" type="#_x0000_t75" style="width:41.35pt;height:13.35pt" o:ole="">
            <v:imagedata r:id="rId285" r:pict="rId286" o:title=""/>
          </v:shape>
          <o:OLEObject Type="Embed" ProgID="Equation.3" ShapeID="_x0000_i1120" DrawAspect="Content" ObjectID="_1247248781" r:id="rId287"/>
        </w:object>
      </w:r>
      <w:r w:rsidR="00E25E38">
        <w:t xml:space="preserve"> Press</w:t>
      </w:r>
      <w:r>
        <w:t xml:space="preserve"> </w:t>
      </w:r>
      <w:r>
        <w:rPr>
          <w:noProof/>
          <w:lang w:val="en-US" w:eastAsia="en-US"/>
        </w:rPr>
        <w:drawing>
          <wp:inline distT="0" distB="0" distL="0" distR="0">
            <wp:extent cx="355210" cy="126000"/>
            <wp:effectExtent l="25400" t="0" r="390" b="0"/>
            <wp:docPr id="14" name="Picture 25" descr="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jpg"/>
                    <pic:cNvPicPr/>
                  </pic:nvPicPr>
                  <pic:blipFill>
                    <a:blip r:embed="rId55"/>
                    <a:stretch>
                      <a:fillRect/>
                    </a:stretch>
                  </pic:blipFill>
                  <pic:spPr>
                    <a:xfrm>
                      <a:off x="0" y="0"/>
                      <a:ext cx="355210" cy="126000"/>
                    </a:xfrm>
                    <a:prstGeom prst="rect">
                      <a:avLst/>
                    </a:prstGeom>
                  </pic:spPr>
                </pic:pic>
              </a:graphicData>
            </a:graphic>
          </wp:inline>
        </w:drawing>
      </w:r>
      <w:r>
        <w:t xml:space="preserve"> and </w:t>
      </w:r>
      <w:r w:rsidRPr="009C6F90">
        <w:rPr>
          <w:noProof/>
          <w:lang w:val="en-US" w:eastAsia="en-US"/>
        </w:rPr>
        <w:drawing>
          <wp:inline distT="0" distB="0" distL="0" distR="0">
            <wp:extent cx="144000" cy="144000"/>
            <wp:effectExtent l="25400" t="0" r="8400" b="0"/>
            <wp:docPr id="15" name="Picture 15" descr="B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5.jpg"/>
                    <pic:cNvPicPr/>
                  </pic:nvPicPr>
                  <pic:blipFill>
                    <a:blip r:embed="rId130"/>
                    <a:stretch>
                      <a:fillRect/>
                    </a:stretch>
                  </pic:blipFill>
                  <pic:spPr>
                    <a:xfrm>
                      <a:off x="0" y="0"/>
                      <a:ext cx="144000" cy="144000"/>
                    </a:xfrm>
                    <a:prstGeom prst="rect">
                      <a:avLst/>
                    </a:prstGeom>
                  </pic:spPr>
                </pic:pic>
              </a:graphicData>
            </a:graphic>
          </wp:inline>
        </w:drawing>
      </w:r>
      <w:r>
        <w:t xml:space="preserve"> </w:t>
      </w:r>
      <w:r w:rsidR="00E25E38">
        <w:t>after inputting expression</w:t>
      </w:r>
      <w:r w:rsidR="00E25E38" w:rsidRPr="009C6F90">
        <w:rPr>
          <w:position w:val="-8"/>
        </w:rPr>
        <w:t xml:space="preserve"> </w:t>
      </w:r>
      <w:r w:rsidRPr="009C6F90">
        <w:rPr>
          <w:position w:val="-4"/>
        </w:rPr>
        <w:object w:dxaOrig="820" w:dyaOrig="260">
          <v:shape id="_x0000_i1121" type="#_x0000_t75" style="width:41.35pt;height:13.35pt" o:ole="">
            <v:imagedata r:id="rId288" r:pict="rId289" o:title=""/>
          </v:shape>
          <o:OLEObject Type="Embed" ProgID="Equation.3" ShapeID="_x0000_i1121" DrawAspect="Content" ObjectID="_1247248782" r:id="rId290"/>
        </w:object>
      </w:r>
      <w:r w:rsidR="00E25E38" w:rsidRPr="009C6F90">
        <w:rPr>
          <w:position w:val="-8"/>
        </w:rPr>
        <w:t>.</w:t>
      </w:r>
      <w:r>
        <w:t xml:space="preserve"> </w:t>
      </w:r>
    </w:p>
    <w:p w:rsidR="00236D55" w:rsidRDefault="00236D55" w:rsidP="00236D55"/>
    <w:p w:rsidR="00E25E38" w:rsidRPr="009C6F90" w:rsidRDefault="00E25E38" w:rsidP="00236D55">
      <w:pPr>
        <w:spacing w:after="120"/>
      </w:pPr>
      <w:r w:rsidRPr="009C6F90">
        <w:t>Make sure your calculator is in math mode and the angle unit is set to ‘degrees’. Then calculate the following:</w:t>
      </w:r>
    </w:p>
    <w:p w:rsidR="00E25E38" w:rsidRDefault="009C6F90" w:rsidP="009C6F90">
      <w:pPr>
        <w:pStyle w:val="ListParagraph"/>
        <w:numPr>
          <w:ilvl w:val="0"/>
          <w:numId w:val="17"/>
        </w:numPr>
      </w:pPr>
      <w:r w:rsidRPr="009C6F90">
        <w:rPr>
          <w:position w:val="-8"/>
        </w:rPr>
        <w:object w:dxaOrig="620" w:dyaOrig="260">
          <v:shape id="_x0000_i1122" type="#_x0000_t75" style="width:30.65pt;height:13.35pt" o:ole="">
            <v:imagedata r:id="rId291" r:pict="rId292" o:title=""/>
          </v:shape>
          <o:OLEObject Type="Embed" ProgID="Equation.3" ShapeID="_x0000_i1122" DrawAspect="Content" ObjectID="_1247248783" r:id="rId293"/>
        </w:object>
      </w:r>
      <w:r w:rsidR="00E25E38">
        <w:t xml:space="preserve"> Press</w:t>
      </w:r>
      <w:r w:rsidRPr="009C6F90">
        <w:rPr>
          <w:noProof/>
          <w:lang w:val="en-US" w:eastAsia="en-US"/>
        </w:rPr>
        <w:drawing>
          <wp:inline distT="0" distB="0" distL="0" distR="0">
            <wp:extent cx="144000" cy="144000"/>
            <wp:effectExtent l="25400" t="0" r="8400" b="0"/>
            <wp:docPr id="17" name="Picture 15" descr="B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5.jpg"/>
                    <pic:cNvPicPr/>
                  </pic:nvPicPr>
                  <pic:blipFill>
                    <a:blip r:embed="rId130"/>
                    <a:stretch>
                      <a:fillRect/>
                    </a:stretch>
                  </pic:blipFill>
                  <pic:spPr>
                    <a:xfrm>
                      <a:off x="0" y="0"/>
                      <a:ext cx="144000" cy="144000"/>
                    </a:xfrm>
                    <a:prstGeom prst="rect">
                      <a:avLst/>
                    </a:prstGeom>
                  </pic:spPr>
                </pic:pic>
              </a:graphicData>
            </a:graphic>
          </wp:inline>
        </w:drawing>
      </w:r>
      <w:r>
        <w:t xml:space="preserve"> </w:t>
      </w:r>
      <w:r w:rsidR="00E25E38">
        <w:t>after inputting the expression</w:t>
      </w:r>
      <w:r w:rsidR="00E25E38" w:rsidRPr="009C6F90">
        <w:rPr>
          <w:position w:val="-10"/>
        </w:rPr>
        <w:t xml:space="preserve"> </w:t>
      </w:r>
      <w:r w:rsidRPr="009C6F90">
        <w:rPr>
          <w:position w:val="-8"/>
        </w:rPr>
        <w:object w:dxaOrig="620" w:dyaOrig="260">
          <v:shape id="_x0000_i1123" type="#_x0000_t75" style="width:30.65pt;height:13.35pt" o:ole="">
            <v:imagedata r:id="rId294" r:pict="rId295" o:title=""/>
          </v:shape>
          <o:OLEObject Type="Embed" ProgID="Equation.3" ShapeID="_x0000_i1123" DrawAspect="Content" ObjectID="_1247248784" r:id="rId296"/>
        </w:object>
      </w:r>
    </w:p>
    <w:p w:rsidR="00E25E38" w:rsidRDefault="009C6F90" w:rsidP="009C6F90">
      <w:pPr>
        <w:pStyle w:val="ListParagraph"/>
        <w:numPr>
          <w:ilvl w:val="0"/>
          <w:numId w:val="17"/>
        </w:numPr>
      </w:pPr>
      <w:r w:rsidRPr="009C6F90">
        <w:rPr>
          <w:position w:val="-8"/>
        </w:rPr>
        <w:object w:dxaOrig="620" w:dyaOrig="260">
          <v:shape id="_x0000_i1124" type="#_x0000_t75" style="width:30.65pt;height:13.35pt" o:ole="">
            <v:imagedata r:id="rId297" r:pict="rId298" o:title=""/>
          </v:shape>
          <o:OLEObject Type="Embed" ProgID="Equation.3" ShapeID="_x0000_i1124" DrawAspect="Content" ObjectID="_1247248785" r:id="rId299"/>
        </w:object>
      </w:r>
      <w:r w:rsidR="00E25E38">
        <w:t xml:space="preserve"> Press </w:t>
      </w:r>
      <w:r>
        <w:rPr>
          <w:noProof/>
          <w:lang w:val="en-US" w:eastAsia="en-US"/>
        </w:rPr>
        <w:drawing>
          <wp:inline distT="0" distB="0" distL="0" distR="0">
            <wp:extent cx="355210" cy="126000"/>
            <wp:effectExtent l="25400" t="0" r="390" b="0"/>
            <wp:docPr id="18" name="Picture 25" descr="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jpg"/>
                    <pic:cNvPicPr/>
                  </pic:nvPicPr>
                  <pic:blipFill>
                    <a:blip r:embed="rId55"/>
                    <a:stretch>
                      <a:fillRect/>
                    </a:stretch>
                  </pic:blipFill>
                  <pic:spPr>
                    <a:xfrm>
                      <a:off x="0" y="0"/>
                      <a:ext cx="355210" cy="126000"/>
                    </a:xfrm>
                    <a:prstGeom prst="rect">
                      <a:avLst/>
                    </a:prstGeom>
                  </pic:spPr>
                </pic:pic>
              </a:graphicData>
            </a:graphic>
          </wp:inline>
        </w:drawing>
      </w:r>
      <w:r>
        <w:t xml:space="preserve"> and </w:t>
      </w:r>
      <w:r w:rsidRPr="009C6F90">
        <w:rPr>
          <w:noProof/>
          <w:lang w:val="en-US" w:eastAsia="en-US"/>
        </w:rPr>
        <w:drawing>
          <wp:inline distT="0" distB="0" distL="0" distR="0">
            <wp:extent cx="144000" cy="144000"/>
            <wp:effectExtent l="25400" t="0" r="8400" b="0"/>
            <wp:docPr id="20" name="Picture 15" descr="B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5.jpg"/>
                    <pic:cNvPicPr/>
                  </pic:nvPicPr>
                  <pic:blipFill>
                    <a:blip r:embed="rId130"/>
                    <a:stretch>
                      <a:fillRect/>
                    </a:stretch>
                  </pic:blipFill>
                  <pic:spPr>
                    <a:xfrm>
                      <a:off x="0" y="0"/>
                      <a:ext cx="144000" cy="144000"/>
                    </a:xfrm>
                    <a:prstGeom prst="rect">
                      <a:avLst/>
                    </a:prstGeom>
                  </pic:spPr>
                </pic:pic>
              </a:graphicData>
            </a:graphic>
          </wp:inline>
        </w:drawing>
      </w:r>
      <w:r>
        <w:t xml:space="preserve"> </w:t>
      </w:r>
      <w:r w:rsidR="00E25E38">
        <w:t>after inputting the expression</w:t>
      </w:r>
      <w:r w:rsidR="00E25E38" w:rsidRPr="009C6F90">
        <w:rPr>
          <w:position w:val="-10"/>
        </w:rPr>
        <w:t xml:space="preserve"> </w:t>
      </w:r>
      <w:r w:rsidRPr="009C6F90">
        <w:rPr>
          <w:position w:val="-8"/>
        </w:rPr>
        <w:object w:dxaOrig="620" w:dyaOrig="260">
          <v:shape id="_x0000_i1125" type="#_x0000_t75" style="width:30.65pt;height:13.35pt" o:ole="">
            <v:imagedata r:id="rId300" r:pict="rId301" o:title=""/>
          </v:shape>
          <o:OLEObject Type="Embed" ProgID="Equation.3" ShapeID="_x0000_i1125" DrawAspect="Content" ObjectID="_1247248786" r:id="rId302"/>
        </w:object>
      </w:r>
      <w:r w:rsidR="00E25E38" w:rsidRPr="009C6F90">
        <w:rPr>
          <w:position w:val="-10"/>
        </w:rPr>
        <w:t>.</w:t>
      </w:r>
    </w:p>
    <w:p w:rsidR="00E25E38" w:rsidRDefault="00E25E38" w:rsidP="00B4474A">
      <w:pPr>
        <w:pStyle w:val="Heading5"/>
      </w:pPr>
      <w:r>
        <w:t>Solution</w:t>
      </w:r>
    </w:p>
    <w:p w:rsidR="00E25E38" w:rsidRDefault="00305336" w:rsidP="00305336">
      <w:pPr>
        <w:pStyle w:val="ListParagraph"/>
        <w:numPr>
          <w:ilvl w:val="0"/>
          <w:numId w:val="10"/>
        </w:numPr>
      </w:pPr>
      <w:r w:rsidRPr="00305336">
        <w:rPr>
          <w:position w:val="-4"/>
        </w:rPr>
        <w:object w:dxaOrig="400" w:dyaOrig="260">
          <v:shape id="_x0000_i1126" type="#_x0000_t75" style="width:20pt;height:13.35pt" o:ole="">
            <v:imagedata r:id="rId303" r:pict="rId304" o:title=""/>
          </v:shape>
          <o:OLEObject Type="Embed" ProgID="Equation.3" ShapeID="_x0000_i1126" DrawAspect="Content" ObjectID="_1247248787" r:id="rId305"/>
        </w:object>
      </w:r>
    </w:p>
    <w:p w:rsidR="00E25E38" w:rsidRDefault="00305336" w:rsidP="00305336">
      <w:pPr>
        <w:pStyle w:val="ListParagraph"/>
        <w:numPr>
          <w:ilvl w:val="0"/>
          <w:numId w:val="10"/>
        </w:numPr>
      </w:pPr>
      <w:r w:rsidRPr="00305336">
        <w:rPr>
          <w:position w:val="-4"/>
        </w:rPr>
        <w:object w:dxaOrig="960" w:dyaOrig="200">
          <v:shape id="_x0000_i1127" type="#_x0000_t75" style="width:48pt;height:10pt" o:ole="">
            <v:imagedata r:id="rId306" r:pict="rId307" o:title=""/>
          </v:shape>
          <o:OLEObject Type="Embed" ProgID="Equation.3" ShapeID="_x0000_i1127" DrawAspect="Content" ObjectID="_1247248788" r:id="rId308"/>
        </w:object>
      </w:r>
    </w:p>
    <w:p w:rsidR="00E25E38" w:rsidRDefault="00305336" w:rsidP="00305336">
      <w:pPr>
        <w:pStyle w:val="ListParagraph"/>
        <w:numPr>
          <w:ilvl w:val="0"/>
          <w:numId w:val="10"/>
        </w:numPr>
      </w:pPr>
      <w:r w:rsidRPr="00305336">
        <w:rPr>
          <w:position w:val="-18"/>
        </w:rPr>
        <w:object w:dxaOrig="340" w:dyaOrig="520">
          <v:shape id="_x0000_i1128" type="#_x0000_t75" style="width:17.35pt;height:26pt" o:ole="">
            <v:imagedata r:id="rId309" r:pict="rId310" o:title=""/>
          </v:shape>
          <o:OLEObject Type="Embed" ProgID="Equation.3" ShapeID="_x0000_i1128" DrawAspect="Content" ObjectID="_1247248789" r:id="rId311"/>
        </w:object>
      </w:r>
    </w:p>
    <w:p w:rsidR="00E25E38" w:rsidRDefault="00305336" w:rsidP="00305336">
      <w:pPr>
        <w:pStyle w:val="ListParagraph"/>
        <w:numPr>
          <w:ilvl w:val="0"/>
          <w:numId w:val="10"/>
        </w:numPr>
      </w:pPr>
      <w:r w:rsidRPr="00305336">
        <w:rPr>
          <w:position w:val="-4"/>
        </w:rPr>
        <w:object w:dxaOrig="1160" w:dyaOrig="200">
          <v:shape id="_x0000_i1129" type="#_x0000_t75" style="width:58pt;height:10pt" o:ole="">
            <v:imagedata r:id="rId312" r:pict="rId313" o:title=""/>
          </v:shape>
          <o:OLEObject Type="Embed" ProgID="Equation.3" ShapeID="_x0000_i1129" DrawAspect="Content" ObjectID="_1247248790" r:id="rId314"/>
        </w:object>
      </w:r>
    </w:p>
    <w:p w:rsidR="00E25E38" w:rsidRDefault="00E25E38" w:rsidP="00E25E38"/>
    <w:p w:rsidR="00E25E38" w:rsidRDefault="00E25E38" w:rsidP="00E25E38">
      <w:r>
        <w:t>There are exceptions as to when a result will be displayed in decimal format, even after you have pressed only the equal sign after inputting the expression to be evaluated. These exceptions have to do with the limitations of the calculator on using irrational forms, and cannot be changed. The result of an expression containing more than two irrational terms, for example, will be displayed as a decimal number.</w:t>
      </w:r>
    </w:p>
    <w:p w:rsidR="00E25E38" w:rsidRDefault="00E25E38" w:rsidP="00E25E38"/>
    <w:p w:rsidR="00E25E38" w:rsidRDefault="00305336" w:rsidP="00305336">
      <w:pPr>
        <w:pStyle w:val="Heading1"/>
      </w:pPr>
      <w:r>
        <w:br w:type="page"/>
        <w:t xml:space="preserve">5. </w:t>
      </w:r>
      <w:r w:rsidR="00E25E38">
        <w:t>Percentage Calculations (%)</w:t>
      </w:r>
    </w:p>
    <w:p w:rsidR="00E25E38" w:rsidRDefault="00E25E38" w:rsidP="00E25E38">
      <w:r>
        <w:t>Inputting a value and pressing</w:t>
      </w:r>
      <w:r w:rsidR="00E85E2D">
        <w:t xml:space="preserve"> </w:t>
      </w:r>
      <w:r w:rsidR="00E85E2D">
        <w:rPr>
          <w:noProof/>
          <w:lang w:val="en-US" w:eastAsia="en-US"/>
        </w:rPr>
        <w:drawing>
          <wp:inline distT="0" distB="0" distL="0" distR="0">
            <wp:extent cx="355210" cy="126000"/>
            <wp:effectExtent l="25400" t="0" r="390" b="0"/>
            <wp:docPr id="22" name="Picture 25" descr="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jpg"/>
                    <pic:cNvPicPr/>
                  </pic:nvPicPr>
                  <pic:blipFill>
                    <a:blip r:embed="rId55"/>
                    <a:stretch>
                      <a:fillRect/>
                    </a:stretch>
                  </pic:blipFill>
                  <pic:spPr>
                    <a:xfrm>
                      <a:off x="0" y="0"/>
                      <a:ext cx="355210" cy="126000"/>
                    </a:xfrm>
                    <a:prstGeom prst="rect">
                      <a:avLst/>
                    </a:prstGeom>
                  </pic:spPr>
                </pic:pic>
              </a:graphicData>
            </a:graphic>
          </wp:inline>
        </w:drawing>
      </w:r>
      <w:r w:rsidR="00E85E2D">
        <w:t xml:space="preserve"> </w:t>
      </w:r>
      <w:r>
        <w:t>and</w:t>
      </w:r>
      <w:r w:rsidRPr="00267DC5">
        <w:rPr>
          <w:position w:val="-4"/>
        </w:rPr>
        <w:t xml:space="preserve"> </w:t>
      </w:r>
      <w:r w:rsidR="00E85E2D" w:rsidRPr="00267DC5">
        <w:rPr>
          <w:noProof/>
          <w:position w:val="-4"/>
          <w:lang w:val="en-US" w:eastAsia="en-US"/>
        </w:rPr>
        <w:drawing>
          <wp:inline distT="0" distB="0" distL="0" distR="0">
            <wp:extent cx="166154" cy="180000"/>
            <wp:effectExtent l="25400" t="0" r="11646" b="0"/>
            <wp:docPr id="24" name="Picture 23" descr="B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5.jpg"/>
                    <pic:cNvPicPr/>
                  </pic:nvPicPr>
                  <pic:blipFill>
                    <a:blip r:embed="rId315"/>
                    <a:stretch>
                      <a:fillRect/>
                    </a:stretch>
                  </pic:blipFill>
                  <pic:spPr>
                    <a:xfrm>
                      <a:off x="0" y="0"/>
                      <a:ext cx="166154" cy="180000"/>
                    </a:xfrm>
                    <a:prstGeom prst="rect">
                      <a:avLst/>
                    </a:prstGeom>
                  </pic:spPr>
                </pic:pic>
              </a:graphicData>
            </a:graphic>
          </wp:inline>
        </w:drawing>
      </w:r>
      <w:r w:rsidR="00E85E2D">
        <w:t xml:space="preserve"> </w:t>
      </w:r>
      <w:r>
        <w:t>causes the input value to become a percentage.</w:t>
      </w:r>
    </w:p>
    <w:p w:rsidR="00E25E38" w:rsidRDefault="00E25E38" w:rsidP="00E25E38"/>
    <w:p w:rsidR="00E25E38" w:rsidRDefault="00E25E38" w:rsidP="002C0B26">
      <w:pPr>
        <w:pStyle w:val="Heading4"/>
      </w:pPr>
      <w:r>
        <w:t>Example 2.18</w:t>
      </w:r>
    </w:p>
    <w:p w:rsidR="00E25E38" w:rsidRDefault="00E25E38" w:rsidP="00E25E38">
      <w:r>
        <w:t>Change the number 56 to a percentage.</w:t>
      </w:r>
    </w:p>
    <w:p w:rsidR="00E25E38" w:rsidRDefault="00E25E38" w:rsidP="00B4474A">
      <w:pPr>
        <w:pStyle w:val="Heading5"/>
      </w:pPr>
      <w:r>
        <w:t>Solution</w:t>
      </w:r>
    </w:p>
    <w:p w:rsidR="00E25E38" w:rsidRDefault="00E25E38" w:rsidP="00E25E38">
      <w:r>
        <w:t xml:space="preserve">Press 56, </w:t>
      </w:r>
      <w:r w:rsidR="00E85E2D">
        <w:rPr>
          <w:noProof/>
          <w:lang w:val="en-US" w:eastAsia="en-US"/>
        </w:rPr>
        <w:drawing>
          <wp:inline distT="0" distB="0" distL="0" distR="0">
            <wp:extent cx="355210" cy="126000"/>
            <wp:effectExtent l="25400" t="0" r="390" b="0"/>
            <wp:docPr id="54" name="Picture 25" descr="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jpg"/>
                    <pic:cNvPicPr/>
                  </pic:nvPicPr>
                  <pic:blipFill>
                    <a:blip r:embed="rId55"/>
                    <a:stretch>
                      <a:fillRect/>
                    </a:stretch>
                  </pic:blipFill>
                  <pic:spPr>
                    <a:xfrm>
                      <a:off x="0" y="0"/>
                      <a:ext cx="355210" cy="126000"/>
                    </a:xfrm>
                    <a:prstGeom prst="rect">
                      <a:avLst/>
                    </a:prstGeom>
                  </pic:spPr>
                </pic:pic>
              </a:graphicData>
            </a:graphic>
          </wp:inline>
        </w:drawing>
      </w:r>
      <w:r w:rsidR="00E85E2D">
        <w:t xml:space="preserve"> and</w:t>
      </w:r>
      <w:r w:rsidR="00E85E2D" w:rsidRPr="00267DC5">
        <w:rPr>
          <w:position w:val="-2"/>
        </w:rPr>
        <w:t xml:space="preserve"> </w:t>
      </w:r>
      <w:r w:rsidR="00E85E2D" w:rsidRPr="00267DC5">
        <w:rPr>
          <w:noProof/>
          <w:position w:val="-2"/>
          <w:lang w:val="en-US" w:eastAsia="en-US"/>
        </w:rPr>
        <w:drawing>
          <wp:inline distT="0" distB="0" distL="0" distR="0">
            <wp:extent cx="166154" cy="180000"/>
            <wp:effectExtent l="25400" t="0" r="11646" b="0"/>
            <wp:docPr id="58" name="Picture 23" descr="B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5.jpg"/>
                    <pic:cNvPicPr/>
                  </pic:nvPicPr>
                  <pic:blipFill>
                    <a:blip r:embed="rId315"/>
                    <a:stretch>
                      <a:fillRect/>
                    </a:stretch>
                  </pic:blipFill>
                  <pic:spPr>
                    <a:xfrm>
                      <a:off x="0" y="0"/>
                      <a:ext cx="166154" cy="180000"/>
                    </a:xfrm>
                    <a:prstGeom prst="rect">
                      <a:avLst/>
                    </a:prstGeom>
                  </pic:spPr>
                </pic:pic>
              </a:graphicData>
            </a:graphic>
          </wp:inline>
        </w:drawing>
      </w:r>
      <w:r w:rsidRPr="00267DC5">
        <w:rPr>
          <w:position w:val="-2"/>
        </w:rPr>
        <w:t>.</w:t>
      </w:r>
      <w:r>
        <w:t xml:space="preserve"> </w:t>
      </w:r>
      <w:proofErr w:type="gramStart"/>
      <w:r>
        <w:t>Then</w:t>
      </w:r>
      <w:proofErr w:type="gramEnd"/>
      <w:r>
        <w:t xml:space="preserve"> </w:t>
      </w:r>
      <w:r w:rsidR="00267DC5" w:rsidRPr="00267DC5">
        <w:rPr>
          <w:position w:val="-2"/>
        </w:rPr>
        <w:object w:dxaOrig="400" w:dyaOrig="180">
          <v:shape id="_x0000_i1362" type="#_x0000_t75" style="width:20pt;height:9.35pt" o:ole="">
            <v:imagedata r:id="rId316" r:pict="rId317" o:title=""/>
          </v:shape>
          <o:OLEObject Type="Embed" ProgID="Equation.3" ShapeID="_x0000_i1362" DrawAspect="Content" ObjectID="_1247248791" r:id="rId318"/>
        </w:object>
      </w:r>
      <w:r>
        <w:t xml:space="preserve"> is displayed on you calculator screen.</w:t>
      </w:r>
    </w:p>
    <w:p w:rsidR="00E25E38" w:rsidRDefault="00E25E38" w:rsidP="00E25E38"/>
    <w:p w:rsidR="00267DC5" w:rsidRDefault="00E25E38" w:rsidP="00E25E38">
      <w:r>
        <w:t>If you proceed with the</w:t>
      </w:r>
      <w:r w:rsidR="00E85E2D">
        <w:t xml:space="preserve"> </w:t>
      </w:r>
      <w:r w:rsidR="009C6F90" w:rsidRPr="009C6F90">
        <w:rPr>
          <w:noProof/>
          <w:lang w:val="en-US" w:eastAsia="en-US"/>
        </w:rPr>
        <w:drawing>
          <wp:inline distT="0" distB="0" distL="0" distR="0">
            <wp:extent cx="144000" cy="144000"/>
            <wp:effectExtent l="25400" t="0" r="8400" b="0"/>
            <wp:docPr id="59" name="Picture 15" descr="B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5.jpg"/>
                    <pic:cNvPicPr/>
                  </pic:nvPicPr>
                  <pic:blipFill>
                    <a:blip r:embed="rId130"/>
                    <a:stretch>
                      <a:fillRect/>
                    </a:stretch>
                  </pic:blipFill>
                  <pic:spPr>
                    <a:xfrm>
                      <a:off x="0" y="0"/>
                      <a:ext cx="144000" cy="144000"/>
                    </a:xfrm>
                    <a:prstGeom prst="rect">
                      <a:avLst/>
                    </a:prstGeom>
                  </pic:spPr>
                </pic:pic>
              </a:graphicData>
            </a:graphic>
          </wp:inline>
        </w:drawing>
      </w:r>
      <w:r w:rsidR="00E85E2D">
        <w:t xml:space="preserve"> </w:t>
      </w:r>
      <w:r>
        <w:t xml:space="preserve">sign, the percentage will be expressed as a fraction, </w:t>
      </w:r>
      <w:r w:rsidR="00267DC5" w:rsidRPr="003A0EE9">
        <w:rPr>
          <w:position w:val="-18"/>
        </w:rPr>
        <w:object w:dxaOrig="280" w:dyaOrig="480">
          <v:shape id="_x0000_i1360" type="#_x0000_t75" style="width:14pt;height:24pt" o:ole="">
            <v:imagedata r:id="rId319" r:pict="rId320" o:title=""/>
          </v:shape>
          <o:OLEObject Type="Embed" ProgID="Equation.3" ShapeID="_x0000_i1360" DrawAspect="Content" ObjectID="_1247248792" r:id="rId321"/>
        </w:object>
      </w:r>
      <w:r>
        <w:t>, in the lower right-hand corner of your screen.</w:t>
      </w:r>
    </w:p>
    <w:p w:rsidR="00E25E38" w:rsidRDefault="00E25E38" w:rsidP="00E25E38"/>
    <w:p w:rsidR="00E25E38" w:rsidRDefault="00E25E38" w:rsidP="00E25E38">
      <w:proofErr w:type="gramStart"/>
      <w:r>
        <w:t>If you press</w:t>
      </w:r>
      <w:r w:rsidR="00E85E2D">
        <w:t xml:space="preserve"> </w:t>
      </w:r>
      <w:r w:rsidR="00E85E2D">
        <w:rPr>
          <w:noProof/>
          <w:lang w:val="en-US" w:eastAsia="en-US"/>
        </w:rPr>
        <w:drawing>
          <wp:inline distT="0" distB="0" distL="0" distR="0">
            <wp:extent cx="355210" cy="126000"/>
            <wp:effectExtent l="25400" t="0" r="390" b="0"/>
            <wp:docPr id="61" name="Picture 25" descr="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jpg"/>
                    <pic:cNvPicPr/>
                  </pic:nvPicPr>
                  <pic:blipFill>
                    <a:blip r:embed="rId55"/>
                    <a:stretch>
                      <a:fillRect/>
                    </a:stretch>
                  </pic:blipFill>
                  <pic:spPr>
                    <a:xfrm>
                      <a:off x="0" y="0"/>
                      <a:ext cx="355210" cy="126000"/>
                    </a:xfrm>
                    <a:prstGeom prst="rect">
                      <a:avLst/>
                    </a:prstGeom>
                  </pic:spPr>
                </pic:pic>
              </a:graphicData>
            </a:graphic>
          </wp:inline>
        </w:drawing>
      </w:r>
      <w:r w:rsidR="00E85E2D">
        <w:t xml:space="preserve"> and </w:t>
      </w:r>
      <w:r w:rsidR="00E85E2D" w:rsidRPr="009C6F90">
        <w:rPr>
          <w:noProof/>
          <w:lang w:val="en-US" w:eastAsia="en-US"/>
        </w:rPr>
        <w:drawing>
          <wp:inline distT="0" distB="0" distL="0" distR="0">
            <wp:extent cx="144000" cy="144000"/>
            <wp:effectExtent l="25400" t="0" r="8400" b="0"/>
            <wp:docPr id="63" name="Picture 15" descr="B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5.jpg"/>
                    <pic:cNvPicPr/>
                  </pic:nvPicPr>
                  <pic:blipFill>
                    <a:blip r:embed="rId130"/>
                    <a:stretch>
                      <a:fillRect/>
                    </a:stretch>
                  </pic:blipFill>
                  <pic:spPr>
                    <a:xfrm>
                      <a:off x="0" y="0"/>
                      <a:ext cx="144000" cy="144000"/>
                    </a:xfrm>
                    <a:prstGeom prst="rect">
                      <a:avLst/>
                    </a:prstGeom>
                  </pic:spPr>
                </pic:pic>
              </a:graphicData>
            </a:graphic>
          </wp:inline>
        </w:drawing>
      </w:r>
      <w:r>
        <w:t>, instead of only</w:t>
      </w:r>
      <w:r w:rsidR="00E85E2D">
        <w:t xml:space="preserve"> </w:t>
      </w:r>
      <w:r w:rsidR="00E85E2D" w:rsidRPr="009C6F90">
        <w:rPr>
          <w:noProof/>
          <w:lang w:val="en-US" w:eastAsia="en-US"/>
        </w:rPr>
        <w:drawing>
          <wp:inline distT="0" distB="0" distL="0" distR="0">
            <wp:extent cx="144000" cy="144000"/>
            <wp:effectExtent l="25400" t="0" r="8400" b="0"/>
            <wp:docPr id="2048" name="Picture 15" descr="B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5.jpg"/>
                    <pic:cNvPicPr/>
                  </pic:nvPicPr>
                  <pic:blipFill>
                    <a:blip r:embed="rId130"/>
                    <a:stretch>
                      <a:fillRect/>
                    </a:stretch>
                  </pic:blipFill>
                  <pic:spPr>
                    <a:xfrm>
                      <a:off x="0" y="0"/>
                      <a:ext cx="144000" cy="144000"/>
                    </a:xfrm>
                    <a:prstGeom prst="rect">
                      <a:avLst/>
                    </a:prstGeom>
                  </pic:spPr>
                </pic:pic>
              </a:graphicData>
            </a:graphic>
          </wp:inline>
        </w:drawing>
      </w:r>
      <w:r>
        <w:t xml:space="preserve">, the percentage will be expressed as a decimal number </w:t>
      </w:r>
      <w:r w:rsidRPr="00172C19">
        <w:rPr>
          <w:position w:val="-10"/>
        </w:rPr>
        <w:object w:dxaOrig="480" w:dyaOrig="320">
          <v:shape id="_x0000_i1132" type="#_x0000_t75" style="width:24pt;height:16pt" o:ole="">
            <v:imagedata r:id="rId322" o:title=""/>
          </v:shape>
          <o:OLEObject Type="Embed" ProgID="Equation.3" ShapeID="_x0000_i1132" DrawAspect="Content" ObjectID="_1247248793" r:id="rId323"/>
        </w:object>
      </w:r>
      <w:r>
        <w:t>.</w:t>
      </w:r>
      <w:proofErr w:type="gramEnd"/>
      <w:r>
        <w:t xml:space="preserve"> (Recall the work that was done in section 4.)</w:t>
      </w:r>
    </w:p>
    <w:p w:rsidR="00E25E38" w:rsidRDefault="00E25E38" w:rsidP="002C0B26">
      <w:pPr>
        <w:pStyle w:val="Heading4"/>
      </w:pPr>
      <w:r>
        <w:t>Example 2.19</w:t>
      </w:r>
    </w:p>
    <w:p w:rsidR="00E25E38" w:rsidRDefault="00E25E38" w:rsidP="00E25E38">
      <w:r>
        <w:t xml:space="preserve">Calculate </w:t>
      </w:r>
      <w:r w:rsidR="003A0EE9" w:rsidRPr="003A0EE9">
        <w:rPr>
          <w:position w:val="-2"/>
        </w:rPr>
        <w:object w:dxaOrig="360" w:dyaOrig="160">
          <v:shape id="_x0000_i1133" type="#_x0000_t75" style="width:18pt;height:8pt" o:ole="">
            <v:imagedata r:id="rId324" r:pict="rId325" o:title=""/>
          </v:shape>
          <o:OLEObject Type="Embed" ProgID="Equation.3" ShapeID="_x0000_i1133" DrawAspect="Content" ObjectID="_1247248794" r:id="rId326"/>
        </w:object>
      </w:r>
      <w:r>
        <w:t xml:space="preserve"> of 150.</w:t>
      </w:r>
    </w:p>
    <w:p w:rsidR="00E25E38" w:rsidRDefault="00E25E38" w:rsidP="00B4474A">
      <w:pPr>
        <w:pStyle w:val="Heading5"/>
      </w:pPr>
      <w:r>
        <w:t>Solution</w:t>
      </w:r>
    </w:p>
    <w:p w:rsidR="00E25E38" w:rsidRDefault="00E25E38" w:rsidP="00E25E38">
      <w:r>
        <w:t xml:space="preserve">To find the answer, we need to calculate </w:t>
      </w:r>
      <w:r w:rsidR="00B4474A" w:rsidRPr="00B4474A">
        <w:rPr>
          <w:position w:val="-2"/>
        </w:rPr>
        <w:object w:dxaOrig="840" w:dyaOrig="180">
          <v:shape id="_x0000_i1134" type="#_x0000_t75" style="width:42.65pt;height:9.35pt" o:ole="">
            <v:imagedata r:id="rId327" r:pict="rId328" o:title=""/>
          </v:shape>
          <o:OLEObject Type="Embed" ProgID="Equation.3" ShapeID="_x0000_i1134" DrawAspect="Content" ObjectID="_1247248795" r:id="rId329"/>
        </w:object>
      </w:r>
      <w:r>
        <w:t xml:space="preserve">, which is equivalent to </w:t>
      </w:r>
      <w:r w:rsidR="00B4474A" w:rsidRPr="003A0EE9">
        <w:rPr>
          <w:position w:val="-18"/>
        </w:rPr>
        <w:object w:dxaOrig="800" w:dyaOrig="480">
          <v:shape id="_x0000_i1135" type="#_x0000_t75" style="width:39.35pt;height:24pt" o:ole="">
            <v:imagedata r:id="rId330" r:pict="rId331" o:title=""/>
          </v:shape>
          <o:OLEObject Type="Embed" ProgID="Equation.3" ShapeID="_x0000_i1135" DrawAspect="Content" ObjectID="_1247248796" r:id="rId332"/>
        </w:object>
      </w:r>
      <w:r>
        <w:t xml:space="preserve">. </w:t>
      </w:r>
    </w:p>
    <w:p w:rsidR="00E25E38" w:rsidRDefault="00E25E38" w:rsidP="00E85E2D">
      <w:pPr>
        <w:spacing w:after="120"/>
      </w:pPr>
      <w:r>
        <w:t>Press the following keypads in the correct order:</w:t>
      </w:r>
    </w:p>
    <w:tbl>
      <w:tblPr>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D9D9D9"/>
        <w:tblLook w:val="01E0"/>
      </w:tblPr>
      <w:tblGrid>
        <w:gridCol w:w="679"/>
        <w:gridCol w:w="576"/>
        <w:gridCol w:w="567"/>
        <w:gridCol w:w="679"/>
        <w:gridCol w:w="567"/>
        <w:gridCol w:w="578"/>
      </w:tblGrid>
      <w:tr w:rsidR="00E25E38" w:rsidRPr="00180D91">
        <w:trPr>
          <w:trHeight w:val="567"/>
          <w:jc w:val="center"/>
        </w:trPr>
        <w:tc>
          <w:tcPr>
            <w:tcW w:w="679" w:type="dxa"/>
            <w:shd w:val="clear" w:color="auto" w:fill="D9D9D9"/>
            <w:vAlign w:val="center"/>
          </w:tcPr>
          <w:p w:rsidR="00E25E38" w:rsidRPr="00180D91" w:rsidRDefault="00E25E38" w:rsidP="00F624C8">
            <w:pPr>
              <w:jc w:val="center"/>
            </w:pPr>
            <w:r w:rsidRPr="00180D91">
              <w:t>150</w:t>
            </w:r>
          </w:p>
        </w:tc>
        <w:tc>
          <w:tcPr>
            <w:tcW w:w="576" w:type="dxa"/>
            <w:shd w:val="clear" w:color="auto" w:fill="D9D9D9"/>
            <w:vAlign w:val="center"/>
          </w:tcPr>
          <w:p w:rsidR="00E25E38" w:rsidRPr="00180D91" w:rsidRDefault="00E25E38" w:rsidP="00F624C8">
            <w:pPr>
              <w:jc w:val="center"/>
            </w:pPr>
            <w:r w:rsidRPr="00180D91">
              <w:rPr>
                <w:position w:val="-4"/>
              </w:rPr>
              <w:object w:dxaOrig="180" w:dyaOrig="200">
                <v:shape id="_x0000_i1136" type="#_x0000_t75" style="width:9.35pt;height:10pt" o:ole="">
                  <v:imagedata r:id="rId333" o:title=""/>
                </v:shape>
                <o:OLEObject Type="Embed" ProgID="Equation.3" ShapeID="_x0000_i1136" DrawAspect="Content" ObjectID="_1247248797" r:id="rId334"/>
              </w:object>
            </w:r>
          </w:p>
        </w:tc>
        <w:tc>
          <w:tcPr>
            <w:tcW w:w="567" w:type="dxa"/>
            <w:shd w:val="clear" w:color="auto" w:fill="D9D9D9"/>
            <w:vAlign w:val="center"/>
          </w:tcPr>
          <w:p w:rsidR="00E25E38" w:rsidRPr="00180D91" w:rsidRDefault="00E25E38" w:rsidP="00F624C8">
            <w:pPr>
              <w:jc w:val="center"/>
            </w:pPr>
            <w:r w:rsidRPr="00180D91">
              <w:t>20</w:t>
            </w:r>
          </w:p>
        </w:tc>
        <w:tc>
          <w:tcPr>
            <w:tcW w:w="679" w:type="dxa"/>
            <w:shd w:val="clear" w:color="auto" w:fill="D9D9D9"/>
            <w:vAlign w:val="center"/>
          </w:tcPr>
          <w:p w:rsidR="00E25E38" w:rsidRPr="00180D91" w:rsidRDefault="00E25E38" w:rsidP="00F624C8">
            <w:pPr>
              <w:jc w:val="center"/>
              <w:rPr>
                <w:sz w:val="16"/>
                <w:szCs w:val="16"/>
              </w:rPr>
            </w:pPr>
            <w:r w:rsidRPr="00180D91">
              <w:rPr>
                <w:sz w:val="16"/>
                <w:szCs w:val="16"/>
              </w:rPr>
              <w:t>SHIFT</w:t>
            </w:r>
          </w:p>
        </w:tc>
        <w:tc>
          <w:tcPr>
            <w:tcW w:w="567" w:type="dxa"/>
            <w:shd w:val="clear" w:color="auto" w:fill="D9D9D9"/>
            <w:vAlign w:val="center"/>
          </w:tcPr>
          <w:p w:rsidR="00E25E38" w:rsidRPr="00180D91" w:rsidRDefault="00E25E38" w:rsidP="00F624C8">
            <w:pPr>
              <w:jc w:val="center"/>
            </w:pPr>
            <w:r w:rsidRPr="00180D91">
              <w:t>(</w:t>
            </w:r>
          </w:p>
        </w:tc>
        <w:tc>
          <w:tcPr>
            <w:tcW w:w="578" w:type="dxa"/>
            <w:shd w:val="clear" w:color="auto" w:fill="D9D9D9"/>
            <w:vAlign w:val="center"/>
          </w:tcPr>
          <w:p w:rsidR="00E25E38" w:rsidRPr="00180D91" w:rsidRDefault="00E25E38" w:rsidP="00F624C8">
            <w:pPr>
              <w:jc w:val="center"/>
            </w:pPr>
            <w:r w:rsidRPr="00180D91">
              <w:t>=</w:t>
            </w:r>
          </w:p>
        </w:tc>
      </w:tr>
    </w:tbl>
    <w:p w:rsidR="00E25E38" w:rsidRDefault="00E25E38" w:rsidP="00E85E2D">
      <w:pPr>
        <w:spacing w:before="120"/>
      </w:pPr>
      <w:r>
        <w:t>The answer, 30, will appear in the lower right-hand corner of your display screen.</w:t>
      </w:r>
    </w:p>
    <w:p w:rsidR="00E25E38" w:rsidRDefault="00E25E38" w:rsidP="002C0B26">
      <w:pPr>
        <w:pStyle w:val="Heading4"/>
      </w:pPr>
      <w:r>
        <w:t>Example 2.20</w:t>
      </w:r>
    </w:p>
    <w:p w:rsidR="00E25E38" w:rsidRDefault="00E25E38" w:rsidP="00E25E38">
      <w:r>
        <w:t>Calculate what percentage 660 is of 880.</w:t>
      </w:r>
    </w:p>
    <w:p w:rsidR="00E25E38" w:rsidRDefault="00E25E38" w:rsidP="00B4474A">
      <w:pPr>
        <w:pStyle w:val="Heading5"/>
      </w:pPr>
      <w:r>
        <w:t>Solution</w:t>
      </w:r>
    </w:p>
    <w:p w:rsidR="00E25E38" w:rsidRDefault="00E25E38" w:rsidP="00E25E38">
      <w:r>
        <w:t xml:space="preserve">To find the answer, we need to calculate </w:t>
      </w:r>
      <w:r w:rsidR="00B4474A" w:rsidRPr="00B4474A">
        <w:rPr>
          <w:position w:val="-2"/>
        </w:rPr>
        <w:object w:dxaOrig="960" w:dyaOrig="180">
          <v:shape id="_x0000_i1137" type="#_x0000_t75" style="width:48pt;height:9.35pt" o:ole="">
            <v:imagedata r:id="rId335" r:pict="rId336" o:title=""/>
          </v:shape>
          <o:OLEObject Type="Embed" ProgID="Equation.3" ShapeID="_x0000_i1137" DrawAspect="Content" ObjectID="_1247248798" r:id="rId337"/>
        </w:object>
      </w:r>
      <w:r>
        <w:t xml:space="preserve">, which is equivalent to </w:t>
      </w:r>
      <w:r w:rsidR="00B4474A" w:rsidRPr="00B4474A">
        <w:rPr>
          <w:position w:val="-18"/>
        </w:rPr>
        <w:object w:dxaOrig="820" w:dyaOrig="480">
          <v:shape id="_x0000_i1138" type="#_x0000_t75" style="width:41.35pt;height:24pt" o:ole="">
            <v:imagedata r:id="rId338" r:pict="rId339" o:title=""/>
          </v:shape>
          <o:OLEObject Type="Embed" ProgID="Equation.3" ShapeID="_x0000_i1138" DrawAspect="Content" ObjectID="_1247248799" r:id="rId340"/>
        </w:object>
      </w:r>
      <w:r>
        <w:t xml:space="preserve">. </w:t>
      </w:r>
    </w:p>
    <w:p w:rsidR="00E25E38" w:rsidRDefault="00E25E38" w:rsidP="00E85E2D">
      <w:pPr>
        <w:spacing w:after="120"/>
      </w:pPr>
      <w:r>
        <w:t>Press the following keypads in the correct order:</w:t>
      </w:r>
    </w:p>
    <w:tbl>
      <w:tblPr>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D9D9D9"/>
        <w:tblLook w:val="01E0"/>
      </w:tblPr>
      <w:tblGrid>
        <w:gridCol w:w="679"/>
        <w:gridCol w:w="576"/>
        <w:gridCol w:w="567"/>
        <w:gridCol w:w="679"/>
        <w:gridCol w:w="567"/>
        <w:gridCol w:w="578"/>
      </w:tblGrid>
      <w:tr w:rsidR="00E25E38" w:rsidRPr="00180D91">
        <w:trPr>
          <w:trHeight w:val="567"/>
          <w:jc w:val="center"/>
        </w:trPr>
        <w:tc>
          <w:tcPr>
            <w:tcW w:w="679" w:type="dxa"/>
            <w:shd w:val="clear" w:color="auto" w:fill="D9D9D9"/>
            <w:vAlign w:val="center"/>
          </w:tcPr>
          <w:p w:rsidR="00E25E38" w:rsidRPr="00180D91" w:rsidRDefault="00E25E38" w:rsidP="00F624C8">
            <w:pPr>
              <w:jc w:val="center"/>
            </w:pPr>
            <w:r w:rsidRPr="00180D91">
              <w:t>660</w:t>
            </w:r>
          </w:p>
        </w:tc>
        <w:tc>
          <w:tcPr>
            <w:tcW w:w="576" w:type="dxa"/>
            <w:shd w:val="clear" w:color="auto" w:fill="D9D9D9"/>
            <w:vAlign w:val="center"/>
          </w:tcPr>
          <w:p w:rsidR="00E25E38" w:rsidRPr="00180D91" w:rsidRDefault="00E25E38" w:rsidP="00F624C8">
            <w:pPr>
              <w:jc w:val="center"/>
            </w:pPr>
            <w:r w:rsidRPr="00180D91">
              <w:rPr>
                <w:position w:val="-4"/>
              </w:rPr>
              <w:object w:dxaOrig="200" w:dyaOrig="200">
                <v:shape id="_x0000_i1139" type="#_x0000_t75" style="width:10pt;height:10pt" o:ole="">
                  <v:imagedata r:id="rId341" o:title=""/>
                </v:shape>
                <o:OLEObject Type="Embed" ProgID="Equation.3" ShapeID="_x0000_i1139" DrawAspect="Content" ObjectID="_1247248800" r:id="rId342"/>
              </w:object>
            </w:r>
          </w:p>
        </w:tc>
        <w:tc>
          <w:tcPr>
            <w:tcW w:w="567" w:type="dxa"/>
            <w:shd w:val="clear" w:color="auto" w:fill="D9D9D9"/>
            <w:vAlign w:val="center"/>
          </w:tcPr>
          <w:p w:rsidR="00E25E38" w:rsidRPr="00180D91" w:rsidRDefault="00E25E38" w:rsidP="00F624C8">
            <w:pPr>
              <w:jc w:val="center"/>
            </w:pPr>
            <w:r w:rsidRPr="00180D91">
              <w:t>880</w:t>
            </w:r>
          </w:p>
        </w:tc>
        <w:tc>
          <w:tcPr>
            <w:tcW w:w="679" w:type="dxa"/>
            <w:shd w:val="clear" w:color="auto" w:fill="D9D9D9"/>
            <w:vAlign w:val="center"/>
          </w:tcPr>
          <w:p w:rsidR="00E25E38" w:rsidRPr="00180D91" w:rsidRDefault="00E25E38" w:rsidP="00F624C8">
            <w:pPr>
              <w:jc w:val="center"/>
              <w:rPr>
                <w:sz w:val="16"/>
                <w:szCs w:val="16"/>
              </w:rPr>
            </w:pPr>
            <w:r w:rsidRPr="00180D91">
              <w:rPr>
                <w:sz w:val="16"/>
                <w:szCs w:val="16"/>
              </w:rPr>
              <w:t>SHIFT</w:t>
            </w:r>
          </w:p>
        </w:tc>
        <w:tc>
          <w:tcPr>
            <w:tcW w:w="567" w:type="dxa"/>
            <w:shd w:val="clear" w:color="auto" w:fill="D9D9D9"/>
            <w:vAlign w:val="center"/>
          </w:tcPr>
          <w:p w:rsidR="00E25E38" w:rsidRPr="00180D91" w:rsidRDefault="00E25E38" w:rsidP="00F624C8">
            <w:pPr>
              <w:jc w:val="center"/>
            </w:pPr>
            <w:r w:rsidRPr="00180D91">
              <w:t>(</w:t>
            </w:r>
          </w:p>
        </w:tc>
        <w:tc>
          <w:tcPr>
            <w:tcW w:w="578" w:type="dxa"/>
            <w:shd w:val="clear" w:color="auto" w:fill="D9D9D9"/>
            <w:vAlign w:val="center"/>
          </w:tcPr>
          <w:p w:rsidR="00E25E38" w:rsidRPr="00180D91" w:rsidRDefault="00E25E38" w:rsidP="00F624C8">
            <w:pPr>
              <w:jc w:val="center"/>
            </w:pPr>
            <w:r w:rsidRPr="00180D91">
              <w:t>=</w:t>
            </w:r>
          </w:p>
        </w:tc>
      </w:tr>
    </w:tbl>
    <w:p w:rsidR="00E25E38" w:rsidRDefault="00E25E38" w:rsidP="00267DC5">
      <w:pPr>
        <w:spacing w:before="120"/>
      </w:pPr>
      <w:r>
        <w:t>The answer, 75, will appear in the lower right-hand corner of your display screen.</w:t>
      </w:r>
    </w:p>
    <w:p w:rsidR="00E25E38" w:rsidRDefault="00E25E38" w:rsidP="002C0B26">
      <w:pPr>
        <w:pStyle w:val="Heading4"/>
      </w:pPr>
      <w:r>
        <w:t>Example 2.21</w:t>
      </w:r>
    </w:p>
    <w:p w:rsidR="00E25E38" w:rsidRDefault="00E25E38" w:rsidP="00E25E38">
      <w:r>
        <w:t xml:space="preserve">Increase 2500 by </w:t>
      </w:r>
      <w:r w:rsidRPr="00811504">
        <w:rPr>
          <w:position w:val="-6"/>
        </w:rPr>
        <w:object w:dxaOrig="499" w:dyaOrig="279">
          <v:shape id="_x0000_i1140" type="#_x0000_t75" style="width:24.65pt;height:14pt" o:ole="">
            <v:imagedata r:id="rId343" o:title=""/>
          </v:shape>
          <o:OLEObject Type="Embed" ProgID="Equation.3" ShapeID="_x0000_i1140" DrawAspect="Content" ObjectID="_1247248801" r:id="rId344"/>
        </w:object>
      </w:r>
      <w:r>
        <w:t>.</w:t>
      </w:r>
    </w:p>
    <w:p w:rsidR="00E25E38" w:rsidRDefault="00E25E38" w:rsidP="00B4474A">
      <w:pPr>
        <w:pStyle w:val="Heading5"/>
      </w:pPr>
      <w:r>
        <w:t>Solution</w:t>
      </w:r>
    </w:p>
    <w:p w:rsidR="00E25E38" w:rsidRDefault="00E25E38" w:rsidP="00E25E38">
      <w:r>
        <w:t xml:space="preserve">To find the answer, we need to calculate </w:t>
      </w:r>
      <w:r w:rsidR="00B4474A" w:rsidRPr="00B4474A">
        <w:rPr>
          <w:position w:val="-2"/>
        </w:rPr>
        <w:object w:dxaOrig="1500" w:dyaOrig="180">
          <v:shape id="_x0000_i1141" type="#_x0000_t75" style="width:73.35pt;height:9.35pt" o:ole="">
            <v:imagedata r:id="rId345" r:pict="rId346" o:title=""/>
          </v:shape>
          <o:OLEObject Type="Embed" ProgID="Equation.3" ShapeID="_x0000_i1141" DrawAspect="Content" ObjectID="_1247248802" r:id="rId347"/>
        </w:object>
      </w:r>
      <w:r>
        <w:t xml:space="preserve">, which is equivalent to </w:t>
      </w:r>
      <w:r w:rsidR="00E17562" w:rsidRPr="00B4474A">
        <w:rPr>
          <w:position w:val="-18"/>
        </w:rPr>
        <w:object w:dxaOrig="1480" w:dyaOrig="480">
          <v:shape id="_x0000_i1142" type="#_x0000_t75" style="width:74pt;height:24pt" o:ole="">
            <v:imagedata r:id="rId348" r:pict="rId349" o:title=""/>
          </v:shape>
          <o:OLEObject Type="Embed" ProgID="Equation.3" ShapeID="_x0000_i1142" DrawAspect="Content" ObjectID="_1247248803" r:id="rId350"/>
        </w:object>
      </w:r>
      <w:r>
        <w:t xml:space="preserve">. </w:t>
      </w:r>
    </w:p>
    <w:p w:rsidR="00E25E38" w:rsidRDefault="00E25E38" w:rsidP="00E85E2D">
      <w:pPr>
        <w:spacing w:after="120"/>
      </w:pPr>
      <w:r>
        <w:t>Press the following keypads in the correct order:</w:t>
      </w:r>
    </w:p>
    <w:tbl>
      <w:tblPr>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D9D9D9"/>
        <w:tblLook w:val="01E0"/>
      </w:tblPr>
      <w:tblGrid>
        <w:gridCol w:w="795"/>
        <w:gridCol w:w="576"/>
        <w:gridCol w:w="795"/>
        <w:gridCol w:w="679"/>
        <w:gridCol w:w="679"/>
        <w:gridCol w:w="679"/>
        <w:gridCol w:w="567"/>
        <w:gridCol w:w="578"/>
      </w:tblGrid>
      <w:tr w:rsidR="00E25E38" w:rsidRPr="00180D91">
        <w:trPr>
          <w:trHeight w:val="567"/>
          <w:jc w:val="center"/>
        </w:trPr>
        <w:tc>
          <w:tcPr>
            <w:tcW w:w="795" w:type="dxa"/>
            <w:shd w:val="clear" w:color="auto" w:fill="D9D9D9"/>
            <w:vAlign w:val="center"/>
          </w:tcPr>
          <w:p w:rsidR="00E25E38" w:rsidRPr="00180D91" w:rsidRDefault="00E25E38" w:rsidP="00F624C8">
            <w:pPr>
              <w:jc w:val="center"/>
            </w:pPr>
            <w:r w:rsidRPr="00180D91">
              <w:t>2500</w:t>
            </w:r>
          </w:p>
        </w:tc>
        <w:tc>
          <w:tcPr>
            <w:tcW w:w="576" w:type="dxa"/>
            <w:shd w:val="clear" w:color="auto" w:fill="D9D9D9"/>
            <w:vAlign w:val="center"/>
          </w:tcPr>
          <w:p w:rsidR="00E25E38" w:rsidRPr="00180D91" w:rsidRDefault="00E25E38" w:rsidP="00F624C8">
            <w:pPr>
              <w:jc w:val="center"/>
            </w:pPr>
            <w:r w:rsidRPr="00180D91">
              <w:t>+</w:t>
            </w:r>
          </w:p>
        </w:tc>
        <w:tc>
          <w:tcPr>
            <w:tcW w:w="795" w:type="dxa"/>
            <w:shd w:val="clear" w:color="auto" w:fill="D9D9D9"/>
            <w:vAlign w:val="center"/>
          </w:tcPr>
          <w:p w:rsidR="00E25E38" w:rsidRPr="00180D91" w:rsidRDefault="00E25E38" w:rsidP="00F624C8">
            <w:pPr>
              <w:jc w:val="center"/>
            </w:pPr>
            <w:r w:rsidRPr="00180D91">
              <w:t>2500</w:t>
            </w:r>
          </w:p>
        </w:tc>
        <w:tc>
          <w:tcPr>
            <w:tcW w:w="679" w:type="dxa"/>
            <w:shd w:val="clear" w:color="auto" w:fill="D9D9D9"/>
            <w:vAlign w:val="center"/>
          </w:tcPr>
          <w:p w:rsidR="00E25E38" w:rsidRPr="00180D91" w:rsidRDefault="00E25E38" w:rsidP="00F624C8">
            <w:pPr>
              <w:jc w:val="center"/>
              <w:rPr>
                <w:sz w:val="16"/>
                <w:szCs w:val="16"/>
              </w:rPr>
            </w:pPr>
            <w:r w:rsidRPr="00180D91">
              <w:rPr>
                <w:position w:val="-4"/>
                <w:sz w:val="16"/>
                <w:szCs w:val="16"/>
              </w:rPr>
              <w:object w:dxaOrig="180" w:dyaOrig="200">
                <v:shape id="_x0000_i1143" type="#_x0000_t75" style="width:9.35pt;height:10pt" o:ole="">
                  <v:imagedata r:id="rId351" o:title=""/>
                </v:shape>
                <o:OLEObject Type="Embed" ProgID="Equation.3" ShapeID="_x0000_i1143" DrawAspect="Content" ObjectID="_1247248804" r:id="rId352"/>
              </w:object>
            </w:r>
          </w:p>
        </w:tc>
        <w:tc>
          <w:tcPr>
            <w:tcW w:w="679" w:type="dxa"/>
            <w:shd w:val="clear" w:color="auto" w:fill="D9D9D9"/>
            <w:vAlign w:val="center"/>
          </w:tcPr>
          <w:p w:rsidR="00E25E38" w:rsidRPr="00180D91" w:rsidRDefault="00E25E38" w:rsidP="00F624C8">
            <w:pPr>
              <w:jc w:val="center"/>
            </w:pPr>
            <w:r w:rsidRPr="00180D91">
              <w:t>15</w:t>
            </w:r>
          </w:p>
        </w:tc>
        <w:tc>
          <w:tcPr>
            <w:tcW w:w="679" w:type="dxa"/>
            <w:shd w:val="clear" w:color="auto" w:fill="D9D9D9"/>
            <w:vAlign w:val="center"/>
          </w:tcPr>
          <w:p w:rsidR="00E25E38" w:rsidRPr="00180D91" w:rsidRDefault="00E25E38" w:rsidP="00F624C8">
            <w:pPr>
              <w:jc w:val="center"/>
              <w:rPr>
                <w:sz w:val="16"/>
                <w:szCs w:val="16"/>
              </w:rPr>
            </w:pPr>
            <w:r w:rsidRPr="00180D91">
              <w:rPr>
                <w:sz w:val="16"/>
                <w:szCs w:val="16"/>
              </w:rPr>
              <w:t>SHIFT</w:t>
            </w:r>
          </w:p>
        </w:tc>
        <w:tc>
          <w:tcPr>
            <w:tcW w:w="567" w:type="dxa"/>
            <w:shd w:val="clear" w:color="auto" w:fill="D9D9D9"/>
            <w:vAlign w:val="center"/>
          </w:tcPr>
          <w:p w:rsidR="00E25E38" w:rsidRPr="00180D91" w:rsidRDefault="00E25E38" w:rsidP="00F624C8">
            <w:pPr>
              <w:jc w:val="center"/>
            </w:pPr>
            <w:r w:rsidRPr="00180D91">
              <w:t>(</w:t>
            </w:r>
          </w:p>
        </w:tc>
        <w:tc>
          <w:tcPr>
            <w:tcW w:w="578" w:type="dxa"/>
            <w:shd w:val="clear" w:color="auto" w:fill="D9D9D9"/>
            <w:vAlign w:val="center"/>
          </w:tcPr>
          <w:p w:rsidR="00E25E38" w:rsidRPr="00180D91" w:rsidRDefault="00E25E38" w:rsidP="00F624C8">
            <w:pPr>
              <w:jc w:val="center"/>
            </w:pPr>
            <w:r w:rsidRPr="00180D91">
              <w:t>=</w:t>
            </w:r>
          </w:p>
        </w:tc>
      </w:tr>
    </w:tbl>
    <w:p w:rsidR="00E25E38" w:rsidRDefault="00E25E38" w:rsidP="00E85E2D">
      <w:pPr>
        <w:spacing w:before="120"/>
      </w:pPr>
      <w:r>
        <w:t>The answer, 2875, will appear in the lower right-hand corner of your display screen.</w:t>
      </w:r>
    </w:p>
    <w:p w:rsidR="00E25E38" w:rsidRDefault="00E25E38" w:rsidP="002C0B26">
      <w:pPr>
        <w:pStyle w:val="Heading4"/>
      </w:pPr>
      <w:r>
        <w:t>Example 2.22</w:t>
      </w:r>
    </w:p>
    <w:p w:rsidR="00E25E38" w:rsidRDefault="00E25E38" w:rsidP="00E25E38">
      <w:r>
        <w:t xml:space="preserve">Decrease 3500 by </w:t>
      </w:r>
      <w:r w:rsidRPr="00811504">
        <w:rPr>
          <w:position w:val="-6"/>
        </w:rPr>
        <w:object w:dxaOrig="520" w:dyaOrig="279">
          <v:shape id="_x0000_i1144" type="#_x0000_t75" style="width:26pt;height:14pt" o:ole="">
            <v:imagedata r:id="rId353" o:title=""/>
          </v:shape>
          <o:OLEObject Type="Embed" ProgID="Equation.3" ShapeID="_x0000_i1144" DrawAspect="Content" ObjectID="_1247248805" r:id="rId354"/>
        </w:object>
      </w:r>
      <w:r>
        <w:t>.</w:t>
      </w:r>
    </w:p>
    <w:p w:rsidR="00E25E38" w:rsidRDefault="00E25E38" w:rsidP="00E17562">
      <w:pPr>
        <w:pStyle w:val="Heading5"/>
      </w:pPr>
      <w:r>
        <w:t>Solution</w:t>
      </w:r>
    </w:p>
    <w:p w:rsidR="00E25E38" w:rsidRDefault="00E25E38" w:rsidP="00752222">
      <w:pPr>
        <w:jc w:val="left"/>
      </w:pPr>
      <w:r>
        <w:t xml:space="preserve">To find the answer, we need to calculate </w:t>
      </w:r>
      <w:r w:rsidR="00752222" w:rsidRPr="00752222">
        <w:rPr>
          <w:position w:val="-2"/>
        </w:rPr>
        <w:object w:dxaOrig="1520" w:dyaOrig="180">
          <v:shape id="_x0000_i1145" type="#_x0000_t75" style="width:74.65pt;height:9.35pt" o:ole="">
            <v:imagedata r:id="rId355" r:pict="rId356" o:title=""/>
          </v:shape>
          <o:OLEObject Type="Embed" ProgID="Equation.3" ShapeID="_x0000_i1145" DrawAspect="Content" ObjectID="_1247248806" r:id="rId357"/>
        </w:object>
      </w:r>
      <w:r>
        <w:t xml:space="preserve">, which is equivalent to </w:t>
      </w:r>
      <w:r w:rsidR="00752222" w:rsidRPr="00752222">
        <w:rPr>
          <w:position w:val="-18"/>
        </w:rPr>
        <w:object w:dxaOrig="1480" w:dyaOrig="480">
          <v:shape id="_x0000_i1146" type="#_x0000_t75" style="width:72.65pt;height:23.35pt" o:ole="">
            <v:imagedata r:id="rId358" r:pict="rId359" o:title=""/>
          </v:shape>
          <o:OLEObject Type="Embed" ProgID="Equation.3" ShapeID="_x0000_i1146" DrawAspect="Content" ObjectID="_1247248807" r:id="rId360"/>
        </w:object>
      </w:r>
      <w:r>
        <w:t xml:space="preserve">. </w:t>
      </w:r>
    </w:p>
    <w:p w:rsidR="00E25E38" w:rsidRDefault="00E25E38" w:rsidP="00E85E2D">
      <w:pPr>
        <w:spacing w:after="120"/>
      </w:pPr>
      <w:r>
        <w:t>Press the following keypads in the correct order:</w:t>
      </w:r>
    </w:p>
    <w:tbl>
      <w:tblPr>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D9D9D9"/>
        <w:tblLook w:val="01E0"/>
      </w:tblPr>
      <w:tblGrid>
        <w:gridCol w:w="795"/>
        <w:gridCol w:w="576"/>
        <w:gridCol w:w="795"/>
        <w:gridCol w:w="679"/>
        <w:gridCol w:w="679"/>
        <w:gridCol w:w="679"/>
        <w:gridCol w:w="567"/>
        <w:gridCol w:w="578"/>
      </w:tblGrid>
      <w:tr w:rsidR="00E25E38" w:rsidRPr="00180D91">
        <w:trPr>
          <w:trHeight w:val="567"/>
          <w:jc w:val="center"/>
        </w:trPr>
        <w:tc>
          <w:tcPr>
            <w:tcW w:w="795" w:type="dxa"/>
            <w:shd w:val="clear" w:color="auto" w:fill="D9D9D9"/>
            <w:vAlign w:val="center"/>
          </w:tcPr>
          <w:p w:rsidR="00E25E38" w:rsidRPr="00180D91" w:rsidRDefault="00E25E38" w:rsidP="00F624C8">
            <w:pPr>
              <w:jc w:val="center"/>
            </w:pPr>
            <w:r w:rsidRPr="00180D91">
              <w:t>3500</w:t>
            </w:r>
          </w:p>
        </w:tc>
        <w:tc>
          <w:tcPr>
            <w:tcW w:w="576" w:type="dxa"/>
            <w:shd w:val="clear" w:color="auto" w:fill="D9D9D9"/>
            <w:vAlign w:val="center"/>
          </w:tcPr>
          <w:p w:rsidR="00E25E38" w:rsidRPr="00180D91" w:rsidRDefault="00E25E38" w:rsidP="00F624C8">
            <w:pPr>
              <w:jc w:val="center"/>
            </w:pPr>
            <w:r w:rsidRPr="00180D91">
              <w:t>-</w:t>
            </w:r>
          </w:p>
        </w:tc>
        <w:tc>
          <w:tcPr>
            <w:tcW w:w="795" w:type="dxa"/>
            <w:shd w:val="clear" w:color="auto" w:fill="D9D9D9"/>
            <w:vAlign w:val="center"/>
          </w:tcPr>
          <w:p w:rsidR="00E25E38" w:rsidRPr="00180D91" w:rsidRDefault="00E25E38" w:rsidP="00F624C8">
            <w:pPr>
              <w:jc w:val="center"/>
            </w:pPr>
            <w:r w:rsidRPr="00180D91">
              <w:t>3500</w:t>
            </w:r>
          </w:p>
        </w:tc>
        <w:tc>
          <w:tcPr>
            <w:tcW w:w="679" w:type="dxa"/>
            <w:shd w:val="clear" w:color="auto" w:fill="D9D9D9"/>
            <w:vAlign w:val="center"/>
          </w:tcPr>
          <w:p w:rsidR="00E25E38" w:rsidRPr="00180D91" w:rsidRDefault="00E25E38" w:rsidP="00F624C8">
            <w:pPr>
              <w:jc w:val="center"/>
              <w:rPr>
                <w:sz w:val="16"/>
                <w:szCs w:val="16"/>
              </w:rPr>
            </w:pPr>
            <w:r w:rsidRPr="00180D91">
              <w:rPr>
                <w:position w:val="-4"/>
                <w:sz w:val="16"/>
                <w:szCs w:val="16"/>
              </w:rPr>
              <w:object w:dxaOrig="180" w:dyaOrig="200">
                <v:shape id="_x0000_i1147" type="#_x0000_t75" style="width:9.35pt;height:10pt" o:ole="">
                  <v:imagedata r:id="rId361" o:title=""/>
                </v:shape>
                <o:OLEObject Type="Embed" ProgID="Equation.3" ShapeID="_x0000_i1147" DrawAspect="Content" ObjectID="_1247248808" r:id="rId362"/>
              </w:object>
            </w:r>
          </w:p>
        </w:tc>
        <w:tc>
          <w:tcPr>
            <w:tcW w:w="679" w:type="dxa"/>
            <w:shd w:val="clear" w:color="auto" w:fill="D9D9D9"/>
            <w:vAlign w:val="center"/>
          </w:tcPr>
          <w:p w:rsidR="00E25E38" w:rsidRPr="00180D91" w:rsidRDefault="00E25E38" w:rsidP="00F624C8">
            <w:pPr>
              <w:jc w:val="center"/>
            </w:pPr>
            <w:r w:rsidRPr="00180D91">
              <w:t>25</w:t>
            </w:r>
          </w:p>
        </w:tc>
        <w:tc>
          <w:tcPr>
            <w:tcW w:w="679" w:type="dxa"/>
            <w:shd w:val="clear" w:color="auto" w:fill="D9D9D9"/>
            <w:vAlign w:val="center"/>
          </w:tcPr>
          <w:p w:rsidR="00E25E38" w:rsidRPr="00180D91" w:rsidRDefault="00E25E38" w:rsidP="00F624C8">
            <w:pPr>
              <w:jc w:val="center"/>
              <w:rPr>
                <w:sz w:val="16"/>
                <w:szCs w:val="16"/>
              </w:rPr>
            </w:pPr>
            <w:r w:rsidRPr="00180D91">
              <w:rPr>
                <w:sz w:val="16"/>
                <w:szCs w:val="16"/>
              </w:rPr>
              <w:t>SHIFT</w:t>
            </w:r>
          </w:p>
        </w:tc>
        <w:tc>
          <w:tcPr>
            <w:tcW w:w="567" w:type="dxa"/>
            <w:shd w:val="clear" w:color="auto" w:fill="D9D9D9"/>
            <w:vAlign w:val="center"/>
          </w:tcPr>
          <w:p w:rsidR="00E25E38" w:rsidRPr="00180D91" w:rsidRDefault="00E25E38" w:rsidP="00F624C8">
            <w:pPr>
              <w:jc w:val="center"/>
            </w:pPr>
            <w:r w:rsidRPr="00180D91">
              <w:t>(</w:t>
            </w:r>
          </w:p>
        </w:tc>
        <w:tc>
          <w:tcPr>
            <w:tcW w:w="578" w:type="dxa"/>
            <w:shd w:val="clear" w:color="auto" w:fill="D9D9D9"/>
            <w:vAlign w:val="center"/>
          </w:tcPr>
          <w:p w:rsidR="00E25E38" w:rsidRPr="00180D91" w:rsidRDefault="00E25E38" w:rsidP="00F624C8">
            <w:pPr>
              <w:jc w:val="center"/>
            </w:pPr>
            <w:r w:rsidRPr="00180D91">
              <w:t>=</w:t>
            </w:r>
          </w:p>
        </w:tc>
      </w:tr>
    </w:tbl>
    <w:p w:rsidR="00E25E38" w:rsidRDefault="00E25E38" w:rsidP="00E85E2D">
      <w:pPr>
        <w:spacing w:before="120"/>
      </w:pPr>
      <w:r>
        <w:t>The answer, 2625, will appear in the lower right-hand corner of your display screen.</w:t>
      </w:r>
    </w:p>
    <w:p w:rsidR="00E25E38" w:rsidRDefault="00E25E38" w:rsidP="002C0B26">
      <w:pPr>
        <w:pStyle w:val="Heading4"/>
      </w:pPr>
      <w:r>
        <w:t>Example 2.23</w:t>
      </w:r>
    </w:p>
    <w:p w:rsidR="00E25E38" w:rsidRDefault="00E25E38" w:rsidP="00E25E38">
      <w:r>
        <w:t xml:space="preserve">Discount the sum of 168, 98 and 734 by </w:t>
      </w:r>
      <w:r w:rsidRPr="005672F9">
        <w:rPr>
          <w:position w:val="-6"/>
        </w:rPr>
        <w:object w:dxaOrig="520" w:dyaOrig="279">
          <v:shape id="_x0000_i1148" type="#_x0000_t75" style="width:26pt;height:14pt" o:ole="">
            <v:imagedata r:id="rId363" o:title=""/>
          </v:shape>
          <o:OLEObject Type="Embed" ProgID="Equation.3" ShapeID="_x0000_i1148" DrawAspect="Content" ObjectID="_1247248809" r:id="rId364"/>
        </w:object>
      </w:r>
      <w:r>
        <w:t>.</w:t>
      </w:r>
    </w:p>
    <w:p w:rsidR="00E25E38" w:rsidRDefault="00E25E38" w:rsidP="00E17562">
      <w:pPr>
        <w:pStyle w:val="Heading5"/>
      </w:pPr>
      <w:r>
        <w:t>Solution</w:t>
      </w:r>
    </w:p>
    <w:p w:rsidR="00E25E38" w:rsidRDefault="00E25E38" w:rsidP="00DA48DB">
      <w:r>
        <w:t xml:space="preserve">To find the final answer, we need to add 168, 98 and 734, and subtract </w:t>
      </w:r>
      <w:r w:rsidR="00E85E2D" w:rsidRPr="00E85E2D">
        <w:rPr>
          <w:position w:val="-2"/>
        </w:rPr>
        <w:object w:dxaOrig="400" w:dyaOrig="180">
          <v:shape id="_x0000_i1149" type="#_x0000_t75" style="width:20pt;height:9.35pt" o:ole="">
            <v:imagedata r:id="rId365" r:pict="rId366" o:title=""/>
          </v:shape>
          <o:OLEObject Type="Embed" ProgID="Equation.3" ShapeID="_x0000_i1149" DrawAspect="Content" ObjectID="_1247248810" r:id="rId367"/>
        </w:object>
      </w:r>
      <w:r>
        <w:t xml:space="preserve"> of this sum from the result. We therefore need to find </w:t>
      </w:r>
      <w:r w:rsidR="00E85E2D" w:rsidRPr="00E85E2D">
        <w:rPr>
          <w:position w:val="-8"/>
        </w:rPr>
        <w:object w:dxaOrig="3200" w:dyaOrig="260">
          <v:shape id="_x0000_i1150" type="#_x0000_t75" style="width:160pt;height:13.35pt" o:ole="">
            <v:imagedata r:id="rId368" r:pict="rId369" o:title=""/>
          </v:shape>
          <o:OLEObject Type="Embed" ProgID="Equation.3" ShapeID="_x0000_i1150" DrawAspect="Content" ObjectID="_1247248811" r:id="rId370"/>
        </w:object>
      </w:r>
      <w:r>
        <w:t xml:space="preserve">. To do this, we use the </w:t>
      </w:r>
      <w:r w:rsidR="00E85E2D">
        <w:rPr>
          <w:noProof/>
          <w:lang w:val="en-US" w:eastAsia="en-US"/>
        </w:rPr>
        <w:drawing>
          <wp:inline distT="0" distB="0" distL="0" distR="0">
            <wp:extent cx="278229" cy="144000"/>
            <wp:effectExtent l="25400" t="0" r="1171" b="0"/>
            <wp:docPr id="2049" name="Picture 2048" descr="B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6.jpg"/>
                    <pic:cNvPicPr/>
                  </pic:nvPicPr>
                  <pic:blipFill>
                    <a:blip r:embed="rId371"/>
                    <a:stretch>
                      <a:fillRect/>
                    </a:stretch>
                  </pic:blipFill>
                  <pic:spPr>
                    <a:xfrm>
                      <a:off x="0" y="0"/>
                      <a:ext cx="278229" cy="144000"/>
                    </a:xfrm>
                    <a:prstGeom prst="rect">
                      <a:avLst/>
                    </a:prstGeom>
                  </pic:spPr>
                </pic:pic>
              </a:graphicData>
            </a:graphic>
          </wp:inline>
        </w:drawing>
      </w:r>
      <w:r w:rsidR="00E85E2D">
        <w:t xml:space="preserve"> </w:t>
      </w:r>
      <w:r>
        <w:t xml:space="preserve">key. The sum </w:t>
      </w:r>
      <w:r w:rsidR="00E85E2D" w:rsidRPr="00E85E2D">
        <w:rPr>
          <w:position w:val="-8"/>
        </w:rPr>
        <w:object w:dxaOrig="1280" w:dyaOrig="260">
          <v:shape id="_x0000_i1151" type="#_x0000_t75" style="width:62.65pt;height:13.35pt" o:ole="">
            <v:imagedata r:id="rId372" r:pict="rId373" o:title=""/>
          </v:shape>
          <o:OLEObject Type="Embed" ProgID="Equation.3" ShapeID="_x0000_i1151" DrawAspect="Content" ObjectID="_1247248812" r:id="rId374"/>
        </w:object>
      </w:r>
      <w:r>
        <w:t xml:space="preserve"> will be represented by</w:t>
      </w:r>
      <w:r w:rsidR="00E85E2D">
        <w:t xml:space="preserve"> </w:t>
      </w:r>
      <w:r w:rsidR="00E85E2D">
        <w:rPr>
          <w:noProof/>
          <w:lang w:val="en-US" w:eastAsia="en-US"/>
        </w:rPr>
        <w:drawing>
          <wp:inline distT="0" distB="0" distL="0" distR="0">
            <wp:extent cx="278229" cy="144000"/>
            <wp:effectExtent l="25400" t="0" r="1171" b="0"/>
            <wp:docPr id="2050" name="Picture 2048" descr="B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6.jpg"/>
                    <pic:cNvPicPr/>
                  </pic:nvPicPr>
                  <pic:blipFill>
                    <a:blip r:embed="rId371"/>
                    <a:stretch>
                      <a:fillRect/>
                    </a:stretch>
                  </pic:blipFill>
                  <pic:spPr>
                    <a:xfrm>
                      <a:off x="0" y="0"/>
                      <a:ext cx="278229" cy="144000"/>
                    </a:xfrm>
                    <a:prstGeom prst="rect">
                      <a:avLst/>
                    </a:prstGeom>
                  </pic:spPr>
                </pic:pic>
              </a:graphicData>
            </a:graphic>
          </wp:inline>
        </w:drawing>
      </w:r>
      <w:r>
        <w:t>.</w:t>
      </w:r>
    </w:p>
    <w:p w:rsidR="00E25E38" w:rsidRDefault="00E25E38" w:rsidP="00E25E38"/>
    <w:p w:rsidR="00E25E38" w:rsidRDefault="00E25E38" w:rsidP="00E25E38">
      <w:r>
        <w:t>Press the following keys in the correct order:</w:t>
      </w:r>
    </w:p>
    <w:p w:rsidR="00E25E38" w:rsidRDefault="00E25E38" w:rsidP="00E25E38"/>
    <w:tbl>
      <w:tblPr>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1E0"/>
      </w:tblPr>
      <w:tblGrid>
        <w:gridCol w:w="753"/>
        <w:gridCol w:w="534"/>
        <w:gridCol w:w="732"/>
        <w:gridCol w:w="619"/>
        <w:gridCol w:w="656"/>
        <w:gridCol w:w="619"/>
        <w:gridCol w:w="609"/>
        <w:gridCol w:w="643"/>
        <w:gridCol w:w="631"/>
        <w:gridCol w:w="637"/>
        <w:gridCol w:w="663"/>
        <w:gridCol w:w="515"/>
        <w:gridCol w:w="535"/>
      </w:tblGrid>
      <w:tr w:rsidR="00E25E38" w:rsidRPr="00180D91">
        <w:trPr>
          <w:trHeight w:val="567"/>
          <w:jc w:val="center"/>
        </w:trPr>
        <w:tc>
          <w:tcPr>
            <w:tcW w:w="795" w:type="dxa"/>
            <w:shd w:val="clear" w:color="auto" w:fill="D9D9D9"/>
            <w:vAlign w:val="center"/>
          </w:tcPr>
          <w:p w:rsidR="00E25E38" w:rsidRPr="00180D91" w:rsidRDefault="00E25E38" w:rsidP="00F624C8">
            <w:pPr>
              <w:jc w:val="center"/>
            </w:pPr>
            <w:r w:rsidRPr="00180D91">
              <w:t>168</w:t>
            </w:r>
          </w:p>
        </w:tc>
        <w:tc>
          <w:tcPr>
            <w:tcW w:w="576" w:type="dxa"/>
            <w:shd w:val="clear" w:color="auto" w:fill="D9D9D9"/>
            <w:vAlign w:val="center"/>
          </w:tcPr>
          <w:p w:rsidR="00E25E38" w:rsidRPr="00180D91" w:rsidRDefault="00E25E38" w:rsidP="00F624C8">
            <w:pPr>
              <w:jc w:val="center"/>
            </w:pPr>
            <w:r w:rsidRPr="00180D91">
              <w:t>+</w:t>
            </w:r>
          </w:p>
        </w:tc>
        <w:tc>
          <w:tcPr>
            <w:tcW w:w="795" w:type="dxa"/>
            <w:shd w:val="clear" w:color="auto" w:fill="D9D9D9"/>
            <w:vAlign w:val="center"/>
          </w:tcPr>
          <w:p w:rsidR="00E25E38" w:rsidRPr="00180D91" w:rsidRDefault="00E25E38" w:rsidP="00F624C8">
            <w:pPr>
              <w:jc w:val="center"/>
            </w:pPr>
            <w:r w:rsidRPr="00180D91">
              <w:t>98</w:t>
            </w:r>
          </w:p>
        </w:tc>
        <w:tc>
          <w:tcPr>
            <w:tcW w:w="679" w:type="dxa"/>
            <w:shd w:val="clear" w:color="auto" w:fill="D9D9D9"/>
            <w:vAlign w:val="center"/>
          </w:tcPr>
          <w:p w:rsidR="00E25E38" w:rsidRPr="00180D91" w:rsidRDefault="00E25E38" w:rsidP="00F624C8">
            <w:pPr>
              <w:jc w:val="center"/>
            </w:pPr>
            <w:r w:rsidRPr="00180D91">
              <w:t>+</w:t>
            </w:r>
          </w:p>
        </w:tc>
        <w:tc>
          <w:tcPr>
            <w:tcW w:w="679" w:type="dxa"/>
            <w:shd w:val="clear" w:color="auto" w:fill="D9D9D9"/>
            <w:vAlign w:val="center"/>
          </w:tcPr>
          <w:p w:rsidR="00E25E38" w:rsidRPr="00180D91" w:rsidRDefault="00E25E38" w:rsidP="00F624C8">
            <w:pPr>
              <w:jc w:val="center"/>
            </w:pPr>
            <w:r w:rsidRPr="00180D91">
              <w:t>734</w:t>
            </w:r>
          </w:p>
        </w:tc>
        <w:tc>
          <w:tcPr>
            <w:tcW w:w="679" w:type="dxa"/>
            <w:shd w:val="clear" w:color="auto" w:fill="D9D9D9"/>
            <w:vAlign w:val="center"/>
          </w:tcPr>
          <w:p w:rsidR="00E25E38" w:rsidRPr="00180D91" w:rsidRDefault="00E25E38" w:rsidP="00F624C8">
            <w:pPr>
              <w:jc w:val="center"/>
            </w:pPr>
            <w:r w:rsidRPr="00180D91">
              <w:t>=</w:t>
            </w:r>
          </w:p>
        </w:tc>
        <w:tc>
          <w:tcPr>
            <w:tcW w:w="679" w:type="dxa"/>
            <w:shd w:val="clear" w:color="auto" w:fill="D9D9D9"/>
            <w:vAlign w:val="center"/>
          </w:tcPr>
          <w:p w:rsidR="00E25E38" w:rsidRPr="00180D91" w:rsidRDefault="00E25E38" w:rsidP="00F624C8">
            <w:pPr>
              <w:jc w:val="center"/>
            </w:pPr>
            <w:r w:rsidRPr="00180D91">
              <w:t>-</w:t>
            </w:r>
          </w:p>
        </w:tc>
        <w:tc>
          <w:tcPr>
            <w:tcW w:w="679" w:type="dxa"/>
            <w:shd w:val="clear" w:color="auto" w:fill="D9D9D9"/>
            <w:vAlign w:val="center"/>
          </w:tcPr>
          <w:p w:rsidR="00E25E38" w:rsidRPr="00180D91" w:rsidRDefault="00E25E38" w:rsidP="00F624C8">
            <w:pPr>
              <w:jc w:val="center"/>
              <w:rPr>
                <w:sz w:val="16"/>
                <w:szCs w:val="16"/>
              </w:rPr>
            </w:pPr>
            <w:proofErr w:type="spellStart"/>
            <w:r w:rsidRPr="00180D91">
              <w:rPr>
                <w:sz w:val="16"/>
                <w:szCs w:val="16"/>
              </w:rPr>
              <w:t>Ans</w:t>
            </w:r>
            <w:proofErr w:type="spellEnd"/>
          </w:p>
        </w:tc>
        <w:tc>
          <w:tcPr>
            <w:tcW w:w="679" w:type="dxa"/>
            <w:shd w:val="clear" w:color="auto" w:fill="D9D9D9"/>
            <w:vAlign w:val="center"/>
          </w:tcPr>
          <w:p w:rsidR="00E25E38" w:rsidRPr="00180D91" w:rsidRDefault="00E25E38" w:rsidP="00F624C8">
            <w:pPr>
              <w:jc w:val="center"/>
            </w:pPr>
            <w:r w:rsidRPr="00180D91">
              <w:rPr>
                <w:position w:val="-4"/>
              </w:rPr>
              <w:object w:dxaOrig="180" w:dyaOrig="200">
                <v:shape id="_x0000_i1152" type="#_x0000_t75" style="width:9.35pt;height:10pt" o:ole="">
                  <v:imagedata r:id="rId375" o:title=""/>
                </v:shape>
                <o:OLEObject Type="Embed" ProgID="Equation.3" ShapeID="_x0000_i1152" DrawAspect="Content" ObjectID="_1247248813" r:id="rId376"/>
              </w:object>
            </w:r>
          </w:p>
        </w:tc>
        <w:tc>
          <w:tcPr>
            <w:tcW w:w="679" w:type="dxa"/>
            <w:shd w:val="clear" w:color="auto" w:fill="D9D9D9"/>
            <w:vAlign w:val="center"/>
          </w:tcPr>
          <w:p w:rsidR="00E25E38" w:rsidRPr="00180D91" w:rsidRDefault="00E25E38" w:rsidP="00F624C8">
            <w:pPr>
              <w:jc w:val="center"/>
            </w:pPr>
            <w:r w:rsidRPr="00180D91">
              <w:t>20</w:t>
            </w:r>
          </w:p>
        </w:tc>
        <w:tc>
          <w:tcPr>
            <w:tcW w:w="679" w:type="dxa"/>
            <w:shd w:val="clear" w:color="auto" w:fill="D9D9D9"/>
            <w:vAlign w:val="center"/>
          </w:tcPr>
          <w:p w:rsidR="00E25E38" w:rsidRPr="00180D91" w:rsidRDefault="00E25E38" w:rsidP="00F624C8">
            <w:pPr>
              <w:jc w:val="center"/>
              <w:rPr>
                <w:sz w:val="16"/>
                <w:szCs w:val="16"/>
              </w:rPr>
            </w:pPr>
            <w:r w:rsidRPr="00180D91">
              <w:rPr>
                <w:sz w:val="16"/>
                <w:szCs w:val="16"/>
              </w:rPr>
              <w:t>SHIFT</w:t>
            </w:r>
          </w:p>
        </w:tc>
        <w:tc>
          <w:tcPr>
            <w:tcW w:w="567" w:type="dxa"/>
            <w:shd w:val="clear" w:color="auto" w:fill="D9D9D9"/>
            <w:vAlign w:val="center"/>
          </w:tcPr>
          <w:p w:rsidR="00E25E38" w:rsidRPr="00180D91" w:rsidRDefault="00E25E38" w:rsidP="00F624C8">
            <w:pPr>
              <w:jc w:val="center"/>
            </w:pPr>
            <w:r w:rsidRPr="00180D91">
              <w:t>(</w:t>
            </w:r>
          </w:p>
        </w:tc>
        <w:tc>
          <w:tcPr>
            <w:tcW w:w="578" w:type="dxa"/>
            <w:shd w:val="clear" w:color="auto" w:fill="D9D9D9"/>
            <w:vAlign w:val="center"/>
          </w:tcPr>
          <w:p w:rsidR="00E25E38" w:rsidRPr="00180D91" w:rsidRDefault="00E25E38" w:rsidP="00F624C8">
            <w:pPr>
              <w:jc w:val="center"/>
            </w:pPr>
            <w:r w:rsidRPr="00180D91">
              <w:t>=</w:t>
            </w:r>
          </w:p>
        </w:tc>
      </w:tr>
    </w:tbl>
    <w:p w:rsidR="00E25E38" w:rsidRDefault="009E012C" w:rsidP="00E25E38">
      <w:r>
        <w:rPr>
          <w:noProof/>
          <w:lang w:val="en-US" w:eastAsia="en-US"/>
        </w:rPr>
        <w:pict>
          <v:shapetype id="_x0000_t88" coordsize="21600,21600" o:spt="88" adj="1800,10800" path="m0,0qx10800@0l10800@2qy21600@11,10800@3l10800@1qy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3055" type="#_x0000_t88" style="position:absolute;left:0;text-align:left;margin-left:116.65pt;margin-top:-104pt;width:25.5pt;height:240.75pt;rotation:90;z-index:251820032;mso-position-horizontal-relative:text;mso-position-vertical-relative:text">
            <w10:anchorlock/>
          </v:shape>
        </w:pict>
      </w:r>
    </w:p>
    <w:p w:rsidR="00E25E38" w:rsidRDefault="00E25E38" w:rsidP="00E25E38"/>
    <w:p w:rsidR="00267DC5" w:rsidRDefault="00267DC5" w:rsidP="00E25E38"/>
    <w:p w:rsidR="00E25E38" w:rsidRDefault="00E25E38" w:rsidP="00E25E38">
      <w:r>
        <w:t xml:space="preserve">After entering the input in the brace into your calculator, </w:t>
      </w:r>
      <w:r w:rsidR="00E85E2D">
        <w:rPr>
          <w:noProof/>
          <w:lang w:val="en-US" w:eastAsia="en-US"/>
        </w:rPr>
        <w:drawing>
          <wp:inline distT="0" distB="0" distL="0" distR="0">
            <wp:extent cx="278229" cy="144000"/>
            <wp:effectExtent l="25400" t="0" r="1171" b="0"/>
            <wp:docPr id="2052" name="Picture 2048" descr="B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6.jpg"/>
                    <pic:cNvPicPr/>
                  </pic:nvPicPr>
                  <pic:blipFill>
                    <a:blip r:embed="rId371"/>
                    <a:stretch>
                      <a:fillRect/>
                    </a:stretch>
                  </pic:blipFill>
                  <pic:spPr>
                    <a:xfrm>
                      <a:off x="0" y="0"/>
                      <a:ext cx="278229" cy="144000"/>
                    </a:xfrm>
                    <a:prstGeom prst="rect">
                      <a:avLst/>
                    </a:prstGeom>
                  </pic:spPr>
                </pic:pic>
              </a:graphicData>
            </a:graphic>
          </wp:inline>
        </w:drawing>
      </w:r>
      <w:r w:rsidR="00E85E2D">
        <w:t xml:space="preserve"> </w:t>
      </w:r>
      <w:r>
        <w:t xml:space="preserve">appears in the display screen and the sum is immediately represented by </w:t>
      </w:r>
      <w:r w:rsidR="00E85E2D">
        <w:rPr>
          <w:noProof/>
          <w:lang w:val="en-US" w:eastAsia="en-US"/>
        </w:rPr>
        <w:drawing>
          <wp:inline distT="0" distB="0" distL="0" distR="0">
            <wp:extent cx="278229" cy="144000"/>
            <wp:effectExtent l="25400" t="0" r="1171" b="0"/>
            <wp:docPr id="2053" name="Picture 2048" descr="B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6.jpg"/>
                    <pic:cNvPicPr/>
                  </pic:nvPicPr>
                  <pic:blipFill>
                    <a:blip r:embed="rId371"/>
                    <a:stretch>
                      <a:fillRect/>
                    </a:stretch>
                  </pic:blipFill>
                  <pic:spPr>
                    <a:xfrm>
                      <a:off x="0" y="0"/>
                      <a:ext cx="278229" cy="144000"/>
                    </a:xfrm>
                    <a:prstGeom prst="rect">
                      <a:avLst/>
                    </a:prstGeom>
                  </pic:spPr>
                </pic:pic>
              </a:graphicData>
            </a:graphic>
          </wp:inline>
        </w:drawing>
      </w:r>
      <w:r>
        <w:t>.</w:t>
      </w:r>
    </w:p>
    <w:p w:rsidR="00E25E38" w:rsidRDefault="00E25E38" w:rsidP="00E25E38"/>
    <w:p w:rsidR="00E25E38" w:rsidRDefault="00E25E38" w:rsidP="00E25E38">
      <w:r>
        <w:t>The final answer, 800, will appear in the lower right-hand corner of your display screen after pressing the second equal sign.</w:t>
      </w:r>
    </w:p>
    <w:p w:rsidR="00E25E38" w:rsidRDefault="00E25E38" w:rsidP="00E85E2D">
      <w:pPr>
        <w:pStyle w:val="Heading4"/>
      </w:pPr>
      <w:r>
        <w:t>Example 2.24</w:t>
      </w:r>
    </w:p>
    <w:p w:rsidR="00E25E38" w:rsidRDefault="00E25E38" w:rsidP="00E25E38">
      <w:r>
        <w:t>If 357 grams are added to a test sample originally weighing 512 grams, what is the percentage increase in weight?</w:t>
      </w:r>
    </w:p>
    <w:p w:rsidR="00E25E38" w:rsidRDefault="00E25E38" w:rsidP="00E85E2D">
      <w:pPr>
        <w:pStyle w:val="Heading5"/>
      </w:pPr>
      <w:r>
        <w:t>Solution</w:t>
      </w:r>
    </w:p>
    <w:p w:rsidR="00E25E38" w:rsidRDefault="00E25E38" w:rsidP="00E25E38">
      <w:r>
        <w:t xml:space="preserve">To find the answer, we need to calculate </w:t>
      </w:r>
      <w:r w:rsidR="00E85E2D" w:rsidRPr="00E85E2D">
        <w:rPr>
          <w:position w:val="-8"/>
        </w:rPr>
        <w:object w:dxaOrig="1700" w:dyaOrig="260">
          <v:shape id="_x0000_i1153" type="#_x0000_t75" style="width:85.35pt;height:13.35pt" o:ole="">
            <v:imagedata r:id="rId377" r:pict="rId378" o:title=""/>
          </v:shape>
          <o:OLEObject Type="Embed" ProgID="Equation.3" ShapeID="_x0000_i1153" DrawAspect="Content" ObjectID="_1247248814" r:id="rId379"/>
        </w:object>
      </w:r>
      <w:r>
        <w:t xml:space="preserve"> which is equivalent to </w:t>
      </w:r>
      <w:r w:rsidR="00E85E2D" w:rsidRPr="00E85E2D">
        <w:rPr>
          <w:position w:val="-18"/>
        </w:rPr>
        <w:object w:dxaOrig="1300" w:dyaOrig="480">
          <v:shape id="_x0000_i1154" type="#_x0000_t75" style="width:64pt;height:24pt" o:ole="">
            <v:imagedata r:id="rId380" r:pict="rId381" o:title=""/>
          </v:shape>
          <o:OLEObject Type="Embed" ProgID="Equation.3" ShapeID="_x0000_i1154" DrawAspect="Content" ObjectID="_1247248815" r:id="rId382"/>
        </w:object>
      </w:r>
      <w:r>
        <w:t>. Press the following keys in the correct order:</w:t>
      </w:r>
    </w:p>
    <w:p w:rsidR="00E25E38" w:rsidRDefault="00E25E38" w:rsidP="00E25E38"/>
    <w:tbl>
      <w:tblPr>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1E0"/>
      </w:tblPr>
      <w:tblGrid>
        <w:gridCol w:w="795"/>
        <w:gridCol w:w="795"/>
        <w:gridCol w:w="576"/>
        <w:gridCol w:w="795"/>
        <w:gridCol w:w="679"/>
        <w:gridCol w:w="679"/>
        <w:gridCol w:w="679"/>
        <w:gridCol w:w="679"/>
        <w:gridCol w:w="567"/>
        <w:gridCol w:w="590"/>
        <w:gridCol w:w="578"/>
      </w:tblGrid>
      <w:tr w:rsidR="00E25E38" w:rsidRPr="00180D91">
        <w:trPr>
          <w:trHeight w:val="567"/>
          <w:jc w:val="center"/>
        </w:trPr>
        <w:tc>
          <w:tcPr>
            <w:tcW w:w="795" w:type="dxa"/>
            <w:shd w:val="clear" w:color="auto" w:fill="D9D9D9"/>
            <w:vAlign w:val="center"/>
          </w:tcPr>
          <w:p w:rsidR="00E25E38" w:rsidRPr="00180D91" w:rsidRDefault="00E25E38" w:rsidP="00F624C8">
            <w:pPr>
              <w:jc w:val="center"/>
            </w:pPr>
            <w:r w:rsidRPr="00180D91">
              <w:t>(</w:t>
            </w:r>
          </w:p>
        </w:tc>
        <w:tc>
          <w:tcPr>
            <w:tcW w:w="795" w:type="dxa"/>
            <w:shd w:val="clear" w:color="auto" w:fill="D9D9D9"/>
            <w:vAlign w:val="center"/>
          </w:tcPr>
          <w:p w:rsidR="00E25E38" w:rsidRPr="00180D91" w:rsidRDefault="00E25E38" w:rsidP="00F624C8">
            <w:pPr>
              <w:jc w:val="center"/>
            </w:pPr>
            <w:r w:rsidRPr="00180D91">
              <w:t>357</w:t>
            </w:r>
          </w:p>
        </w:tc>
        <w:tc>
          <w:tcPr>
            <w:tcW w:w="576" w:type="dxa"/>
            <w:shd w:val="clear" w:color="auto" w:fill="D9D9D9"/>
            <w:vAlign w:val="center"/>
          </w:tcPr>
          <w:p w:rsidR="00E25E38" w:rsidRPr="00180D91" w:rsidRDefault="00E25E38" w:rsidP="00F624C8">
            <w:pPr>
              <w:jc w:val="center"/>
            </w:pPr>
            <w:r w:rsidRPr="00180D91">
              <w:t>+</w:t>
            </w:r>
          </w:p>
        </w:tc>
        <w:tc>
          <w:tcPr>
            <w:tcW w:w="795" w:type="dxa"/>
            <w:shd w:val="clear" w:color="auto" w:fill="D9D9D9"/>
            <w:vAlign w:val="center"/>
          </w:tcPr>
          <w:p w:rsidR="00E25E38" w:rsidRPr="00180D91" w:rsidRDefault="00E25E38" w:rsidP="00F624C8">
            <w:pPr>
              <w:jc w:val="center"/>
            </w:pPr>
            <w:r w:rsidRPr="00180D91">
              <w:t>512</w:t>
            </w:r>
          </w:p>
        </w:tc>
        <w:tc>
          <w:tcPr>
            <w:tcW w:w="679" w:type="dxa"/>
            <w:shd w:val="clear" w:color="auto" w:fill="D9D9D9"/>
            <w:vAlign w:val="center"/>
          </w:tcPr>
          <w:p w:rsidR="00E25E38" w:rsidRPr="00180D91" w:rsidRDefault="00E25E38" w:rsidP="00F624C8">
            <w:pPr>
              <w:jc w:val="center"/>
            </w:pPr>
            <w:r w:rsidRPr="00180D91">
              <w:t>)</w:t>
            </w:r>
          </w:p>
        </w:tc>
        <w:tc>
          <w:tcPr>
            <w:tcW w:w="679" w:type="dxa"/>
            <w:shd w:val="clear" w:color="auto" w:fill="D9D9D9"/>
            <w:vAlign w:val="center"/>
          </w:tcPr>
          <w:p w:rsidR="00E25E38" w:rsidRPr="00180D91" w:rsidRDefault="00E25E38" w:rsidP="00F624C8">
            <w:pPr>
              <w:jc w:val="center"/>
              <w:rPr>
                <w:sz w:val="16"/>
                <w:szCs w:val="16"/>
              </w:rPr>
            </w:pPr>
            <w:r w:rsidRPr="00180D91">
              <w:rPr>
                <w:position w:val="-4"/>
                <w:sz w:val="16"/>
                <w:szCs w:val="16"/>
              </w:rPr>
              <w:object w:dxaOrig="200" w:dyaOrig="200">
                <v:shape id="_x0000_i1155" type="#_x0000_t75" style="width:10pt;height:10pt" o:ole="">
                  <v:imagedata r:id="rId383" o:title=""/>
                </v:shape>
                <o:OLEObject Type="Embed" ProgID="Equation.3" ShapeID="_x0000_i1155" DrawAspect="Content" ObjectID="_1247248816" r:id="rId384"/>
              </w:object>
            </w:r>
          </w:p>
        </w:tc>
        <w:tc>
          <w:tcPr>
            <w:tcW w:w="679" w:type="dxa"/>
            <w:shd w:val="clear" w:color="auto" w:fill="D9D9D9"/>
            <w:vAlign w:val="center"/>
          </w:tcPr>
          <w:p w:rsidR="00E25E38" w:rsidRPr="00180D91" w:rsidRDefault="00E25E38" w:rsidP="00F624C8">
            <w:pPr>
              <w:jc w:val="center"/>
            </w:pPr>
            <w:r w:rsidRPr="00180D91">
              <w:t>512</w:t>
            </w:r>
          </w:p>
        </w:tc>
        <w:tc>
          <w:tcPr>
            <w:tcW w:w="679" w:type="dxa"/>
            <w:shd w:val="clear" w:color="auto" w:fill="D9D9D9"/>
            <w:vAlign w:val="center"/>
          </w:tcPr>
          <w:p w:rsidR="00E25E38" w:rsidRPr="00180D91" w:rsidRDefault="00E25E38" w:rsidP="00F624C8">
            <w:pPr>
              <w:jc w:val="center"/>
              <w:rPr>
                <w:sz w:val="16"/>
                <w:szCs w:val="16"/>
              </w:rPr>
            </w:pPr>
            <w:r w:rsidRPr="00180D91">
              <w:rPr>
                <w:sz w:val="16"/>
                <w:szCs w:val="16"/>
              </w:rPr>
              <w:t>SHIFT</w:t>
            </w:r>
          </w:p>
        </w:tc>
        <w:tc>
          <w:tcPr>
            <w:tcW w:w="567" w:type="dxa"/>
            <w:shd w:val="clear" w:color="auto" w:fill="D9D9D9"/>
            <w:vAlign w:val="center"/>
          </w:tcPr>
          <w:p w:rsidR="00E25E38" w:rsidRPr="00180D91" w:rsidRDefault="00E25E38" w:rsidP="00F624C8">
            <w:pPr>
              <w:jc w:val="center"/>
            </w:pPr>
            <w:r w:rsidRPr="00180D91">
              <w:t>(</w:t>
            </w:r>
          </w:p>
        </w:tc>
        <w:tc>
          <w:tcPr>
            <w:tcW w:w="578" w:type="dxa"/>
            <w:shd w:val="clear" w:color="auto" w:fill="D9D9D9"/>
            <w:vAlign w:val="center"/>
          </w:tcPr>
          <w:p w:rsidR="00E25E38" w:rsidRPr="00180D91" w:rsidRDefault="00E25E38" w:rsidP="00F624C8">
            <w:pPr>
              <w:jc w:val="center"/>
            </w:pPr>
            <w:r w:rsidRPr="00180D91">
              <w:rPr>
                <w:sz w:val="16"/>
                <w:szCs w:val="16"/>
              </w:rPr>
              <w:t>SHIFT</w:t>
            </w:r>
          </w:p>
        </w:tc>
        <w:tc>
          <w:tcPr>
            <w:tcW w:w="578" w:type="dxa"/>
            <w:shd w:val="clear" w:color="auto" w:fill="D9D9D9"/>
            <w:vAlign w:val="center"/>
          </w:tcPr>
          <w:p w:rsidR="00E25E38" w:rsidRPr="00180D91" w:rsidRDefault="00E25E38" w:rsidP="00F624C8">
            <w:pPr>
              <w:jc w:val="center"/>
            </w:pPr>
            <w:r w:rsidRPr="00180D91">
              <w:t>=</w:t>
            </w:r>
          </w:p>
        </w:tc>
      </w:tr>
    </w:tbl>
    <w:p w:rsidR="00E25E38" w:rsidRDefault="00E25E38" w:rsidP="00E25E38"/>
    <w:p w:rsidR="00E25E38" w:rsidRDefault="00E25E38" w:rsidP="00267DC5">
      <w:r>
        <w:t>The answer (</w:t>
      </w:r>
      <w:r w:rsidR="00E85E2D" w:rsidRPr="00E85E2D">
        <w:rPr>
          <w:position w:val="-4"/>
        </w:rPr>
        <w:object w:dxaOrig="1040" w:dyaOrig="200">
          <v:shape id="_x0000_i1156" type="#_x0000_t75" style="width:52pt;height:10pt" o:ole="">
            <v:imagedata r:id="rId385" r:pict="rId386" o:title=""/>
          </v:shape>
          <o:OLEObject Type="Embed" ProgID="Equation.3" ShapeID="_x0000_i1156" DrawAspect="Content" ObjectID="_1247248817" r:id="rId387"/>
        </w:object>
      </w:r>
      <w:r>
        <w:t xml:space="preserve">) will appear in the lower right-hand corner of the display </w:t>
      </w:r>
      <w:r w:rsidR="00E85E2D">
        <w:t xml:space="preserve">screen. Notice that because the </w:t>
      </w:r>
      <w:r w:rsidR="00E85E2D">
        <w:rPr>
          <w:noProof/>
          <w:lang w:val="en-US" w:eastAsia="en-US"/>
        </w:rPr>
        <w:drawing>
          <wp:inline distT="0" distB="0" distL="0" distR="0">
            <wp:extent cx="355210" cy="126000"/>
            <wp:effectExtent l="25400" t="0" r="390" b="0"/>
            <wp:docPr id="2054" name="Picture 25" descr="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jpg"/>
                    <pic:cNvPicPr/>
                  </pic:nvPicPr>
                  <pic:blipFill>
                    <a:blip r:embed="rId55"/>
                    <a:stretch>
                      <a:fillRect/>
                    </a:stretch>
                  </pic:blipFill>
                  <pic:spPr>
                    <a:xfrm>
                      <a:off x="0" y="0"/>
                      <a:ext cx="355210" cy="126000"/>
                    </a:xfrm>
                    <a:prstGeom prst="rect">
                      <a:avLst/>
                    </a:prstGeom>
                  </pic:spPr>
                </pic:pic>
              </a:graphicData>
            </a:graphic>
          </wp:inline>
        </w:drawing>
      </w:r>
      <w:r w:rsidR="00E85E2D">
        <w:t xml:space="preserve"> </w:t>
      </w:r>
      <w:r>
        <w:t xml:space="preserve">key was pressed before the final equal sign, the answer was given in decimal format. If only the equal sign was pressed, the answer would have been given as the improper fraction </w:t>
      </w:r>
      <w:r w:rsidR="00E85E2D" w:rsidRPr="00E85E2D">
        <w:rPr>
          <w:position w:val="-18"/>
        </w:rPr>
        <w:object w:dxaOrig="560" w:dyaOrig="480">
          <v:shape id="_x0000_i1157" type="#_x0000_t75" style="width:28pt;height:24pt" o:ole="">
            <v:imagedata r:id="rId388" r:pict="rId389" o:title=""/>
          </v:shape>
          <o:OLEObject Type="Embed" ProgID="Equation.3" ShapeID="_x0000_i1157" DrawAspect="Content" ObjectID="_1247248818" r:id="rId390"/>
        </w:object>
      </w:r>
      <w:r>
        <w:t>.</w:t>
      </w:r>
    </w:p>
    <w:p w:rsidR="00E25E38" w:rsidRDefault="00E25E38" w:rsidP="002C0B26">
      <w:pPr>
        <w:pStyle w:val="Heading4"/>
      </w:pPr>
      <w:r>
        <w:t>Example 2.25</w:t>
      </w:r>
    </w:p>
    <w:p w:rsidR="00E25E38" w:rsidRDefault="00E25E38" w:rsidP="00E25E38">
      <w:r>
        <w:t>What is the percentage change that takes place when a value is increased from 41 to 47?</w:t>
      </w:r>
    </w:p>
    <w:p w:rsidR="00E25E38" w:rsidRDefault="00E25E38" w:rsidP="00E17562">
      <w:pPr>
        <w:pStyle w:val="Heading5"/>
      </w:pPr>
      <w:r>
        <w:t>Solution</w:t>
      </w:r>
    </w:p>
    <w:p w:rsidR="00E25E38" w:rsidRDefault="00E25E38" w:rsidP="00E4342A">
      <w:pPr>
        <w:spacing w:after="80"/>
      </w:pPr>
      <w:r>
        <w:t xml:space="preserve">To find the answer, we need to calculate </w:t>
      </w:r>
      <w:r w:rsidR="00B4474A" w:rsidRPr="00B4474A">
        <w:rPr>
          <w:position w:val="-8"/>
        </w:rPr>
        <w:object w:dxaOrig="1400" w:dyaOrig="260">
          <v:shape id="_x0000_i1158" type="#_x0000_t75" style="width:70pt;height:13.35pt" o:ole="">
            <v:imagedata r:id="rId391" r:pict="rId392" o:title=""/>
          </v:shape>
          <o:OLEObject Type="Embed" ProgID="Equation.3" ShapeID="_x0000_i1158" DrawAspect="Content" ObjectID="_1247248819" r:id="rId393"/>
        </w:object>
      </w:r>
      <w:r>
        <w:t xml:space="preserve">, which is equivalent to </w:t>
      </w:r>
      <w:r w:rsidR="00B4474A" w:rsidRPr="00B4474A">
        <w:rPr>
          <w:position w:val="-18"/>
        </w:rPr>
        <w:object w:dxaOrig="1100" w:dyaOrig="480">
          <v:shape id="_x0000_i1159" type="#_x0000_t75" style="width:54pt;height:24pt" o:ole="">
            <v:imagedata r:id="rId394" r:pict="rId395" o:title=""/>
          </v:shape>
          <o:OLEObject Type="Embed" ProgID="Equation.3" ShapeID="_x0000_i1159" DrawAspect="Content" ObjectID="_1247248820" r:id="rId396"/>
        </w:object>
      </w:r>
      <w:r>
        <w:t>. Press the following keys in the correct order:</w:t>
      </w:r>
    </w:p>
    <w:tbl>
      <w:tblPr>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1E0"/>
      </w:tblPr>
      <w:tblGrid>
        <w:gridCol w:w="795"/>
        <w:gridCol w:w="795"/>
        <w:gridCol w:w="576"/>
        <w:gridCol w:w="795"/>
        <w:gridCol w:w="679"/>
        <w:gridCol w:w="679"/>
        <w:gridCol w:w="679"/>
        <w:gridCol w:w="679"/>
        <w:gridCol w:w="567"/>
        <w:gridCol w:w="590"/>
        <w:gridCol w:w="578"/>
      </w:tblGrid>
      <w:tr w:rsidR="00E25E38" w:rsidRPr="00180D91">
        <w:trPr>
          <w:trHeight w:val="567"/>
          <w:jc w:val="center"/>
        </w:trPr>
        <w:tc>
          <w:tcPr>
            <w:tcW w:w="795" w:type="dxa"/>
            <w:shd w:val="clear" w:color="auto" w:fill="D9D9D9"/>
            <w:vAlign w:val="center"/>
          </w:tcPr>
          <w:p w:rsidR="00E25E38" w:rsidRPr="00180D91" w:rsidRDefault="00E25E38" w:rsidP="00F624C8">
            <w:pPr>
              <w:jc w:val="center"/>
            </w:pPr>
            <w:r w:rsidRPr="00180D91">
              <w:t>(</w:t>
            </w:r>
          </w:p>
        </w:tc>
        <w:tc>
          <w:tcPr>
            <w:tcW w:w="795" w:type="dxa"/>
            <w:shd w:val="clear" w:color="auto" w:fill="D9D9D9"/>
            <w:vAlign w:val="center"/>
          </w:tcPr>
          <w:p w:rsidR="00E25E38" w:rsidRPr="00180D91" w:rsidRDefault="00E25E38" w:rsidP="00F624C8">
            <w:pPr>
              <w:jc w:val="center"/>
            </w:pPr>
            <w:r w:rsidRPr="00180D91">
              <w:t>47</w:t>
            </w:r>
          </w:p>
        </w:tc>
        <w:tc>
          <w:tcPr>
            <w:tcW w:w="576" w:type="dxa"/>
            <w:shd w:val="clear" w:color="auto" w:fill="D9D9D9"/>
            <w:vAlign w:val="center"/>
          </w:tcPr>
          <w:p w:rsidR="00E25E38" w:rsidRPr="00180D91" w:rsidRDefault="00E25E38" w:rsidP="00F624C8">
            <w:pPr>
              <w:jc w:val="center"/>
            </w:pPr>
            <w:r w:rsidRPr="00180D91">
              <w:t>-</w:t>
            </w:r>
          </w:p>
        </w:tc>
        <w:tc>
          <w:tcPr>
            <w:tcW w:w="795" w:type="dxa"/>
            <w:shd w:val="clear" w:color="auto" w:fill="D9D9D9"/>
            <w:vAlign w:val="center"/>
          </w:tcPr>
          <w:p w:rsidR="00E25E38" w:rsidRPr="00180D91" w:rsidRDefault="00E25E38" w:rsidP="00F624C8">
            <w:pPr>
              <w:jc w:val="center"/>
            </w:pPr>
            <w:r w:rsidRPr="00180D91">
              <w:t>41</w:t>
            </w:r>
          </w:p>
        </w:tc>
        <w:tc>
          <w:tcPr>
            <w:tcW w:w="679" w:type="dxa"/>
            <w:shd w:val="clear" w:color="auto" w:fill="D9D9D9"/>
            <w:vAlign w:val="center"/>
          </w:tcPr>
          <w:p w:rsidR="00E25E38" w:rsidRPr="00180D91" w:rsidRDefault="00E25E38" w:rsidP="00F624C8">
            <w:pPr>
              <w:jc w:val="center"/>
            </w:pPr>
            <w:r w:rsidRPr="00180D91">
              <w:t>)</w:t>
            </w:r>
          </w:p>
        </w:tc>
        <w:tc>
          <w:tcPr>
            <w:tcW w:w="679" w:type="dxa"/>
            <w:shd w:val="clear" w:color="auto" w:fill="D9D9D9"/>
            <w:vAlign w:val="center"/>
          </w:tcPr>
          <w:p w:rsidR="00E25E38" w:rsidRPr="00180D91" w:rsidRDefault="00E25E38" w:rsidP="00F624C8">
            <w:pPr>
              <w:jc w:val="center"/>
              <w:rPr>
                <w:sz w:val="16"/>
                <w:szCs w:val="16"/>
              </w:rPr>
            </w:pPr>
            <w:r w:rsidRPr="00180D91">
              <w:rPr>
                <w:position w:val="-4"/>
                <w:sz w:val="16"/>
                <w:szCs w:val="16"/>
              </w:rPr>
              <w:object w:dxaOrig="200" w:dyaOrig="200">
                <v:shape id="_x0000_i1160" type="#_x0000_t75" style="width:10pt;height:10pt" o:ole="">
                  <v:imagedata r:id="rId397" o:title=""/>
                </v:shape>
                <o:OLEObject Type="Embed" ProgID="Equation.3" ShapeID="_x0000_i1160" DrawAspect="Content" ObjectID="_1247248821" r:id="rId398"/>
              </w:object>
            </w:r>
          </w:p>
        </w:tc>
        <w:tc>
          <w:tcPr>
            <w:tcW w:w="679" w:type="dxa"/>
            <w:shd w:val="clear" w:color="auto" w:fill="D9D9D9"/>
            <w:vAlign w:val="center"/>
          </w:tcPr>
          <w:p w:rsidR="00E25E38" w:rsidRPr="00180D91" w:rsidRDefault="00E25E38" w:rsidP="00F624C8">
            <w:pPr>
              <w:jc w:val="center"/>
            </w:pPr>
            <w:r w:rsidRPr="00180D91">
              <w:t>41</w:t>
            </w:r>
          </w:p>
        </w:tc>
        <w:tc>
          <w:tcPr>
            <w:tcW w:w="679" w:type="dxa"/>
            <w:shd w:val="clear" w:color="auto" w:fill="D9D9D9"/>
            <w:vAlign w:val="center"/>
          </w:tcPr>
          <w:p w:rsidR="00E25E38" w:rsidRPr="00180D91" w:rsidRDefault="00E25E38" w:rsidP="00F624C8">
            <w:pPr>
              <w:jc w:val="center"/>
              <w:rPr>
                <w:sz w:val="16"/>
                <w:szCs w:val="16"/>
              </w:rPr>
            </w:pPr>
            <w:r w:rsidRPr="00180D91">
              <w:rPr>
                <w:sz w:val="16"/>
                <w:szCs w:val="16"/>
              </w:rPr>
              <w:t>SHIFT</w:t>
            </w:r>
          </w:p>
        </w:tc>
        <w:tc>
          <w:tcPr>
            <w:tcW w:w="567" w:type="dxa"/>
            <w:shd w:val="clear" w:color="auto" w:fill="D9D9D9"/>
            <w:vAlign w:val="center"/>
          </w:tcPr>
          <w:p w:rsidR="00E25E38" w:rsidRPr="00180D91" w:rsidRDefault="00E25E38" w:rsidP="00F624C8">
            <w:pPr>
              <w:jc w:val="center"/>
            </w:pPr>
            <w:r w:rsidRPr="00180D91">
              <w:t>(</w:t>
            </w:r>
          </w:p>
        </w:tc>
        <w:tc>
          <w:tcPr>
            <w:tcW w:w="578" w:type="dxa"/>
            <w:shd w:val="clear" w:color="auto" w:fill="D9D9D9"/>
            <w:vAlign w:val="center"/>
          </w:tcPr>
          <w:p w:rsidR="00E25E38" w:rsidRPr="00180D91" w:rsidRDefault="00E25E38" w:rsidP="00F624C8">
            <w:pPr>
              <w:jc w:val="center"/>
            </w:pPr>
            <w:r w:rsidRPr="00180D91">
              <w:rPr>
                <w:sz w:val="16"/>
                <w:szCs w:val="16"/>
              </w:rPr>
              <w:t>SHIFT</w:t>
            </w:r>
          </w:p>
        </w:tc>
        <w:tc>
          <w:tcPr>
            <w:tcW w:w="578" w:type="dxa"/>
            <w:shd w:val="clear" w:color="auto" w:fill="D9D9D9"/>
            <w:vAlign w:val="center"/>
          </w:tcPr>
          <w:p w:rsidR="00E25E38" w:rsidRPr="00180D91" w:rsidRDefault="00E25E38" w:rsidP="00F624C8">
            <w:pPr>
              <w:jc w:val="center"/>
            </w:pPr>
            <w:r w:rsidRPr="00180D91">
              <w:t>=</w:t>
            </w:r>
          </w:p>
        </w:tc>
      </w:tr>
    </w:tbl>
    <w:p w:rsidR="00E25E38" w:rsidRDefault="00E25E38" w:rsidP="00E4342A">
      <w:pPr>
        <w:spacing w:before="120"/>
      </w:pPr>
      <w:r>
        <w:t xml:space="preserve">The answer </w:t>
      </w:r>
      <w:r w:rsidR="00E4342A" w:rsidRPr="00B4474A">
        <w:rPr>
          <w:position w:val="-4"/>
        </w:rPr>
        <w:object w:dxaOrig="1060" w:dyaOrig="200">
          <v:shape id="_x0000_i1161" type="#_x0000_t75" style="width:53.35pt;height:10pt" o:ole="">
            <v:imagedata r:id="rId399" r:pict="rId400" o:title=""/>
          </v:shape>
          <o:OLEObject Type="Embed" ProgID="Equation.3" ShapeID="_x0000_i1161" DrawAspect="Content" ObjectID="_1247248822" r:id="rId401"/>
        </w:object>
      </w:r>
      <w:r>
        <w:t xml:space="preserve"> will appear in the lower right-hand corner of the display screen. If the </w:t>
      </w:r>
      <w:r w:rsidR="00E17562">
        <w:rPr>
          <w:noProof/>
          <w:lang w:val="en-US" w:eastAsia="en-US"/>
        </w:rPr>
        <w:drawing>
          <wp:inline distT="0" distB="0" distL="0" distR="0">
            <wp:extent cx="355210" cy="126000"/>
            <wp:effectExtent l="25400" t="0" r="390" b="0"/>
            <wp:docPr id="49" name="Picture 48" descr="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jpg"/>
                    <pic:cNvPicPr/>
                  </pic:nvPicPr>
                  <pic:blipFill>
                    <a:blip r:embed="rId55"/>
                    <a:stretch>
                      <a:fillRect/>
                    </a:stretch>
                  </pic:blipFill>
                  <pic:spPr>
                    <a:xfrm>
                      <a:off x="0" y="0"/>
                      <a:ext cx="355210" cy="126000"/>
                    </a:xfrm>
                    <a:prstGeom prst="rect">
                      <a:avLst/>
                    </a:prstGeom>
                  </pic:spPr>
                </pic:pic>
              </a:graphicData>
            </a:graphic>
          </wp:inline>
        </w:drawing>
      </w:r>
      <w:r w:rsidR="00E17562">
        <w:t xml:space="preserve"> </w:t>
      </w:r>
      <w:r>
        <w:t xml:space="preserve">key </w:t>
      </w:r>
      <w:proofErr w:type="gramStart"/>
      <w:r>
        <w:t>was</w:t>
      </w:r>
      <w:proofErr w:type="gramEnd"/>
      <w:r>
        <w:t xml:space="preserve"> not pressed before the equal sign, the answer would have been given as the improper fraction </w:t>
      </w:r>
      <w:r w:rsidR="00B4474A" w:rsidRPr="00B4474A">
        <w:rPr>
          <w:position w:val="-18"/>
        </w:rPr>
        <w:object w:dxaOrig="380" w:dyaOrig="480">
          <v:shape id="_x0000_i1162" type="#_x0000_t75" style="width:19.35pt;height:24pt" o:ole="">
            <v:imagedata r:id="rId402" r:pict="rId403" o:title=""/>
          </v:shape>
          <o:OLEObject Type="Embed" ProgID="Equation.3" ShapeID="_x0000_i1162" DrawAspect="Content" ObjectID="_1247248823" r:id="rId404"/>
        </w:object>
      </w:r>
      <w:r>
        <w:t>.</w:t>
      </w:r>
    </w:p>
    <w:p w:rsidR="00E17562" w:rsidRDefault="00E17562" w:rsidP="00E25E38"/>
    <w:p w:rsidR="00E17562" w:rsidRDefault="00E17562" w:rsidP="00E25E38"/>
    <w:tbl>
      <w:tblPr>
        <w:tblW w:w="0" w:type="auto"/>
        <w:tblBorders>
          <w:bottom w:val="single" w:sz="12" w:space="0" w:color="FF5B4A"/>
        </w:tblBorders>
        <w:tblCellMar>
          <w:bottom w:w="40" w:type="dxa"/>
        </w:tblCellMar>
        <w:tblLook w:val="01E0"/>
      </w:tblPr>
      <w:tblGrid>
        <w:gridCol w:w="892"/>
        <w:gridCol w:w="7146"/>
      </w:tblGrid>
      <w:tr w:rsidR="00E17562" w:rsidRPr="00172BCD">
        <w:trPr>
          <w:trHeight w:val="794"/>
        </w:trPr>
        <w:tc>
          <w:tcPr>
            <w:tcW w:w="896" w:type="dxa"/>
            <w:tcMar>
              <w:left w:w="0" w:type="dxa"/>
              <w:right w:w="0" w:type="dxa"/>
            </w:tcMar>
            <w:vAlign w:val="bottom"/>
          </w:tcPr>
          <w:p w:rsidR="00E17562" w:rsidRPr="00524DDA" w:rsidRDefault="00E17562" w:rsidP="00433508">
            <w:pPr>
              <w:tabs>
                <w:tab w:val="left" w:pos="1640"/>
              </w:tabs>
              <w:jc w:val="center"/>
              <w:rPr>
                <w:noProof/>
                <w:lang w:val="en-US" w:eastAsia="en-US"/>
              </w:rPr>
            </w:pPr>
            <w:r>
              <w:rPr>
                <w:noProof/>
                <w:lang w:val="en-US" w:eastAsia="en-US"/>
              </w:rPr>
              <w:drawing>
                <wp:inline distT="0" distB="0" distL="0" distR="0">
                  <wp:extent cx="377685" cy="468000"/>
                  <wp:effectExtent l="25400" t="0" r="3315" b="0"/>
                  <wp:docPr id="48" name="Picture 2" descr="Maths Literacy ico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2.jpg"/>
                          <pic:cNvPicPr/>
                        </pic:nvPicPr>
                        <pic:blipFill>
                          <a:blip r:embed="rId15"/>
                          <a:stretch>
                            <a:fillRect/>
                          </a:stretch>
                        </pic:blipFill>
                        <pic:spPr>
                          <a:xfrm>
                            <a:off x="0" y="0"/>
                            <a:ext cx="377685" cy="468000"/>
                          </a:xfrm>
                          <a:prstGeom prst="rect">
                            <a:avLst/>
                          </a:prstGeom>
                        </pic:spPr>
                      </pic:pic>
                    </a:graphicData>
                  </a:graphic>
                </wp:inline>
              </w:drawing>
            </w:r>
          </w:p>
        </w:tc>
        <w:tc>
          <w:tcPr>
            <w:tcW w:w="7250" w:type="dxa"/>
            <w:shd w:val="clear" w:color="auto" w:fill="F3F3F3"/>
            <w:vAlign w:val="bottom"/>
          </w:tcPr>
          <w:p w:rsidR="00E17562" w:rsidRPr="00BE4AC7" w:rsidRDefault="00E17562" w:rsidP="00E17562">
            <w:pPr>
              <w:pStyle w:val="Activityheadings"/>
              <w:spacing w:after="80"/>
              <w:rPr>
                <w:color w:val="000000" w:themeColor="text1"/>
              </w:rPr>
            </w:pPr>
            <w:r>
              <w:t>Learning</w:t>
            </w:r>
            <w:r w:rsidRPr="00A87C99">
              <w:t xml:space="preserve"> activity </w:t>
            </w:r>
            <w:r>
              <w:t>2.4</w:t>
            </w:r>
          </w:p>
        </w:tc>
      </w:tr>
    </w:tbl>
    <w:p w:rsidR="00E17562" w:rsidRDefault="00E17562" w:rsidP="00E25E38"/>
    <w:p w:rsidR="00E25E38" w:rsidRDefault="00E25E38" w:rsidP="00E17562">
      <w:pPr>
        <w:pStyle w:val="ListParagraph"/>
        <w:numPr>
          <w:ilvl w:val="0"/>
          <w:numId w:val="11"/>
        </w:numPr>
      </w:pPr>
      <w:r>
        <w:t>Express the value 87 as a percentage on your calculator.</w:t>
      </w:r>
    </w:p>
    <w:p w:rsidR="00E25E38" w:rsidRDefault="00E25E38" w:rsidP="00E17562">
      <w:pPr>
        <w:pStyle w:val="ListParagraph"/>
        <w:numPr>
          <w:ilvl w:val="0"/>
          <w:numId w:val="11"/>
        </w:numPr>
      </w:pPr>
      <w:r>
        <w:t xml:space="preserve">Calculate </w:t>
      </w:r>
      <w:r w:rsidR="00E4342A" w:rsidRPr="00E4342A">
        <w:rPr>
          <w:position w:val="-2"/>
        </w:rPr>
        <w:object w:dxaOrig="400" w:dyaOrig="180">
          <v:shape id="_x0000_i1163" type="#_x0000_t75" style="width:20pt;height:9.35pt" o:ole="">
            <v:imagedata r:id="rId405" r:pict="rId406" o:title=""/>
          </v:shape>
          <o:OLEObject Type="Embed" ProgID="Equation.3" ShapeID="_x0000_i1163" DrawAspect="Content" ObjectID="_1247248824" r:id="rId407"/>
        </w:object>
      </w:r>
      <w:r>
        <w:t xml:space="preserve"> of 2744.</w:t>
      </w:r>
    </w:p>
    <w:p w:rsidR="00E25E38" w:rsidRDefault="00E25E38" w:rsidP="00E17562">
      <w:pPr>
        <w:pStyle w:val="ListParagraph"/>
        <w:numPr>
          <w:ilvl w:val="0"/>
          <w:numId w:val="11"/>
        </w:numPr>
      </w:pPr>
      <w:r>
        <w:t>Determine what percentage 56 is of 78.</w:t>
      </w:r>
    </w:p>
    <w:p w:rsidR="00E25E38" w:rsidRDefault="00E25E38" w:rsidP="00E17562">
      <w:pPr>
        <w:pStyle w:val="ListParagraph"/>
        <w:numPr>
          <w:ilvl w:val="0"/>
          <w:numId w:val="11"/>
        </w:numPr>
      </w:pPr>
      <w:r>
        <w:t xml:space="preserve">Increase 4890 by </w:t>
      </w:r>
      <w:r w:rsidR="00E4342A" w:rsidRPr="00E4342A">
        <w:rPr>
          <w:position w:val="-2"/>
        </w:rPr>
        <w:object w:dxaOrig="380" w:dyaOrig="180">
          <v:shape id="_x0000_i1164" type="#_x0000_t75" style="width:18.65pt;height:9.35pt" o:ole="">
            <v:imagedata r:id="rId408" r:pict="rId409" o:title=""/>
          </v:shape>
          <o:OLEObject Type="Embed" ProgID="Equation.3" ShapeID="_x0000_i1164" DrawAspect="Content" ObjectID="_1247248825" r:id="rId410"/>
        </w:object>
      </w:r>
      <w:r>
        <w:t>.</w:t>
      </w:r>
    </w:p>
    <w:p w:rsidR="00E25E38" w:rsidRDefault="00E25E38" w:rsidP="00E17562">
      <w:pPr>
        <w:pStyle w:val="ListParagraph"/>
        <w:numPr>
          <w:ilvl w:val="0"/>
          <w:numId w:val="11"/>
        </w:numPr>
      </w:pPr>
      <w:r>
        <w:t xml:space="preserve">Decrease 987 by </w:t>
      </w:r>
      <w:r w:rsidR="00E4342A" w:rsidRPr="00E4342A">
        <w:rPr>
          <w:position w:val="-2"/>
        </w:rPr>
        <w:object w:dxaOrig="400" w:dyaOrig="180">
          <v:shape id="_x0000_i1165" type="#_x0000_t75" style="width:20pt;height:9.35pt" o:ole="">
            <v:imagedata r:id="rId411" r:pict="rId412" o:title=""/>
          </v:shape>
          <o:OLEObject Type="Embed" ProgID="Equation.3" ShapeID="_x0000_i1165" DrawAspect="Content" ObjectID="_1247248826" r:id="rId413"/>
        </w:object>
      </w:r>
      <w:r>
        <w:t>.</w:t>
      </w:r>
    </w:p>
    <w:p w:rsidR="00E25E38" w:rsidRDefault="00E25E38" w:rsidP="00E17562">
      <w:pPr>
        <w:pStyle w:val="ListParagraph"/>
        <w:numPr>
          <w:ilvl w:val="0"/>
          <w:numId w:val="11"/>
        </w:numPr>
      </w:pPr>
      <w:r>
        <w:t xml:space="preserve">If you gained 7 kilograms over a twenty-month period and your initial weight was 98 kg, what was the percentage increase in your </w:t>
      </w:r>
      <w:proofErr w:type="gramStart"/>
      <w:r>
        <w:t>weight.</w:t>
      </w:r>
      <w:proofErr w:type="gramEnd"/>
    </w:p>
    <w:p w:rsidR="00E25E38" w:rsidRDefault="00E25E38" w:rsidP="00E17562">
      <w:pPr>
        <w:pStyle w:val="ListParagraph"/>
        <w:numPr>
          <w:ilvl w:val="0"/>
          <w:numId w:val="11"/>
        </w:numPr>
      </w:pPr>
      <w:r>
        <w:t>What is the percentage change when a value is decreased from 68 to 51?</w:t>
      </w:r>
    </w:p>
    <w:p w:rsidR="00E25E38" w:rsidRDefault="00E25E38" w:rsidP="00E25E38">
      <w:pPr>
        <w:ind w:left="720" w:hanging="720"/>
      </w:pPr>
    </w:p>
    <w:p w:rsidR="00E25E38" w:rsidRDefault="00752222" w:rsidP="00752222">
      <w:pPr>
        <w:pStyle w:val="Heading1"/>
      </w:pPr>
      <w:r>
        <w:br w:type="page"/>
        <w:t xml:space="preserve">6. </w:t>
      </w:r>
      <w:r w:rsidR="00E25E38">
        <w:t>Calculation History Memory</w:t>
      </w:r>
    </w:p>
    <w:p w:rsidR="00E25E38" w:rsidRDefault="00E25E38" w:rsidP="00E25E38">
      <w:pPr>
        <w:spacing w:line="360" w:lineRule="auto"/>
      </w:pPr>
      <w:r>
        <w:t>The calculation history memory of the calculator maintains a record of each calculation expression that you have input and executed, as well as its result. It can only be used if the calculator is in</w:t>
      </w:r>
      <w:r w:rsidR="00732B48">
        <w:rPr>
          <w:position w:val="-1"/>
        </w:rPr>
        <w:t xml:space="preserve"> </w:t>
      </w:r>
      <w:r w:rsidR="00732B48" w:rsidRPr="00732B48">
        <w:rPr>
          <w:noProof/>
          <w:position w:val="-1"/>
          <w:lang w:val="en-US" w:eastAsia="en-US"/>
        </w:rPr>
        <w:drawing>
          <wp:inline distT="0" distB="0" distL="0" distR="0">
            <wp:extent cx="379110" cy="133200"/>
            <wp:effectExtent l="25400" t="0" r="1890" b="0"/>
            <wp:docPr id="1517" name="Picture 1516" descr="B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3.jpg"/>
                    <pic:cNvPicPr/>
                  </pic:nvPicPr>
                  <pic:blipFill>
                    <a:blip r:embed="rId414"/>
                    <a:stretch>
                      <a:fillRect/>
                    </a:stretch>
                  </pic:blipFill>
                  <pic:spPr>
                    <a:xfrm>
                      <a:off x="0" y="0"/>
                      <a:ext cx="379110" cy="133200"/>
                    </a:xfrm>
                    <a:prstGeom prst="rect">
                      <a:avLst/>
                    </a:prstGeom>
                  </pic:spPr>
                </pic:pic>
              </a:graphicData>
            </a:graphic>
          </wp:inline>
        </w:drawing>
      </w:r>
      <w:r w:rsidR="00732B48" w:rsidRPr="00732B48">
        <w:rPr>
          <w:position w:val="-1"/>
        </w:rPr>
        <w:t xml:space="preserve"> </w:t>
      </w:r>
      <w:r>
        <w:t>mode (Mode 1 – Recall the calculation modes in section 2.4).</w:t>
      </w:r>
    </w:p>
    <w:p w:rsidR="00E25E38" w:rsidRDefault="00E25E38" w:rsidP="00E25E38"/>
    <w:p w:rsidR="00752222" w:rsidRDefault="00E25E38" w:rsidP="00E25E38">
      <w:r>
        <w:t>To illustrate this concept, press the following keys on your calculator exactly as it is indicated and in the given order (from left to right, row by row):</w:t>
      </w:r>
    </w:p>
    <w:p w:rsidR="00E25E38" w:rsidRDefault="00E25E38" w:rsidP="00A75CA3">
      <w:pPr>
        <w:jc w:val="center"/>
      </w:pPr>
    </w:p>
    <w:tbl>
      <w:tblPr>
        <w:tblW w:w="0" w:type="auto"/>
        <w:tblInd w:w="283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D9D9D9"/>
        <w:tblLook w:val="01E0"/>
      </w:tblPr>
      <w:tblGrid>
        <w:gridCol w:w="567"/>
        <w:gridCol w:w="567"/>
        <w:gridCol w:w="567"/>
        <w:gridCol w:w="567"/>
      </w:tblGrid>
      <w:tr w:rsidR="00E25E38" w:rsidRPr="00180D91">
        <w:trPr>
          <w:trHeight w:val="567"/>
        </w:trPr>
        <w:tc>
          <w:tcPr>
            <w:tcW w:w="567" w:type="dxa"/>
            <w:shd w:val="clear" w:color="auto" w:fill="D9D9D9"/>
            <w:vAlign w:val="center"/>
          </w:tcPr>
          <w:p w:rsidR="00E25E38" w:rsidRPr="00180D91" w:rsidRDefault="00E25E38" w:rsidP="00A75CA3">
            <w:pPr>
              <w:jc w:val="center"/>
            </w:pPr>
            <w:r w:rsidRPr="00180D91">
              <w:t>1</w:t>
            </w:r>
          </w:p>
        </w:tc>
        <w:tc>
          <w:tcPr>
            <w:tcW w:w="567" w:type="dxa"/>
            <w:shd w:val="clear" w:color="auto" w:fill="D9D9D9"/>
            <w:vAlign w:val="center"/>
          </w:tcPr>
          <w:p w:rsidR="00E25E38" w:rsidRPr="00180D91" w:rsidRDefault="00E25E38" w:rsidP="00A75CA3">
            <w:pPr>
              <w:jc w:val="center"/>
            </w:pPr>
            <w:r w:rsidRPr="00180D91">
              <w:t>+</w:t>
            </w:r>
          </w:p>
        </w:tc>
        <w:tc>
          <w:tcPr>
            <w:tcW w:w="567" w:type="dxa"/>
            <w:shd w:val="clear" w:color="auto" w:fill="D9D9D9"/>
            <w:vAlign w:val="center"/>
          </w:tcPr>
          <w:p w:rsidR="00E25E38" w:rsidRPr="00180D91" w:rsidRDefault="00E25E38" w:rsidP="00A75CA3">
            <w:pPr>
              <w:jc w:val="center"/>
            </w:pPr>
            <w:r w:rsidRPr="00180D91">
              <w:t>1</w:t>
            </w:r>
          </w:p>
        </w:tc>
        <w:tc>
          <w:tcPr>
            <w:tcW w:w="567" w:type="dxa"/>
            <w:shd w:val="clear" w:color="auto" w:fill="D9D9D9"/>
            <w:vAlign w:val="center"/>
          </w:tcPr>
          <w:p w:rsidR="00E25E38" w:rsidRPr="00180D91" w:rsidRDefault="00E25E38" w:rsidP="00A75CA3">
            <w:pPr>
              <w:jc w:val="center"/>
            </w:pPr>
            <w:r w:rsidRPr="00180D91">
              <w:t>=</w:t>
            </w:r>
          </w:p>
        </w:tc>
      </w:tr>
      <w:tr w:rsidR="00E25E38" w:rsidRPr="00180D91">
        <w:trPr>
          <w:trHeight w:val="567"/>
        </w:trPr>
        <w:tc>
          <w:tcPr>
            <w:tcW w:w="567" w:type="dxa"/>
            <w:shd w:val="clear" w:color="auto" w:fill="D9D9D9"/>
            <w:vAlign w:val="center"/>
          </w:tcPr>
          <w:p w:rsidR="00E25E38" w:rsidRPr="00180D91" w:rsidRDefault="00E25E38" w:rsidP="00A75CA3">
            <w:pPr>
              <w:jc w:val="center"/>
            </w:pPr>
            <w:r w:rsidRPr="00180D91">
              <w:t>2</w:t>
            </w:r>
          </w:p>
        </w:tc>
        <w:tc>
          <w:tcPr>
            <w:tcW w:w="567" w:type="dxa"/>
            <w:shd w:val="clear" w:color="auto" w:fill="D9D9D9"/>
            <w:vAlign w:val="center"/>
          </w:tcPr>
          <w:p w:rsidR="00E25E38" w:rsidRPr="00180D91" w:rsidRDefault="00E25E38" w:rsidP="00A75CA3">
            <w:pPr>
              <w:jc w:val="center"/>
            </w:pPr>
            <w:r w:rsidRPr="00180D91">
              <w:t>+</w:t>
            </w:r>
          </w:p>
        </w:tc>
        <w:tc>
          <w:tcPr>
            <w:tcW w:w="567" w:type="dxa"/>
            <w:shd w:val="clear" w:color="auto" w:fill="D9D9D9"/>
            <w:vAlign w:val="center"/>
          </w:tcPr>
          <w:p w:rsidR="00E25E38" w:rsidRPr="00180D91" w:rsidRDefault="00E25E38" w:rsidP="00A75CA3">
            <w:pPr>
              <w:jc w:val="center"/>
            </w:pPr>
            <w:r w:rsidRPr="00180D91">
              <w:t>2</w:t>
            </w:r>
          </w:p>
        </w:tc>
        <w:tc>
          <w:tcPr>
            <w:tcW w:w="567" w:type="dxa"/>
            <w:shd w:val="clear" w:color="auto" w:fill="D9D9D9"/>
            <w:vAlign w:val="center"/>
          </w:tcPr>
          <w:p w:rsidR="00E25E38" w:rsidRPr="00180D91" w:rsidRDefault="00E25E38" w:rsidP="00A75CA3">
            <w:pPr>
              <w:jc w:val="center"/>
            </w:pPr>
            <w:r w:rsidRPr="00180D91">
              <w:t>=</w:t>
            </w:r>
          </w:p>
        </w:tc>
      </w:tr>
      <w:tr w:rsidR="00E25E38" w:rsidRPr="00180D91">
        <w:trPr>
          <w:trHeight w:val="567"/>
        </w:trPr>
        <w:tc>
          <w:tcPr>
            <w:tcW w:w="567" w:type="dxa"/>
            <w:shd w:val="clear" w:color="auto" w:fill="D9D9D9"/>
            <w:vAlign w:val="center"/>
          </w:tcPr>
          <w:p w:rsidR="00E25E38" w:rsidRPr="00180D91" w:rsidRDefault="00E25E38" w:rsidP="00A75CA3">
            <w:pPr>
              <w:jc w:val="center"/>
            </w:pPr>
            <w:r w:rsidRPr="00180D91">
              <w:t>3</w:t>
            </w:r>
          </w:p>
        </w:tc>
        <w:tc>
          <w:tcPr>
            <w:tcW w:w="567" w:type="dxa"/>
            <w:shd w:val="clear" w:color="auto" w:fill="D9D9D9"/>
            <w:vAlign w:val="center"/>
          </w:tcPr>
          <w:p w:rsidR="00E25E38" w:rsidRPr="00180D91" w:rsidRDefault="00E25E38" w:rsidP="00A75CA3">
            <w:pPr>
              <w:jc w:val="center"/>
            </w:pPr>
            <w:r w:rsidRPr="00180D91">
              <w:t>+</w:t>
            </w:r>
          </w:p>
        </w:tc>
        <w:tc>
          <w:tcPr>
            <w:tcW w:w="567" w:type="dxa"/>
            <w:shd w:val="clear" w:color="auto" w:fill="D9D9D9"/>
            <w:vAlign w:val="center"/>
          </w:tcPr>
          <w:p w:rsidR="00E25E38" w:rsidRPr="00180D91" w:rsidRDefault="00E25E38" w:rsidP="00A75CA3">
            <w:pPr>
              <w:jc w:val="center"/>
            </w:pPr>
            <w:r w:rsidRPr="00180D91">
              <w:t>3</w:t>
            </w:r>
          </w:p>
        </w:tc>
        <w:tc>
          <w:tcPr>
            <w:tcW w:w="567" w:type="dxa"/>
            <w:shd w:val="clear" w:color="auto" w:fill="D9D9D9"/>
            <w:vAlign w:val="center"/>
          </w:tcPr>
          <w:p w:rsidR="00E25E38" w:rsidRPr="00180D91" w:rsidRDefault="00E25E38" w:rsidP="00A75CA3">
            <w:pPr>
              <w:jc w:val="center"/>
            </w:pPr>
            <w:r w:rsidRPr="00180D91">
              <w:t>=</w:t>
            </w:r>
          </w:p>
        </w:tc>
      </w:tr>
      <w:tr w:rsidR="00E25E38" w:rsidRPr="00180D91">
        <w:trPr>
          <w:trHeight w:val="567"/>
        </w:trPr>
        <w:tc>
          <w:tcPr>
            <w:tcW w:w="567" w:type="dxa"/>
            <w:shd w:val="clear" w:color="auto" w:fill="D9D9D9"/>
            <w:vAlign w:val="center"/>
          </w:tcPr>
          <w:p w:rsidR="00E25E38" w:rsidRPr="00180D91" w:rsidRDefault="00E25E38" w:rsidP="00A75CA3">
            <w:pPr>
              <w:jc w:val="center"/>
            </w:pPr>
            <w:r w:rsidRPr="00180D91">
              <w:t>4</w:t>
            </w:r>
          </w:p>
        </w:tc>
        <w:tc>
          <w:tcPr>
            <w:tcW w:w="567" w:type="dxa"/>
            <w:shd w:val="clear" w:color="auto" w:fill="D9D9D9"/>
            <w:vAlign w:val="center"/>
          </w:tcPr>
          <w:p w:rsidR="00E25E38" w:rsidRPr="00180D91" w:rsidRDefault="00E25E38" w:rsidP="00A75CA3">
            <w:pPr>
              <w:jc w:val="center"/>
            </w:pPr>
            <w:r w:rsidRPr="00180D91">
              <w:t>+</w:t>
            </w:r>
          </w:p>
        </w:tc>
        <w:tc>
          <w:tcPr>
            <w:tcW w:w="567" w:type="dxa"/>
            <w:shd w:val="clear" w:color="auto" w:fill="D9D9D9"/>
            <w:vAlign w:val="center"/>
          </w:tcPr>
          <w:p w:rsidR="00E25E38" w:rsidRPr="00180D91" w:rsidRDefault="00E25E38" w:rsidP="00A75CA3">
            <w:pPr>
              <w:jc w:val="center"/>
            </w:pPr>
            <w:r w:rsidRPr="00180D91">
              <w:t>4</w:t>
            </w:r>
          </w:p>
        </w:tc>
        <w:tc>
          <w:tcPr>
            <w:tcW w:w="567" w:type="dxa"/>
            <w:shd w:val="clear" w:color="auto" w:fill="D9D9D9"/>
            <w:vAlign w:val="center"/>
          </w:tcPr>
          <w:p w:rsidR="00E25E38" w:rsidRPr="00180D91" w:rsidRDefault="00E25E38" w:rsidP="00A75CA3">
            <w:pPr>
              <w:jc w:val="center"/>
            </w:pPr>
            <w:r w:rsidRPr="00180D91">
              <w:t>=</w:t>
            </w:r>
          </w:p>
        </w:tc>
      </w:tr>
    </w:tbl>
    <w:p w:rsidR="00E25E38" w:rsidRDefault="00E25E38" w:rsidP="003219FB">
      <w:pPr>
        <w:jc w:val="center"/>
      </w:pPr>
    </w:p>
    <w:p w:rsidR="00E25E38" w:rsidRDefault="00E25E38" w:rsidP="00E25E38">
      <w:pPr>
        <w:spacing w:line="360" w:lineRule="auto"/>
      </w:pPr>
      <w:r>
        <w:t xml:space="preserve">Now use the </w:t>
      </w:r>
      <w:r w:rsidR="00732B48" w:rsidRPr="00732B48">
        <w:rPr>
          <w:noProof/>
          <w:position w:val="-1"/>
          <w:lang w:val="en-US" w:eastAsia="en-US"/>
        </w:rPr>
        <w:drawing>
          <wp:inline distT="0" distB="0" distL="0" distR="0">
            <wp:extent cx="177800" cy="177800"/>
            <wp:effectExtent l="25400" t="0" r="0" b="0"/>
            <wp:docPr id="1518" name="Picture 1517" descr="B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2.jpg"/>
                    <pic:cNvPicPr/>
                  </pic:nvPicPr>
                  <pic:blipFill>
                    <a:blip r:embed="rId415"/>
                    <a:stretch>
                      <a:fillRect/>
                    </a:stretch>
                  </pic:blipFill>
                  <pic:spPr>
                    <a:xfrm>
                      <a:off x="0" y="0"/>
                      <a:ext cx="174461" cy="174461"/>
                    </a:xfrm>
                    <a:prstGeom prst="rect">
                      <a:avLst/>
                    </a:prstGeom>
                  </pic:spPr>
                </pic:pic>
              </a:graphicData>
            </a:graphic>
          </wp:inline>
        </w:drawing>
      </w:r>
      <w:r w:rsidR="00732B48" w:rsidRPr="00732B48">
        <w:rPr>
          <w:position w:val="-1"/>
        </w:rPr>
        <w:t xml:space="preserve"> </w:t>
      </w:r>
      <w:r>
        <w:t>arrow on the</w:t>
      </w:r>
      <w:r w:rsidR="00732B48">
        <w:rPr>
          <w:position w:val="-1"/>
        </w:rPr>
        <w:t xml:space="preserve"> </w:t>
      </w:r>
      <w:r w:rsidR="00A75CA3" w:rsidRPr="00A75CA3">
        <w:rPr>
          <w:noProof/>
          <w:position w:val="-1"/>
          <w:lang w:val="en-US" w:eastAsia="en-US"/>
        </w:rPr>
        <w:drawing>
          <wp:inline distT="0" distB="0" distL="0" distR="0">
            <wp:extent cx="398010" cy="126000"/>
            <wp:effectExtent l="25400" t="0" r="8390" b="0"/>
            <wp:docPr id="1513" name="Picture 1512" descr="B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1.jpg"/>
                    <pic:cNvPicPr/>
                  </pic:nvPicPr>
                  <pic:blipFill>
                    <a:blip r:embed="rId416"/>
                    <a:stretch>
                      <a:fillRect/>
                    </a:stretch>
                  </pic:blipFill>
                  <pic:spPr>
                    <a:xfrm>
                      <a:off x="0" y="0"/>
                      <a:ext cx="398010" cy="126000"/>
                    </a:xfrm>
                    <a:prstGeom prst="rect">
                      <a:avLst/>
                    </a:prstGeom>
                  </pic:spPr>
                </pic:pic>
              </a:graphicData>
            </a:graphic>
          </wp:inline>
        </w:drawing>
      </w:r>
      <w:r w:rsidRPr="00A75CA3">
        <w:rPr>
          <w:position w:val="-1"/>
        </w:rPr>
        <w:t xml:space="preserve"> </w:t>
      </w:r>
      <w:r>
        <w:t>keypad to scroll up through the calculation history memory contents. In the same way you can scroll back down by using the down-pointing arrow on the</w:t>
      </w:r>
      <w:r w:rsidR="00A75CA3" w:rsidRPr="00A75CA3">
        <w:rPr>
          <w:position w:val="-1"/>
        </w:rPr>
        <w:t xml:space="preserve"> </w:t>
      </w:r>
      <w:r w:rsidR="00A75CA3" w:rsidRPr="00A75CA3">
        <w:rPr>
          <w:noProof/>
          <w:position w:val="-1"/>
          <w:lang w:val="en-US" w:eastAsia="en-US"/>
        </w:rPr>
        <w:drawing>
          <wp:inline distT="0" distB="0" distL="0" distR="0">
            <wp:extent cx="398010" cy="126000"/>
            <wp:effectExtent l="25400" t="0" r="8390" b="0"/>
            <wp:docPr id="1514" name="Picture 1512" descr="B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1.jpg"/>
                    <pic:cNvPicPr/>
                  </pic:nvPicPr>
                  <pic:blipFill>
                    <a:blip r:embed="rId416"/>
                    <a:stretch>
                      <a:fillRect/>
                    </a:stretch>
                  </pic:blipFill>
                  <pic:spPr>
                    <a:xfrm>
                      <a:off x="0" y="0"/>
                      <a:ext cx="398010" cy="126000"/>
                    </a:xfrm>
                    <a:prstGeom prst="rect">
                      <a:avLst/>
                    </a:prstGeom>
                  </pic:spPr>
                </pic:pic>
              </a:graphicData>
            </a:graphic>
          </wp:inline>
        </w:drawing>
      </w:r>
      <w:r w:rsidR="00A75CA3" w:rsidRPr="00A75CA3">
        <w:rPr>
          <w:position w:val="-1"/>
        </w:rPr>
        <w:t xml:space="preserve"> </w:t>
      </w:r>
      <w:r>
        <w:t>keypad.</w:t>
      </w:r>
    </w:p>
    <w:p w:rsidR="00E25E38" w:rsidRDefault="00E25E38" w:rsidP="00E25E38"/>
    <w:p w:rsidR="00E25E38" w:rsidRDefault="00E25E38" w:rsidP="00E25E38">
      <w:r>
        <w:t>Note that both the calculation expressions, e.g. 1+1, 2+2, 3+3, etc. as well as the results (2, 4, 6, etc.) are showed.</w:t>
      </w:r>
    </w:p>
    <w:p w:rsidR="00E25E38" w:rsidRDefault="00E25E38" w:rsidP="00E25E38"/>
    <w:p w:rsidR="00E25E38" w:rsidRDefault="00E25E38" w:rsidP="00E25E38">
      <w:r>
        <w:t>The calculation history memory contents is cleared whenever</w:t>
      </w:r>
    </w:p>
    <w:p w:rsidR="00E25E38" w:rsidRDefault="00E25E38" w:rsidP="00732B48">
      <w:pPr>
        <w:numPr>
          <w:ilvl w:val="0"/>
          <w:numId w:val="7"/>
        </w:numPr>
        <w:ind w:left="357" w:hanging="357"/>
      </w:pPr>
      <w:r>
        <w:t>You turn off the calculator;</w:t>
      </w:r>
    </w:p>
    <w:p w:rsidR="00E25E38" w:rsidRDefault="00732B48" w:rsidP="00732B48">
      <w:pPr>
        <w:numPr>
          <w:ilvl w:val="0"/>
          <w:numId w:val="7"/>
        </w:numPr>
        <w:ind w:left="357" w:hanging="357"/>
      </w:pPr>
      <w:r>
        <w:t xml:space="preserve">Press the </w:t>
      </w:r>
      <w:r>
        <w:rPr>
          <w:noProof/>
          <w:lang w:val="en-US" w:eastAsia="en-US"/>
        </w:rPr>
        <w:drawing>
          <wp:inline distT="0" distB="0" distL="0" distR="0">
            <wp:extent cx="175998" cy="136800"/>
            <wp:effectExtent l="25400" t="0" r="1802" b="0"/>
            <wp:docPr id="1520" name="Picture 1519" descr="B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1.jpg"/>
                    <pic:cNvPicPr/>
                  </pic:nvPicPr>
                  <pic:blipFill>
                    <a:blip r:embed="rId417"/>
                    <a:stretch>
                      <a:fillRect/>
                    </a:stretch>
                  </pic:blipFill>
                  <pic:spPr>
                    <a:xfrm>
                      <a:off x="0" y="0"/>
                      <a:ext cx="175998" cy="136800"/>
                    </a:xfrm>
                    <a:prstGeom prst="rect">
                      <a:avLst/>
                    </a:prstGeom>
                  </pic:spPr>
                </pic:pic>
              </a:graphicData>
            </a:graphic>
          </wp:inline>
        </w:drawing>
      </w:r>
      <w:r w:rsidR="00E25E38">
        <w:t xml:space="preserve"> key;</w:t>
      </w:r>
    </w:p>
    <w:p w:rsidR="00E25E38" w:rsidRDefault="00E25E38" w:rsidP="00732B48">
      <w:pPr>
        <w:numPr>
          <w:ilvl w:val="0"/>
          <w:numId w:val="7"/>
        </w:numPr>
        <w:ind w:left="357" w:hanging="357"/>
      </w:pPr>
      <w:r>
        <w:t>Change the calculation mode;</w:t>
      </w:r>
    </w:p>
    <w:p w:rsidR="00E25E38" w:rsidRDefault="00E25E38" w:rsidP="00732B48">
      <w:pPr>
        <w:numPr>
          <w:ilvl w:val="0"/>
          <w:numId w:val="7"/>
        </w:numPr>
        <w:ind w:left="357" w:hanging="357"/>
      </w:pPr>
      <w:r>
        <w:t>Change the input/output format, or</w:t>
      </w:r>
    </w:p>
    <w:p w:rsidR="00E25E38" w:rsidRDefault="00E25E38" w:rsidP="00732B48">
      <w:pPr>
        <w:numPr>
          <w:ilvl w:val="0"/>
          <w:numId w:val="7"/>
        </w:numPr>
        <w:ind w:left="357" w:hanging="357"/>
      </w:pPr>
      <w:r>
        <w:t>Perform any reset operation.</w:t>
      </w:r>
    </w:p>
    <w:p w:rsidR="00E25E38" w:rsidRDefault="00E25E38" w:rsidP="00E25E38"/>
    <w:p w:rsidR="00E25E38" w:rsidRDefault="00E25E38" w:rsidP="00E25E38">
      <w:r>
        <w:t>The calculation history memory is limited. When the most recent calculation causes the calculation history memory to become full, the first calculation is deleted automatically from the memory to make room for the new calculation.</w:t>
      </w:r>
    </w:p>
    <w:p w:rsidR="00E25E38" w:rsidRDefault="00E25E38" w:rsidP="00E25E38">
      <w:pPr>
        <w:ind w:left="720" w:hanging="720"/>
      </w:pPr>
    </w:p>
    <w:p w:rsidR="00E25E38" w:rsidRDefault="00752222" w:rsidP="00E17562">
      <w:pPr>
        <w:pStyle w:val="Heading1"/>
      </w:pPr>
      <w:r>
        <w:br w:type="page"/>
        <w:t>7</w:t>
      </w:r>
      <w:r w:rsidR="00E17562">
        <w:t xml:space="preserve">. </w:t>
      </w:r>
      <w:r w:rsidR="00E25E38">
        <w:t>Using Calculator Memory</w:t>
      </w:r>
    </w:p>
    <w:p w:rsidR="00E25E38" w:rsidRDefault="00E25E38" w:rsidP="00E25E38">
      <w:r>
        <w:t>The following table provides a description of the three different types of memory that the calculator offers.</w:t>
      </w:r>
    </w:p>
    <w:p w:rsidR="00E25E38" w:rsidRDefault="00E25E38" w:rsidP="00E25E38">
      <w:pPr>
        <w:ind w:left="720" w:hanging="720"/>
      </w:pPr>
    </w:p>
    <w:tbl>
      <w:tblPr>
        <w:tblW w:w="7938" w:type="dxa"/>
        <w:tblInd w:w="11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bottom w:w="57" w:type="dxa"/>
        </w:tblCellMar>
        <w:tblLook w:val="01E0"/>
      </w:tblPr>
      <w:tblGrid>
        <w:gridCol w:w="2263"/>
        <w:gridCol w:w="5675"/>
      </w:tblGrid>
      <w:tr w:rsidR="00E25E38">
        <w:tc>
          <w:tcPr>
            <w:tcW w:w="2263" w:type="dxa"/>
          </w:tcPr>
          <w:p w:rsidR="00E25E38" w:rsidRPr="00752222" w:rsidRDefault="00E25E38" w:rsidP="00752222">
            <w:pPr>
              <w:jc w:val="left"/>
              <w:rPr>
                <w:b/>
                <w:bCs/>
                <w:sz w:val="18"/>
              </w:rPr>
            </w:pPr>
            <w:r w:rsidRPr="00752222">
              <w:rPr>
                <w:b/>
                <w:bCs/>
                <w:sz w:val="18"/>
              </w:rPr>
              <w:t>Memory name</w:t>
            </w:r>
          </w:p>
        </w:tc>
        <w:tc>
          <w:tcPr>
            <w:tcW w:w="5675" w:type="dxa"/>
          </w:tcPr>
          <w:p w:rsidR="00E25E38" w:rsidRPr="00752222" w:rsidRDefault="00E25E38" w:rsidP="00752222">
            <w:pPr>
              <w:jc w:val="left"/>
              <w:rPr>
                <w:b/>
                <w:bCs/>
                <w:sz w:val="18"/>
              </w:rPr>
            </w:pPr>
            <w:r w:rsidRPr="00752222">
              <w:rPr>
                <w:b/>
                <w:bCs/>
                <w:sz w:val="18"/>
              </w:rPr>
              <w:t>Description</w:t>
            </w:r>
          </w:p>
        </w:tc>
      </w:tr>
      <w:tr w:rsidR="00E25E38">
        <w:tc>
          <w:tcPr>
            <w:tcW w:w="2263" w:type="dxa"/>
          </w:tcPr>
          <w:p w:rsidR="00E25E38" w:rsidRPr="00752222" w:rsidRDefault="00E25E38" w:rsidP="00752222">
            <w:pPr>
              <w:jc w:val="left"/>
              <w:rPr>
                <w:sz w:val="18"/>
              </w:rPr>
            </w:pPr>
            <w:r w:rsidRPr="00752222">
              <w:rPr>
                <w:sz w:val="18"/>
              </w:rPr>
              <w:t>Answer Memory (</w:t>
            </w:r>
            <w:proofErr w:type="spellStart"/>
            <w:r w:rsidRPr="00752222">
              <w:rPr>
                <w:sz w:val="18"/>
              </w:rPr>
              <w:t>Ans</w:t>
            </w:r>
            <w:proofErr w:type="spellEnd"/>
            <w:r w:rsidRPr="00752222">
              <w:rPr>
                <w:sz w:val="18"/>
              </w:rPr>
              <w:t>)</w:t>
            </w:r>
          </w:p>
        </w:tc>
        <w:tc>
          <w:tcPr>
            <w:tcW w:w="5675" w:type="dxa"/>
          </w:tcPr>
          <w:p w:rsidR="00E25E38" w:rsidRPr="00752222" w:rsidRDefault="00E25E38" w:rsidP="00752222">
            <w:pPr>
              <w:jc w:val="left"/>
              <w:rPr>
                <w:sz w:val="18"/>
              </w:rPr>
            </w:pPr>
            <w:r w:rsidRPr="00752222">
              <w:rPr>
                <w:sz w:val="18"/>
              </w:rPr>
              <w:t>Stores the last calculation result obtained.</w:t>
            </w:r>
          </w:p>
        </w:tc>
      </w:tr>
      <w:tr w:rsidR="00E25E38">
        <w:tc>
          <w:tcPr>
            <w:tcW w:w="2263" w:type="dxa"/>
          </w:tcPr>
          <w:p w:rsidR="00E25E38" w:rsidRPr="00752222" w:rsidRDefault="00E25E38" w:rsidP="00752222">
            <w:pPr>
              <w:jc w:val="left"/>
              <w:rPr>
                <w:sz w:val="18"/>
              </w:rPr>
            </w:pPr>
            <w:r w:rsidRPr="00752222">
              <w:rPr>
                <w:sz w:val="18"/>
              </w:rPr>
              <w:t>Independent Memory (M)</w:t>
            </w:r>
          </w:p>
        </w:tc>
        <w:tc>
          <w:tcPr>
            <w:tcW w:w="5675" w:type="dxa"/>
          </w:tcPr>
          <w:p w:rsidR="00E25E38" w:rsidRPr="00752222" w:rsidRDefault="00E25E38" w:rsidP="00752222">
            <w:pPr>
              <w:jc w:val="left"/>
              <w:rPr>
                <w:sz w:val="18"/>
              </w:rPr>
            </w:pPr>
            <w:r w:rsidRPr="00752222">
              <w:rPr>
                <w:sz w:val="18"/>
              </w:rPr>
              <w:t>Calculation results can be added to or subtracted from the independent memory. The “M” display indicator on the display screen indicates that there is data in the independent memory.</w:t>
            </w:r>
          </w:p>
        </w:tc>
      </w:tr>
      <w:tr w:rsidR="00E25E38">
        <w:tc>
          <w:tcPr>
            <w:tcW w:w="2263" w:type="dxa"/>
          </w:tcPr>
          <w:p w:rsidR="00E25E38" w:rsidRPr="00752222" w:rsidRDefault="00E25E38" w:rsidP="00752222">
            <w:pPr>
              <w:jc w:val="left"/>
              <w:rPr>
                <w:sz w:val="18"/>
              </w:rPr>
            </w:pPr>
            <w:r w:rsidRPr="00752222">
              <w:rPr>
                <w:sz w:val="18"/>
              </w:rPr>
              <w:t>Variables (A, B, C, D, X, Y)</w:t>
            </w:r>
          </w:p>
        </w:tc>
        <w:tc>
          <w:tcPr>
            <w:tcW w:w="5675" w:type="dxa"/>
          </w:tcPr>
          <w:p w:rsidR="00E25E38" w:rsidRPr="00752222" w:rsidRDefault="00E25E38" w:rsidP="00752222">
            <w:pPr>
              <w:jc w:val="left"/>
              <w:rPr>
                <w:sz w:val="18"/>
              </w:rPr>
            </w:pPr>
            <w:r w:rsidRPr="00752222">
              <w:rPr>
                <w:sz w:val="18"/>
              </w:rPr>
              <w:t>Six variables named A, B, C, D, X and Y can be used to store individual values.</w:t>
            </w:r>
          </w:p>
        </w:tc>
      </w:tr>
    </w:tbl>
    <w:p w:rsidR="00E25E38" w:rsidRDefault="00E25E38" w:rsidP="00E25E38">
      <w:pPr>
        <w:ind w:left="720" w:hanging="720"/>
      </w:pPr>
    </w:p>
    <w:p w:rsidR="00E25E38" w:rsidRDefault="00E25E38" w:rsidP="00E25E38">
      <w:pPr>
        <w:pStyle w:val="Heading2"/>
        <w:spacing w:line="240" w:lineRule="auto"/>
      </w:pPr>
      <w:r>
        <w:t>Answer Memory (</w:t>
      </w:r>
      <w:proofErr w:type="spellStart"/>
      <w:r>
        <w:t>Ans</w:t>
      </w:r>
      <w:proofErr w:type="spellEnd"/>
      <w:r>
        <w:t>)</w:t>
      </w:r>
    </w:p>
    <w:p w:rsidR="00E25E38" w:rsidRDefault="00E25E38" w:rsidP="00E25E38">
      <w:pPr>
        <w:spacing w:line="360" w:lineRule="auto"/>
      </w:pPr>
      <w:r>
        <w:t>The Answer Memory stores the last calculation result that was executed on the calculator. The contents are maintained in this m</w:t>
      </w:r>
      <w:r w:rsidR="00752222">
        <w:t xml:space="preserve">emory even if you press the </w:t>
      </w:r>
      <w:r w:rsidR="00752222">
        <w:rPr>
          <w:noProof/>
          <w:lang w:val="en-US" w:eastAsia="en-US"/>
        </w:rPr>
        <w:drawing>
          <wp:inline distT="0" distB="0" distL="0" distR="0">
            <wp:extent cx="182880" cy="140208"/>
            <wp:effectExtent l="25400" t="0" r="0" b="0"/>
            <wp:docPr id="57" name="Picture 56" descr="B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2.jpg"/>
                    <pic:cNvPicPr/>
                  </pic:nvPicPr>
                  <pic:blipFill>
                    <a:blip r:embed="rId54"/>
                    <a:stretch>
                      <a:fillRect/>
                    </a:stretch>
                  </pic:blipFill>
                  <pic:spPr>
                    <a:xfrm>
                      <a:off x="0" y="0"/>
                      <a:ext cx="182880" cy="140208"/>
                    </a:xfrm>
                    <a:prstGeom prst="rect">
                      <a:avLst/>
                    </a:prstGeom>
                  </pic:spPr>
                </pic:pic>
              </a:graphicData>
            </a:graphic>
          </wp:inline>
        </w:drawing>
      </w:r>
      <w:r>
        <w:t xml:space="preserve"> key, change the calculation mode, or turn off the calculator.</w:t>
      </w:r>
    </w:p>
    <w:p w:rsidR="00E25E38" w:rsidRDefault="00E25E38" w:rsidP="00E25E38"/>
    <w:p w:rsidR="00D743EE" w:rsidRDefault="00E25E38" w:rsidP="00D743EE">
      <w:pPr>
        <w:spacing w:after="160"/>
      </w:pPr>
      <w:r>
        <w:t>The Answer Memory contents are updated whenever you execute a calculation using any one (or pairs) of the following keys:</w:t>
      </w:r>
    </w:p>
    <w:tbl>
      <w:tblPr>
        <w:tblStyle w:val="TableGrid"/>
        <w:tblW w:w="7938" w:type="dxa"/>
        <w:tblInd w:w="11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0BF"/>
      </w:tblPr>
      <w:tblGrid>
        <w:gridCol w:w="846"/>
        <w:gridCol w:w="1828"/>
        <w:gridCol w:w="865"/>
        <w:gridCol w:w="1767"/>
        <w:gridCol w:w="785"/>
        <w:gridCol w:w="1847"/>
      </w:tblGrid>
      <w:tr w:rsidR="00D743EE" w:rsidTr="00330F47">
        <w:tc>
          <w:tcPr>
            <w:tcW w:w="846" w:type="dxa"/>
            <w:vAlign w:val="center"/>
          </w:tcPr>
          <w:p w:rsidR="00D743EE" w:rsidRPr="00D743EE" w:rsidRDefault="00D743EE" w:rsidP="00D743EE">
            <w:pPr>
              <w:spacing w:before="240" w:after="240"/>
              <w:jc w:val="center"/>
            </w:pPr>
            <w:r w:rsidRPr="00D743EE">
              <w:drawing>
                <wp:inline distT="0" distB="0" distL="0" distR="0">
                  <wp:extent cx="173055" cy="172800"/>
                  <wp:effectExtent l="25400" t="0" r="4745" b="0"/>
                  <wp:docPr id="2085" name="Picture 1532" descr="B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5.jpg"/>
                          <pic:cNvPicPr/>
                        </pic:nvPicPr>
                        <pic:blipFill>
                          <a:blip r:embed="rId130"/>
                          <a:stretch>
                            <a:fillRect/>
                          </a:stretch>
                        </pic:blipFill>
                        <pic:spPr>
                          <a:xfrm>
                            <a:off x="0" y="0"/>
                            <a:ext cx="173055" cy="172800"/>
                          </a:xfrm>
                          <a:prstGeom prst="rect">
                            <a:avLst/>
                          </a:prstGeom>
                        </pic:spPr>
                      </pic:pic>
                    </a:graphicData>
                  </a:graphic>
                </wp:inline>
              </w:drawing>
            </w:r>
          </w:p>
        </w:tc>
        <w:tc>
          <w:tcPr>
            <w:tcW w:w="1828" w:type="dxa"/>
            <w:vAlign w:val="center"/>
          </w:tcPr>
          <w:p w:rsidR="00D743EE" w:rsidRDefault="00D743EE" w:rsidP="00D743EE">
            <w:pPr>
              <w:spacing w:before="240" w:after="240"/>
              <w:jc w:val="center"/>
            </w:pPr>
            <w:r>
              <w:rPr>
                <w:noProof/>
                <w:lang w:val="en-US" w:eastAsia="en-US"/>
              </w:rPr>
              <w:drawing>
                <wp:inline distT="0" distB="0" distL="0" distR="0">
                  <wp:extent cx="498072" cy="172800"/>
                  <wp:effectExtent l="25400" t="0" r="9928" b="0"/>
                  <wp:docPr id="2086" name="Picture 1530" descr="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jpg"/>
                          <pic:cNvPicPr/>
                        </pic:nvPicPr>
                        <pic:blipFill>
                          <a:blip r:embed="rId55"/>
                          <a:stretch>
                            <a:fillRect/>
                          </a:stretch>
                        </pic:blipFill>
                        <pic:spPr>
                          <a:xfrm>
                            <a:off x="0" y="0"/>
                            <a:ext cx="498072" cy="172800"/>
                          </a:xfrm>
                          <a:prstGeom prst="rect">
                            <a:avLst/>
                          </a:prstGeom>
                        </pic:spPr>
                      </pic:pic>
                    </a:graphicData>
                  </a:graphic>
                </wp:inline>
              </w:drawing>
            </w:r>
            <w:r>
              <w:rPr>
                <w:noProof/>
                <w:lang w:val="en-US" w:eastAsia="en-US"/>
              </w:rPr>
              <w:drawing>
                <wp:inline distT="0" distB="0" distL="0" distR="0">
                  <wp:extent cx="173055" cy="172800"/>
                  <wp:effectExtent l="25400" t="0" r="4745" b="0"/>
                  <wp:docPr id="2087" name="Picture 1532" descr="B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5.jpg"/>
                          <pic:cNvPicPr/>
                        </pic:nvPicPr>
                        <pic:blipFill>
                          <a:blip r:embed="rId130"/>
                          <a:stretch>
                            <a:fillRect/>
                          </a:stretch>
                        </pic:blipFill>
                        <pic:spPr>
                          <a:xfrm>
                            <a:off x="0" y="0"/>
                            <a:ext cx="173055" cy="172800"/>
                          </a:xfrm>
                          <a:prstGeom prst="rect">
                            <a:avLst/>
                          </a:prstGeom>
                        </pic:spPr>
                      </pic:pic>
                    </a:graphicData>
                  </a:graphic>
                </wp:inline>
              </w:drawing>
            </w:r>
          </w:p>
        </w:tc>
        <w:tc>
          <w:tcPr>
            <w:tcW w:w="865" w:type="dxa"/>
            <w:vAlign w:val="center"/>
          </w:tcPr>
          <w:p w:rsidR="00D743EE" w:rsidRPr="00D743EE" w:rsidRDefault="00D743EE" w:rsidP="00D743EE">
            <w:pPr>
              <w:spacing w:before="240" w:after="240"/>
              <w:jc w:val="center"/>
            </w:pPr>
            <w:r w:rsidRPr="00D743EE">
              <w:drawing>
                <wp:inline distT="0" distB="0" distL="0" distR="0">
                  <wp:extent cx="223624" cy="172800"/>
                  <wp:effectExtent l="25400" t="0" r="4976" b="0"/>
                  <wp:docPr id="2088" name="Picture 1533" descr="B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7.jpg"/>
                          <pic:cNvPicPr/>
                        </pic:nvPicPr>
                        <pic:blipFill>
                          <a:blip r:embed="rId418"/>
                          <a:stretch>
                            <a:fillRect/>
                          </a:stretch>
                        </pic:blipFill>
                        <pic:spPr>
                          <a:xfrm>
                            <a:off x="0" y="0"/>
                            <a:ext cx="223624" cy="172800"/>
                          </a:xfrm>
                          <a:prstGeom prst="rect">
                            <a:avLst/>
                          </a:prstGeom>
                        </pic:spPr>
                      </pic:pic>
                    </a:graphicData>
                  </a:graphic>
                </wp:inline>
              </w:drawing>
            </w:r>
          </w:p>
        </w:tc>
        <w:tc>
          <w:tcPr>
            <w:tcW w:w="1767" w:type="dxa"/>
            <w:vAlign w:val="center"/>
          </w:tcPr>
          <w:p w:rsidR="00D743EE" w:rsidRDefault="00D743EE" w:rsidP="00D743EE">
            <w:pPr>
              <w:spacing w:before="240" w:after="240"/>
              <w:jc w:val="center"/>
            </w:pPr>
            <w:r w:rsidRPr="005C32DD">
              <w:drawing>
                <wp:inline distT="0" distB="0" distL="0" distR="0">
                  <wp:extent cx="498072" cy="172800"/>
                  <wp:effectExtent l="25400" t="0" r="9928" b="0"/>
                  <wp:docPr id="2089" name="Picture 1530" descr="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jpg"/>
                          <pic:cNvPicPr/>
                        </pic:nvPicPr>
                        <pic:blipFill>
                          <a:blip r:embed="rId55"/>
                          <a:stretch>
                            <a:fillRect/>
                          </a:stretch>
                        </pic:blipFill>
                        <pic:spPr>
                          <a:xfrm>
                            <a:off x="0" y="0"/>
                            <a:ext cx="498072" cy="172800"/>
                          </a:xfrm>
                          <a:prstGeom prst="rect">
                            <a:avLst/>
                          </a:prstGeom>
                        </pic:spPr>
                      </pic:pic>
                    </a:graphicData>
                  </a:graphic>
                </wp:inline>
              </w:drawing>
            </w:r>
            <w:r w:rsidRPr="005C32DD">
              <w:drawing>
                <wp:inline distT="0" distB="0" distL="0" distR="0">
                  <wp:extent cx="223624" cy="172800"/>
                  <wp:effectExtent l="25400" t="0" r="4976" b="0"/>
                  <wp:docPr id="2090" name="Picture 1533" descr="B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7.jpg"/>
                          <pic:cNvPicPr/>
                        </pic:nvPicPr>
                        <pic:blipFill>
                          <a:blip r:embed="rId418"/>
                          <a:stretch>
                            <a:fillRect/>
                          </a:stretch>
                        </pic:blipFill>
                        <pic:spPr>
                          <a:xfrm>
                            <a:off x="0" y="0"/>
                            <a:ext cx="223624" cy="172800"/>
                          </a:xfrm>
                          <a:prstGeom prst="rect">
                            <a:avLst/>
                          </a:prstGeom>
                        </pic:spPr>
                      </pic:pic>
                    </a:graphicData>
                  </a:graphic>
                </wp:inline>
              </w:drawing>
            </w:r>
          </w:p>
        </w:tc>
        <w:tc>
          <w:tcPr>
            <w:tcW w:w="785" w:type="dxa"/>
            <w:vAlign w:val="center"/>
          </w:tcPr>
          <w:p w:rsidR="00D743EE" w:rsidRPr="00D743EE" w:rsidRDefault="00D743EE" w:rsidP="00D743EE">
            <w:pPr>
              <w:spacing w:before="240" w:after="240"/>
              <w:jc w:val="center"/>
            </w:pPr>
            <w:r w:rsidRPr="00D743EE">
              <w:drawing>
                <wp:inline distT="0" distB="0" distL="0" distR="0">
                  <wp:extent cx="315107" cy="172800"/>
                  <wp:effectExtent l="25400" t="0" r="0" b="0"/>
                  <wp:docPr id="2091" name="Picture 2080" descr="B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8.jpg"/>
                          <pic:cNvPicPr/>
                        </pic:nvPicPr>
                        <pic:blipFill>
                          <a:blip r:embed="rId419"/>
                          <a:stretch>
                            <a:fillRect/>
                          </a:stretch>
                        </pic:blipFill>
                        <pic:spPr>
                          <a:xfrm>
                            <a:off x="0" y="0"/>
                            <a:ext cx="315107" cy="172800"/>
                          </a:xfrm>
                          <a:prstGeom prst="rect">
                            <a:avLst/>
                          </a:prstGeom>
                        </pic:spPr>
                      </pic:pic>
                    </a:graphicData>
                  </a:graphic>
                </wp:inline>
              </w:drawing>
            </w:r>
          </w:p>
        </w:tc>
        <w:tc>
          <w:tcPr>
            <w:tcW w:w="1847" w:type="dxa"/>
            <w:vAlign w:val="center"/>
          </w:tcPr>
          <w:p w:rsidR="00D743EE" w:rsidRDefault="00D743EE" w:rsidP="00D743EE">
            <w:pPr>
              <w:spacing w:before="240" w:after="240"/>
              <w:jc w:val="center"/>
            </w:pPr>
            <w:r w:rsidRPr="005C32DD">
              <w:drawing>
                <wp:inline distT="0" distB="0" distL="0" distR="0">
                  <wp:extent cx="498072" cy="172800"/>
                  <wp:effectExtent l="25400" t="0" r="9928" b="0"/>
                  <wp:docPr id="2092" name="Picture 1530" descr="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jpg"/>
                          <pic:cNvPicPr/>
                        </pic:nvPicPr>
                        <pic:blipFill>
                          <a:blip r:embed="rId55"/>
                          <a:stretch>
                            <a:fillRect/>
                          </a:stretch>
                        </pic:blipFill>
                        <pic:spPr>
                          <a:xfrm>
                            <a:off x="0" y="0"/>
                            <a:ext cx="498072" cy="172800"/>
                          </a:xfrm>
                          <a:prstGeom prst="rect">
                            <a:avLst/>
                          </a:prstGeom>
                        </pic:spPr>
                      </pic:pic>
                    </a:graphicData>
                  </a:graphic>
                </wp:inline>
              </w:drawing>
            </w:r>
            <w:r w:rsidRPr="005C32DD">
              <w:drawing>
                <wp:inline distT="0" distB="0" distL="0" distR="0">
                  <wp:extent cx="315107" cy="172800"/>
                  <wp:effectExtent l="25400" t="0" r="0" b="0"/>
                  <wp:docPr id="2093" name="Picture 2080" descr="B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8.jpg"/>
                          <pic:cNvPicPr/>
                        </pic:nvPicPr>
                        <pic:blipFill>
                          <a:blip r:embed="rId419"/>
                          <a:stretch>
                            <a:fillRect/>
                          </a:stretch>
                        </pic:blipFill>
                        <pic:spPr>
                          <a:xfrm>
                            <a:off x="0" y="0"/>
                            <a:ext cx="315107" cy="172800"/>
                          </a:xfrm>
                          <a:prstGeom prst="rect">
                            <a:avLst/>
                          </a:prstGeom>
                        </pic:spPr>
                      </pic:pic>
                    </a:graphicData>
                  </a:graphic>
                </wp:inline>
              </w:drawing>
            </w:r>
          </w:p>
        </w:tc>
      </w:tr>
    </w:tbl>
    <w:p w:rsidR="00D743EE" w:rsidRDefault="00D743EE" w:rsidP="005C32DD">
      <w:pPr>
        <w:spacing w:after="120"/>
      </w:pPr>
    </w:p>
    <w:p w:rsidR="00E25E38" w:rsidRDefault="00E25E38" w:rsidP="00F624C8">
      <w:pPr>
        <w:pStyle w:val="Heading3"/>
      </w:pPr>
      <w:r>
        <w:t>Using the Answer Memory to perform a series of calculations</w:t>
      </w:r>
    </w:p>
    <w:p w:rsidR="00E25E38" w:rsidRDefault="00E25E38" w:rsidP="00E25E38">
      <w:r>
        <w:t>The Answer Memory is especially useful when you want to make two or more consecutive calculations, using the answer of the first calculation in the second and so on.</w:t>
      </w:r>
    </w:p>
    <w:p w:rsidR="00E25E38" w:rsidRDefault="00E25E38" w:rsidP="002C0B26">
      <w:pPr>
        <w:pStyle w:val="Heading4"/>
      </w:pPr>
      <w:r>
        <w:t>Example 2.26</w:t>
      </w:r>
    </w:p>
    <w:p w:rsidR="00E25E38" w:rsidRDefault="00E25E38" w:rsidP="00E25E38">
      <w:r>
        <w:t xml:space="preserve">Divide the result of </w:t>
      </w:r>
      <w:r w:rsidR="00943D28" w:rsidRPr="00943D28">
        <w:rPr>
          <w:position w:val="-2"/>
        </w:rPr>
        <w:object w:dxaOrig="420" w:dyaOrig="180">
          <v:shape id="_x0000_i1166" type="#_x0000_t75" style="width:21.35pt;height:9.35pt" o:ole="">
            <v:imagedata r:id="rId420" r:pict="rId421" o:title=""/>
          </v:shape>
          <o:OLEObject Type="Embed" ProgID="Equation.3" ShapeID="_x0000_i1166" DrawAspect="Content" ObjectID="_1247248827" r:id="rId422"/>
        </w:object>
      </w:r>
      <w:r>
        <w:t xml:space="preserve"> by 68 by using the Answer Memory.</w:t>
      </w:r>
    </w:p>
    <w:p w:rsidR="00E25E38" w:rsidRDefault="00E25E38" w:rsidP="00B4474A">
      <w:pPr>
        <w:pStyle w:val="Heading5"/>
      </w:pPr>
      <w:r>
        <w:t>Solution</w:t>
      </w:r>
    </w:p>
    <w:p w:rsidR="00E25E38" w:rsidRDefault="00E25E38" w:rsidP="00E25E38">
      <w:r>
        <w:t>To determine the final answer we need to perform two calculations.</w:t>
      </w:r>
    </w:p>
    <w:p w:rsidR="00E25E38" w:rsidRDefault="00E25E38" w:rsidP="00E25E38">
      <w:r>
        <w:t xml:space="preserve">Calculation 1: </w:t>
      </w:r>
      <w:r w:rsidR="00943D28" w:rsidRPr="00943D28">
        <w:rPr>
          <w:position w:val="-2"/>
        </w:rPr>
        <w:object w:dxaOrig="580" w:dyaOrig="180">
          <v:shape id="_x0000_i1167" type="#_x0000_t75" style="width:29.35pt;height:9.35pt" o:ole="">
            <v:imagedata r:id="rId423" r:pict="rId424" o:title=""/>
          </v:shape>
          <o:OLEObject Type="Embed" ProgID="Equation.3" ShapeID="_x0000_i1167" DrawAspect="Content" ObjectID="_1247248828" r:id="rId425"/>
        </w:object>
      </w:r>
      <w:r>
        <w:t>Answer</w:t>
      </w:r>
    </w:p>
    <w:p w:rsidR="00E25E38" w:rsidRDefault="00E25E38" w:rsidP="00E25E38">
      <w:r>
        <w:t xml:space="preserve">Calculation 2: Answer </w:t>
      </w:r>
      <w:r w:rsidR="00943D28" w:rsidRPr="00943D28">
        <w:rPr>
          <w:position w:val="-2"/>
        </w:rPr>
        <w:object w:dxaOrig="340" w:dyaOrig="180">
          <v:shape id="_x0000_i1168" type="#_x0000_t75" style="width:17.35pt;height:9.35pt" o:ole="">
            <v:imagedata r:id="rId426" r:pict="rId427" o:title=""/>
          </v:shape>
          <o:OLEObject Type="Embed" ProgID="Equation.3" ShapeID="_x0000_i1168" DrawAspect="Content" ObjectID="_1247248829" r:id="rId428"/>
        </w:object>
      </w:r>
    </w:p>
    <w:p w:rsidR="00E25E38" w:rsidRDefault="00E25E38" w:rsidP="00E25E38"/>
    <w:tbl>
      <w:tblPr>
        <w:tblW w:w="0" w:type="auto"/>
        <w:tblInd w:w="198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1E0"/>
      </w:tblPr>
      <w:tblGrid>
        <w:gridCol w:w="737"/>
        <w:gridCol w:w="737"/>
        <w:gridCol w:w="737"/>
        <w:gridCol w:w="737"/>
        <w:gridCol w:w="737"/>
        <w:gridCol w:w="737"/>
        <w:gridCol w:w="737"/>
      </w:tblGrid>
      <w:tr w:rsidR="00E25E38" w:rsidRPr="00180D91">
        <w:trPr>
          <w:trHeight w:val="567"/>
        </w:trPr>
        <w:tc>
          <w:tcPr>
            <w:tcW w:w="737" w:type="dxa"/>
            <w:shd w:val="clear" w:color="auto" w:fill="D9D9D9"/>
            <w:vAlign w:val="center"/>
          </w:tcPr>
          <w:p w:rsidR="00E25E38" w:rsidRPr="00180D91" w:rsidRDefault="00E25E38" w:rsidP="00F624C8">
            <w:pPr>
              <w:jc w:val="center"/>
            </w:pPr>
            <w:r w:rsidRPr="00180D91">
              <w:t>4</w:t>
            </w:r>
          </w:p>
        </w:tc>
        <w:tc>
          <w:tcPr>
            <w:tcW w:w="737" w:type="dxa"/>
            <w:shd w:val="clear" w:color="auto" w:fill="D9D9D9"/>
            <w:vAlign w:val="center"/>
          </w:tcPr>
          <w:p w:rsidR="00E25E38" w:rsidRPr="00180D91" w:rsidRDefault="00E25E38" w:rsidP="00F624C8">
            <w:pPr>
              <w:jc w:val="center"/>
            </w:pPr>
            <w:r w:rsidRPr="00180D91">
              <w:rPr>
                <w:position w:val="-4"/>
              </w:rPr>
              <w:object w:dxaOrig="180" w:dyaOrig="200">
                <v:shape id="_x0000_i1169" type="#_x0000_t75" style="width:9.35pt;height:10pt" o:ole="">
                  <v:imagedata r:id="rId429" o:title=""/>
                </v:shape>
                <o:OLEObject Type="Embed" ProgID="Equation.3" ShapeID="_x0000_i1169" DrawAspect="Content" ObjectID="_1247248830" r:id="rId430"/>
              </w:object>
            </w:r>
          </w:p>
        </w:tc>
        <w:tc>
          <w:tcPr>
            <w:tcW w:w="737" w:type="dxa"/>
            <w:shd w:val="clear" w:color="auto" w:fill="D9D9D9"/>
            <w:vAlign w:val="center"/>
          </w:tcPr>
          <w:p w:rsidR="00E25E38" w:rsidRPr="00180D91" w:rsidRDefault="00E25E38" w:rsidP="00F624C8">
            <w:pPr>
              <w:jc w:val="center"/>
            </w:pPr>
            <w:r w:rsidRPr="00180D91">
              <w:t>7</w:t>
            </w:r>
          </w:p>
        </w:tc>
        <w:tc>
          <w:tcPr>
            <w:tcW w:w="737" w:type="dxa"/>
            <w:shd w:val="clear" w:color="auto" w:fill="D9D9D9"/>
            <w:vAlign w:val="center"/>
          </w:tcPr>
          <w:p w:rsidR="00E25E38" w:rsidRPr="00180D91" w:rsidRDefault="00E25E38" w:rsidP="00F624C8">
            <w:pPr>
              <w:jc w:val="center"/>
            </w:pPr>
            <w:r w:rsidRPr="00180D91">
              <w:t>=</w:t>
            </w:r>
          </w:p>
        </w:tc>
        <w:tc>
          <w:tcPr>
            <w:tcW w:w="737" w:type="dxa"/>
            <w:shd w:val="clear" w:color="auto" w:fill="D9D9D9"/>
            <w:vAlign w:val="center"/>
          </w:tcPr>
          <w:p w:rsidR="00E25E38" w:rsidRPr="00180D91" w:rsidRDefault="00E25E38" w:rsidP="00F624C8">
            <w:pPr>
              <w:jc w:val="center"/>
              <w:rPr>
                <w:sz w:val="16"/>
                <w:szCs w:val="16"/>
              </w:rPr>
            </w:pPr>
            <w:r w:rsidRPr="00180D91">
              <w:rPr>
                <w:position w:val="-4"/>
                <w:sz w:val="16"/>
                <w:szCs w:val="16"/>
              </w:rPr>
              <w:object w:dxaOrig="200" w:dyaOrig="200">
                <v:shape id="_x0000_i1170" type="#_x0000_t75" style="width:10pt;height:10pt" o:ole="">
                  <v:imagedata r:id="rId431" o:title=""/>
                </v:shape>
                <o:OLEObject Type="Embed" ProgID="Equation.3" ShapeID="_x0000_i1170" DrawAspect="Content" ObjectID="_1247248831" r:id="rId432"/>
              </w:object>
            </w:r>
          </w:p>
        </w:tc>
        <w:tc>
          <w:tcPr>
            <w:tcW w:w="737" w:type="dxa"/>
            <w:shd w:val="clear" w:color="auto" w:fill="D9D9D9"/>
            <w:vAlign w:val="center"/>
          </w:tcPr>
          <w:p w:rsidR="00E25E38" w:rsidRPr="00180D91" w:rsidRDefault="00E25E38" w:rsidP="00F624C8">
            <w:pPr>
              <w:jc w:val="center"/>
            </w:pPr>
            <w:r w:rsidRPr="00180D91">
              <w:t>68</w:t>
            </w:r>
          </w:p>
        </w:tc>
        <w:tc>
          <w:tcPr>
            <w:tcW w:w="737" w:type="dxa"/>
            <w:shd w:val="clear" w:color="auto" w:fill="D9D9D9"/>
            <w:vAlign w:val="center"/>
          </w:tcPr>
          <w:p w:rsidR="00E25E38" w:rsidRPr="00180D91" w:rsidRDefault="00E25E38" w:rsidP="00F624C8">
            <w:pPr>
              <w:jc w:val="center"/>
            </w:pPr>
            <w:r w:rsidRPr="00180D91">
              <w:t>=</w:t>
            </w:r>
          </w:p>
        </w:tc>
      </w:tr>
    </w:tbl>
    <w:p w:rsidR="00E25E38" w:rsidRDefault="009E012C" w:rsidP="00E25E38">
      <w:r>
        <w:rPr>
          <w:noProof/>
          <w:lang w:val="en-US" w:eastAsia="en-US"/>
        </w:rPr>
        <w:pict>
          <v:shape id="_x0000_s4104" type="#_x0000_t88" style="position:absolute;left:0;text-align:left;margin-left:175.8pt;margin-top:-66.85pt;width:17.95pt;height:147.75pt;rotation:90;z-index:251843584;mso-position-horizontal:absolute;mso-position-horizontal-relative:text;mso-position-vertical:absolute;mso-position-vertical-relative:text">
            <w10:anchorlock/>
          </v:shape>
        </w:pict>
      </w:r>
    </w:p>
    <w:p w:rsidR="00E25E38" w:rsidRDefault="00E25E38" w:rsidP="00E25E38">
      <w:r>
        <w:t>The section in the brace is represented by “</w:t>
      </w:r>
      <w:proofErr w:type="spellStart"/>
      <w:r>
        <w:t>Ans</w:t>
      </w:r>
      <w:proofErr w:type="spellEnd"/>
      <w:r>
        <w:t>” on your calculator the moment you have pressed the division sign. It is therefore essential that you perform the second calculation immediately after the first one to get the correct answer. If you need to recall Answer Memory contents after pressing the</w:t>
      </w:r>
      <w:r w:rsidR="00943D28">
        <w:t xml:space="preserve"> </w:t>
      </w:r>
      <w:r w:rsidR="00943D28">
        <w:rPr>
          <w:noProof/>
          <w:lang w:val="en-US" w:eastAsia="en-US"/>
        </w:rPr>
        <w:drawing>
          <wp:inline distT="0" distB="0" distL="0" distR="0">
            <wp:extent cx="182880" cy="140208"/>
            <wp:effectExtent l="25400" t="0" r="0" b="0"/>
            <wp:docPr id="2056" name="Picture 56" descr="B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2.jpg"/>
                    <pic:cNvPicPr/>
                  </pic:nvPicPr>
                  <pic:blipFill>
                    <a:blip r:embed="rId54"/>
                    <a:stretch>
                      <a:fillRect/>
                    </a:stretch>
                  </pic:blipFill>
                  <pic:spPr>
                    <a:xfrm>
                      <a:off x="0" y="0"/>
                      <a:ext cx="182880" cy="140208"/>
                    </a:xfrm>
                    <a:prstGeom prst="rect">
                      <a:avLst/>
                    </a:prstGeom>
                  </pic:spPr>
                </pic:pic>
              </a:graphicData>
            </a:graphic>
          </wp:inline>
        </w:drawing>
      </w:r>
      <w:r w:rsidR="00943D28">
        <w:t xml:space="preserve"> </w:t>
      </w:r>
      <w:r>
        <w:t xml:space="preserve">key, press the </w:t>
      </w:r>
      <w:r w:rsidR="00943D28">
        <w:rPr>
          <w:noProof/>
          <w:lang w:val="en-US" w:eastAsia="en-US"/>
        </w:rPr>
        <w:drawing>
          <wp:inline distT="0" distB="0" distL="0" distR="0">
            <wp:extent cx="278229" cy="144000"/>
            <wp:effectExtent l="25400" t="0" r="1171" b="0"/>
            <wp:docPr id="2055" name="Picture 2048" descr="B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6.jpg"/>
                    <pic:cNvPicPr/>
                  </pic:nvPicPr>
                  <pic:blipFill>
                    <a:blip r:embed="rId371"/>
                    <a:stretch>
                      <a:fillRect/>
                    </a:stretch>
                  </pic:blipFill>
                  <pic:spPr>
                    <a:xfrm>
                      <a:off x="0" y="0"/>
                      <a:ext cx="278229" cy="144000"/>
                    </a:xfrm>
                    <a:prstGeom prst="rect">
                      <a:avLst/>
                    </a:prstGeom>
                  </pic:spPr>
                </pic:pic>
              </a:graphicData>
            </a:graphic>
          </wp:inline>
        </w:drawing>
      </w:r>
      <w:r>
        <w:t xml:space="preserve"> key.</w:t>
      </w:r>
    </w:p>
    <w:p w:rsidR="00E25E38" w:rsidRDefault="00E25E38" w:rsidP="002C0B26">
      <w:pPr>
        <w:pStyle w:val="Heading4"/>
      </w:pPr>
      <w:r>
        <w:t>Example 2.27</w:t>
      </w:r>
    </w:p>
    <w:p w:rsidR="00E25E38" w:rsidRDefault="00E25E38" w:rsidP="00E25E38">
      <w:r>
        <w:t xml:space="preserve">Determine </w:t>
      </w:r>
      <w:r w:rsidR="00B4474A" w:rsidRPr="00F2199B">
        <w:rPr>
          <w:position w:val="-10"/>
        </w:rPr>
        <w:object w:dxaOrig="1940" w:dyaOrig="300">
          <v:shape id="_x0000_i1171" type="#_x0000_t75" style="width:97.35pt;height:15.35pt" o:ole="">
            <v:imagedata r:id="rId433" r:pict="rId434" o:title=""/>
          </v:shape>
          <o:OLEObject Type="Embed" ProgID="Equation.3" ShapeID="_x0000_i1171" DrawAspect="Content" ObjectID="_1247248832" r:id="rId435"/>
        </w:object>
      </w:r>
      <w:r>
        <w:t xml:space="preserve"> by using the Answer Memory</w:t>
      </w:r>
    </w:p>
    <w:p w:rsidR="00E25E38" w:rsidRDefault="00E25E38" w:rsidP="00B4474A">
      <w:pPr>
        <w:pStyle w:val="Heading5"/>
      </w:pPr>
      <w:r>
        <w:t>Solution</w:t>
      </w:r>
    </w:p>
    <w:p w:rsidR="00E25E38" w:rsidRDefault="00E25E38" w:rsidP="00E25E38">
      <w:r>
        <w:t>To determine the final answer we need to do three calculations.</w:t>
      </w:r>
    </w:p>
    <w:p w:rsidR="00E25E38" w:rsidRDefault="00E25E38" w:rsidP="00E25E38">
      <w:r>
        <w:t>Calculation 1:</w:t>
      </w:r>
      <w:r w:rsidRPr="00F2199B">
        <w:t xml:space="preserve"> </w:t>
      </w:r>
      <w:r w:rsidR="00B4474A" w:rsidRPr="00B4474A">
        <w:rPr>
          <w:position w:val="-2"/>
        </w:rPr>
        <w:object w:dxaOrig="1120" w:dyaOrig="180">
          <v:shape id="_x0000_i1385" type="#_x0000_t75" style="width:56.65pt;height:9.35pt" o:ole="">
            <v:imagedata r:id="rId436" r:pict="rId437" o:title=""/>
          </v:shape>
          <o:OLEObject Type="Embed" ProgID="Equation.3" ShapeID="_x0000_i1385" DrawAspect="Content" ObjectID="_1247248833" r:id="rId438"/>
        </w:object>
      </w:r>
      <w:r>
        <w:t xml:space="preserve"> Answer “a”</w:t>
      </w:r>
    </w:p>
    <w:p w:rsidR="00E25E38" w:rsidRDefault="00E25E38" w:rsidP="00E25E38">
      <w:r>
        <w:t>Calculation 2:</w:t>
      </w:r>
      <w:r w:rsidRPr="00F2199B">
        <w:t xml:space="preserve"> </w:t>
      </w:r>
      <w:r>
        <w:t xml:space="preserve">Answer “a” </w:t>
      </w:r>
      <w:r w:rsidR="00B4474A" w:rsidRPr="00B4474A">
        <w:rPr>
          <w:position w:val="-2"/>
        </w:rPr>
        <w:object w:dxaOrig="500" w:dyaOrig="180">
          <v:shape id="_x0000_i1383" type="#_x0000_t75" style="width:25.35pt;height:9.35pt" o:ole="">
            <v:imagedata r:id="rId439" r:pict="rId440" o:title=""/>
          </v:shape>
          <o:OLEObject Type="Embed" ProgID="Equation.3" ShapeID="_x0000_i1383" DrawAspect="Content" ObjectID="_1247248834" r:id="rId441"/>
        </w:object>
      </w:r>
      <w:r>
        <w:t xml:space="preserve"> Answer “b”</w:t>
      </w:r>
    </w:p>
    <w:p w:rsidR="00E25E38" w:rsidRDefault="00E25E38" w:rsidP="00E25E38">
      <w:r>
        <w:t>Calculation 3:</w:t>
      </w:r>
      <w:r w:rsidRPr="00F2199B">
        <w:t xml:space="preserve"> </w:t>
      </w:r>
      <w:r>
        <w:t>Answer “b”</w:t>
      </w:r>
      <w:r w:rsidR="00B4474A" w:rsidRPr="00B4474A">
        <w:rPr>
          <w:position w:val="-2"/>
        </w:rPr>
        <w:object w:dxaOrig="500" w:dyaOrig="180">
          <v:shape id="_x0000_i1384" type="#_x0000_t75" style="width:25.35pt;height:9.35pt" o:ole="">
            <v:imagedata r:id="rId442" r:pict="rId443" o:title=""/>
          </v:shape>
          <o:OLEObject Type="Embed" ProgID="Equation.3" ShapeID="_x0000_i1384" DrawAspect="Content" ObjectID="_1247248835" r:id="rId444"/>
        </w:object>
      </w:r>
      <w:r>
        <w:t xml:space="preserve"> Final answer</w:t>
      </w:r>
    </w:p>
    <w:p w:rsidR="00E25E38" w:rsidRDefault="00E25E38" w:rsidP="00DA48DB">
      <w:pPr>
        <w:jc w:val="center"/>
      </w:pPr>
    </w:p>
    <w:tbl>
      <w:tblPr>
        <w:tblW w:w="7938" w:type="dxa"/>
        <w:tblInd w:w="113"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D9D9D9"/>
        <w:tblLook w:val="01E0"/>
      </w:tblPr>
      <w:tblGrid>
        <w:gridCol w:w="645"/>
        <w:gridCol w:w="648"/>
        <w:gridCol w:w="682"/>
        <w:gridCol w:w="647"/>
        <w:gridCol w:w="719"/>
        <w:gridCol w:w="647"/>
        <w:gridCol w:w="667"/>
        <w:gridCol w:w="682"/>
        <w:gridCol w:w="647"/>
        <w:gridCol w:w="630"/>
        <w:gridCol w:w="682"/>
        <w:gridCol w:w="642"/>
      </w:tblGrid>
      <w:tr w:rsidR="00E25E38" w:rsidRPr="00180D91">
        <w:trPr>
          <w:trHeight w:val="567"/>
        </w:trPr>
        <w:tc>
          <w:tcPr>
            <w:tcW w:w="767" w:type="dxa"/>
            <w:shd w:val="clear" w:color="auto" w:fill="D9D9D9"/>
            <w:vAlign w:val="center"/>
          </w:tcPr>
          <w:p w:rsidR="00E25E38" w:rsidRPr="00180D91" w:rsidRDefault="00E25E38" w:rsidP="00DA48DB">
            <w:pPr>
              <w:jc w:val="center"/>
            </w:pPr>
            <w:r w:rsidRPr="00180D91">
              <w:t>9</w:t>
            </w:r>
          </w:p>
        </w:tc>
        <w:tc>
          <w:tcPr>
            <w:tcW w:w="768" w:type="dxa"/>
            <w:shd w:val="clear" w:color="auto" w:fill="D9D9D9"/>
            <w:vAlign w:val="center"/>
          </w:tcPr>
          <w:p w:rsidR="00E25E38" w:rsidRPr="00180D91" w:rsidRDefault="00E25E38" w:rsidP="00DA48DB">
            <w:pPr>
              <w:jc w:val="center"/>
            </w:pPr>
            <w:r w:rsidRPr="00180D91">
              <w:t>+</w:t>
            </w:r>
          </w:p>
        </w:tc>
        <w:tc>
          <w:tcPr>
            <w:tcW w:w="776" w:type="dxa"/>
            <w:shd w:val="clear" w:color="auto" w:fill="D9D9D9"/>
            <w:vAlign w:val="center"/>
          </w:tcPr>
          <w:p w:rsidR="00E25E38" w:rsidRPr="00180D91" w:rsidRDefault="00E25E38" w:rsidP="00DA48DB">
            <w:pPr>
              <w:jc w:val="center"/>
            </w:pPr>
            <w:r w:rsidRPr="00180D91">
              <w:t>12</w:t>
            </w:r>
          </w:p>
        </w:tc>
        <w:tc>
          <w:tcPr>
            <w:tcW w:w="768" w:type="dxa"/>
            <w:shd w:val="clear" w:color="auto" w:fill="D9D9D9"/>
            <w:vAlign w:val="center"/>
          </w:tcPr>
          <w:p w:rsidR="00E25E38" w:rsidRPr="00180D91" w:rsidRDefault="00E25E38" w:rsidP="00DA48DB">
            <w:pPr>
              <w:jc w:val="center"/>
            </w:pPr>
            <w:r w:rsidRPr="00180D91">
              <w:t>+</w:t>
            </w:r>
          </w:p>
        </w:tc>
        <w:tc>
          <w:tcPr>
            <w:tcW w:w="785" w:type="dxa"/>
            <w:shd w:val="clear" w:color="auto" w:fill="D9D9D9"/>
            <w:vAlign w:val="center"/>
          </w:tcPr>
          <w:p w:rsidR="00E25E38" w:rsidRPr="00180D91" w:rsidRDefault="00E25E38" w:rsidP="00DA48DB">
            <w:pPr>
              <w:jc w:val="center"/>
            </w:pPr>
            <w:r w:rsidRPr="00180D91">
              <w:t>134</w:t>
            </w:r>
          </w:p>
        </w:tc>
        <w:tc>
          <w:tcPr>
            <w:tcW w:w="768" w:type="dxa"/>
            <w:shd w:val="clear" w:color="auto" w:fill="D9D9D9"/>
            <w:vAlign w:val="center"/>
          </w:tcPr>
          <w:p w:rsidR="00E25E38" w:rsidRPr="00180D91" w:rsidRDefault="00E25E38" w:rsidP="00DA48DB">
            <w:pPr>
              <w:jc w:val="center"/>
            </w:pPr>
            <w:r w:rsidRPr="00180D91">
              <w:t>=</w:t>
            </w:r>
          </w:p>
        </w:tc>
        <w:tc>
          <w:tcPr>
            <w:tcW w:w="769" w:type="dxa"/>
            <w:shd w:val="clear" w:color="auto" w:fill="D9D9D9"/>
            <w:vAlign w:val="center"/>
          </w:tcPr>
          <w:p w:rsidR="00E25E38" w:rsidRPr="00180D91" w:rsidRDefault="00E25E38" w:rsidP="00DA48DB">
            <w:pPr>
              <w:jc w:val="center"/>
            </w:pPr>
            <w:r w:rsidRPr="00180D91">
              <w:rPr>
                <w:position w:val="-4"/>
              </w:rPr>
              <w:object w:dxaOrig="180" w:dyaOrig="200">
                <v:shape id="_x0000_i1175" type="#_x0000_t75" style="width:9.35pt;height:10pt" o:ole="">
                  <v:imagedata r:id="rId445" o:title=""/>
                </v:shape>
                <o:OLEObject Type="Embed" ProgID="Equation.3" ShapeID="_x0000_i1175" DrawAspect="Content" ObjectID="_1247248836" r:id="rId446"/>
              </w:object>
            </w:r>
          </w:p>
        </w:tc>
        <w:tc>
          <w:tcPr>
            <w:tcW w:w="776" w:type="dxa"/>
            <w:shd w:val="clear" w:color="auto" w:fill="D9D9D9"/>
            <w:vAlign w:val="center"/>
          </w:tcPr>
          <w:p w:rsidR="00E25E38" w:rsidRPr="00180D91" w:rsidRDefault="00E25E38" w:rsidP="00DA48DB">
            <w:pPr>
              <w:jc w:val="center"/>
            </w:pPr>
            <w:r w:rsidRPr="00180D91">
              <w:t>76</w:t>
            </w:r>
          </w:p>
        </w:tc>
        <w:tc>
          <w:tcPr>
            <w:tcW w:w="768" w:type="dxa"/>
            <w:shd w:val="clear" w:color="auto" w:fill="D9D9D9"/>
            <w:vAlign w:val="center"/>
          </w:tcPr>
          <w:p w:rsidR="00E25E38" w:rsidRPr="00180D91" w:rsidRDefault="00E25E38" w:rsidP="00DA48DB">
            <w:pPr>
              <w:jc w:val="center"/>
            </w:pPr>
            <w:r w:rsidRPr="00180D91">
              <w:t>=</w:t>
            </w:r>
          </w:p>
        </w:tc>
        <w:tc>
          <w:tcPr>
            <w:tcW w:w="764" w:type="dxa"/>
            <w:shd w:val="clear" w:color="auto" w:fill="D9D9D9"/>
            <w:vAlign w:val="center"/>
          </w:tcPr>
          <w:p w:rsidR="00E25E38" w:rsidRPr="00180D91" w:rsidRDefault="00E25E38" w:rsidP="00DA48DB">
            <w:pPr>
              <w:jc w:val="center"/>
            </w:pPr>
            <w:r w:rsidRPr="00180D91">
              <w:t>-</w:t>
            </w:r>
          </w:p>
        </w:tc>
        <w:tc>
          <w:tcPr>
            <w:tcW w:w="776" w:type="dxa"/>
            <w:shd w:val="clear" w:color="auto" w:fill="D9D9D9"/>
            <w:vAlign w:val="center"/>
          </w:tcPr>
          <w:p w:rsidR="00E25E38" w:rsidRPr="00180D91" w:rsidRDefault="00E25E38" w:rsidP="00DA48DB">
            <w:pPr>
              <w:jc w:val="center"/>
            </w:pPr>
            <w:r w:rsidRPr="00180D91">
              <w:t>17</w:t>
            </w:r>
          </w:p>
        </w:tc>
        <w:tc>
          <w:tcPr>
            <w:tcW w:w="760" w:type="dxa"/>
            <w:shd w:val="clear" w:color="auto" w:fill="D9D9D9"/>
            <w:vAlign w:val="center"/>
          </w:tcPr>
          <w:p w:rsidR="00E25E38" w:rsidRPr="00180D91" w:rsidRDefault="00E25E38" w:rsidP="00DA48DB">
            <w:pPr>
              <w:jc w:val="center"/>
            </w:pPr>
            <w:r w:rsidRPr="00180D91">
              <w:t>=</w:t>
            </w:r>
          </w:p>
        </w:tc>
      </w:tr>
    </w:tbl>
    <w:p w:rsidR="00E25E38" w:rsidRDefault="009E012C" w:rsidP="00DA48DB">
      <w:pPr>
        <w:jc w:val="center"/>
      </w:pPr>
      <w:r>
        <w:rPr>
          <w:noProof/>
          <w:lang w:val="en-US" w:eastAsia="en-US"/>
        </w:rPr>
        <w:pict>
          <v:line id="_x0000_s4111" style="position:absolute;left:0;text-align:left;z-index:251850752;mso-position-horizontal:absolute;mso-position-horizontal-relative:text;mso-position-vertical:absolute;mso-position-vertical-relative:text" from="381.3pt,.35pt" to="381.3pt,10.85pt">
            <v:stroke endarrow="block"/>
            <w10:anchorlock/>
          </v:line>
        </w:pict>
      </w:r>
      <w:r>
        <w:rPr>
          <w:noProof/>
          <w:lang w:val="en-US" w:eastAsia="en-US"/>
        </w:rPr>
        <w:pict>
          <v:line id="_x0000_s4110" style="position:absolute;left:0;text-align:left;z-index:251849728;mso-position-horizontal:absolute;mso-position-horizontal-relative:text;mso-position-vertical:absolute;mso-position-vertical-relative:text" from="278.8pt,.35pt" to="278.8pt,10.85pt">
            <v:stroke endarrow="block"/>
            <w10:anchorlock/>
          </v:line>
        </w:pict>
      </w:r>
      <w:r>
        <w:rPr>
          <w:noProof/>
          <w:lang w:val="en-US" w:eastAsia="en-US"/>
        </w:rPr>
        <w:pict>
          <v:line id="_x0000_s4109" style="position:absolute;left:0;text-align:left;z-index:251848704;mso-position-horizontal:absolute;mso-position-horizontal-relative:text;mso-position-vertical:absolute;mso-position-vertical-relative:text" from="179.8pt,.35pt" to="179.8pt,10.85pt">
            <v:stroke endarrow="block"/>
            <w10:anchorlock/>
          </v:line>
        </w:pict>
      </w:r>
    </w:p>
    <w:p w:rsidR="00E25E38" w:rsidRPr="009104D3" w:rsidRDefault="00E25E38" w:rsidP="009104D3">
      <w:pPr>
        <w:tabs>
          <w:tab w:val="center" w:pos="3634"/>
          <w:tab w:val="center" w:pos="5591"/>
          <w:tab w:val="left" w:pos="7088"/>
          <w:tab w:val="left" w:pos="7617"/>
          <w:tab w:val="center" w:pos="7797"/>
          <w:tab w:val="left" w:pos="8080"/>
        </w:tabs>
        <w:rPr>
          <w:sz w:val="18"/>
        </w:rPr>
      </w:pPr>
      <w:r>
        <w:tab/>
      </w:r>
      <w:r w:rsidRPr="009104D3">
        <w:rPr>
          <w:sz w:val="18"/>
        </w:rPr>
        <w:t>Answer:</w:t>
      </w:r>
      <w:r w:rsidRPr="009104D3">
        <w:rPr>
          <w:sz w:val="18"/>
        </w:rPr>
        <w:tab/>
        <w:t>Answer:</w:t>
      </w:r>
      <w:r w:rsidRPr="009104D3">
        <w:rPr>
          <w:sz w:val="18"/>
        </w:rPr>
        <w:tab/>
        <w:t>Answer:</w:t>
      </w:r>
    </w:p>
    <w:p w:rsidR="00E25E38" w:rsidRPr="009104D3" w:rsidRDefault="00E25E38" w:rsidP="009104D3">
      <w:pPr>
        <w:tabs>
          <w:tab w:val="center" w:pos="3634"/>
          <w:tab w:val="left" w:pos="3828"/>
          <w:tab w:val="center" w:pos="5591"/>
          <w:tab w:val="left" w:pos="7088"/>
          <w:tab w:val="left" w:pos="7617"/>
          <w:tab w:val="center" w:pos="7797"/>
          <w:tab w:val="left" w:pos="8222"/>
        </w:tabs>
        <w:rPr>
          <w:b/>
        </w:rPr>
      </w:pPr>
      <w:r>
        <w:tab/>
      </w:r>
      <w:r w:rsidRPr="009104D3">
        <w:rPr>
          <w:b/>
        </w:rPr>
        <w:t>155</w:t>
      </w:r>
      <w:r w:rsidRPr="009104D3">
        <w:rPr>
          <w:b/>
        </w:rPr>
        <w:tab/>
      </w:r>
      <w:r w:rsidR="009104D3" w:rsidRPr="009104D3">
        <w:rPr>
          <w:b/>
        </w:rPr>
        <w:tab/>
      </w:r>
      <w:r w:rsidRPr="009104D3">
        <w:rPr>
          <w:b/>
        </w:rPr>
        <w:t>11780</w:t>
      </w:r>
      <w:r w:rsidRPr="009104D3">
        <w:rPr>
          <w:b/>
        </w:rPr>
        <w:tab/>
        <w:t>11763</w:t>
      </w:r>
    </w:p>
    <w:p w:rsidR="00E25E38" w:rsidRDefault="00E25E38" w:rsidP="00943D28">
      <w:pPr>
        <w:tabs>
          <w:tab w:val="center" w:pos="3402"/>
          <w:tab w:val="center" w:pos="5670"/>
          <w:tab w:val="center" w:pos="7230"/>
          <w:tab w:val="center" w:pos="7655"/>
        </w:tabs>
      </w:pPr>
    </w:p>
    <w:p w:rsidR="00E25E38" w:rsidRDefault="00E25E38" w:rsidP="00E25E38">
      <w:r>
        <w:t>The final answer, 11763, appears in the lower right-hand corner of the display screen when the last equal sign is pressed.</w:t>
      </w:r>
    </w:p>
    <w:p w:rsidR="00E25E38" w:rsidRDefault="00E25E38" w:rsidP="00E25E38"/>
    <w:p w:rsidR="00E25E38" w:rsidRDefault="00E25E38" w:rsidP="00F624C8">
      <w:pPr>
        <w:pStyle w:val="Heading3"/>
      </w:pPr>
      <w:r>
        <w:t>Substituting the Answer Memory contents into an expression</w:t>
      </w:r>
    </w:p>
    <w:p w:rsidR="00E25E38" w:rsidRDefault="00E25E38" w:rsidP="00E25E38">
      <w:r>
        <w:t xml:space="preserve">It is possible to calculate an answer and then use it in another expression where it is not the first input value. You may, for instance, calculate </w:t>
      </w:r>
      <w:r w:rsidRPr="00233F1D">
        <w:rPr>
          <w:position w:val="-6"/>
        </w:rPr>
        <w:object w:dxaOrig="740" w:dyaOrig="279">
          <v:shape id="_x0000_i1176" type="#_x0000_t75" style="width:36.65pt;height:14pt" o:ole="">
            <v:imagedata r:id="rId447" o:title=""/>
          </v:shape>
          <o:OLEObject Type="Embed" ProgID="Equation.3" ShapeID="_x0000_i1176" DrawAspect="Content" ObjectID="_1247248837" r:id="rId448"/>
        </w:object>
      </w:r>
      <w:r>
        <w:t xml:space="preserve"> and then subtract this answer from 600.</w:t>
      </w:r>
    </w:p>
    <w:p w:rsidR="00E25E38" w:rsidRDefault="00E25E38" w:rsidP="00943D28">
      <w:pPr>
        <w:pStyle w:val="Heading4"/>
      </w:pPr>
      <w:r>
        <w:t>Example 2.28</w:t>
      </w:r>
    </w:p>
    <w:p w:rsidR="00E25E38" w:rsidRDefault="00E25E38" w:rsidP="00E25E38">
      <w:r>
        <w:t xml:space="preserve">Calculate </w:t>
      </w:r>
      <w:r w:rsidR="00236D55" w:rsidRPr="00236D55">
        <w:rPr>
          <w:position w:val="-2"/>
        </w:rPr>
        <w:object w:dxaOrig="840" w:dyaOrig="180">
          <v:shape id="_x0000_i1177" type="#_x0000_t75" style="width:42pt;height:9.35pt" o:ole="">
            <v:imagedata r:id="rId449" r:pict="rId450" o:title=""/>
          </v:shape>
          <o:OLEObject Type="Embed" ProgID="Equation.3" ShapeID="_x0000_i1177" DrawAspect="Content" ObjectID="_1247248838" r:id="rId451"/>
        </w:object>
      </w:r>
      <w:r>
        <w:t xml:space="preserve"> and subtract the answer from 985. Use the Answer Memory.</w:t>
      </w:r>
    </w:p>
    <w:p w:rsidR="00E25E38" w:rsidRDefault="00E25E38" w:rsidP="00943D28">
      <w:pPr>
        <w:pStyle w:val="Heading5"/>
      </w:pPr>
      <w:r>
        <w:t>Solution</w:t>
      </w:r>
    </w:p>
    <w:p w:rsidR="00E25E38" w:rsidRDefault="00E25E38" w:rsidP="00943D28">
      <w:pPr>
        <w:spacing w:after="120"/>
      </w:pPr>
      <w:r>
        <w:t>Press the following keys in the correct order.</w:t>
      </w:r>
    </w:p>
    <w:tbl>
      <w:tblPr>
        <w:tblW w:w="0" w:type="auto"/>
        <w:tblInd w:w="284"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1E0"/>
      </w:tblPr>
      <w:tblGrid>
        <w:gridCol w:w="767"/>
        <w:gridCol w:w="768"/>
        <w:gridCol w:w="776"/>
        <w:gridCol w:w="768"/>
        <w:gridCol w:w="785"/>
        <w:gridCol w:w="768"/>
        <w:gridCol w:w="769"/>
        <w:gridCol w:w="776"/>
        <w:gridCol w:w="768"/>
        <w:gridCol w:w="760"/>
      </w:tblGrid>
      <w:tr w:rsidR="00E25E38" w:rsidRPr="00180D91">
        <w:trPr>
          <w:trHeight w:val="567"/>
        </w:trPr>
        <w:tc>
          <w:tcPr>
            <w:tcW w:w="767" w:type="dxa"/>
            <w:shd w:val="clear" w:color="auto" w:fill="D9D9D9"/>
            <w:vAlign w:val="center"/>
          </w:tcPr>
          <w:p w:rsidR="00E25E38" w:rsidRPr="00180D91" w:rsidRDefault="00E25E38" w:rsidP="00943D28">
            <w:pPr>
              <w:jc w:val="center"/>
            </w:pPr>
            <w:r w:rsidRPr="00180D91">
              <w:t>4</w:t>
            </w:r>
          </w:p>
        </w:tc>
        <w:tc>
          <w:tcPr>
            <w:tcW w:w="768" w:type="dxa"/>
            <w:shd w:val="clear" w:color="auto" w:fill="D9D9D9"/>
            <w:vAlign w:val="center"/>
          </w:tcPr>
          <w:p w:rsidR="00E25E38" w:rsidRPr="00180D91" w:rsidRDefault="00E25E38" w:rsidP="00943D28">
            <w:pPr>
              <w:jc w:val="center"/>
            </w:pPr>
            <w:r w:rsidRPr="00180D91">
              <w:rPr>
                <w:position w:val="-4"/>
              </w:rPr>
              <w:object w:dxaOrig="180" w:dyaOrig="200">
                <v:shape id="_x0000_i1178" type="#_x0000_t75" style="width:9.35pt;height:10pt" o:ole="">
                  <v:imagedata r:id="rId452" o:title=""/>
                </v:shape>
                <o:OLEObject Type="Embed" ProgID="Equation.3" ShapeID="_x0000_i1178" DrawAspect="Content" ObjectID="_1247248839" r:id="rId453"/>
              </w:object>
            </w:r>
          </w:p>
        </w:tc>
        <w:tc>
          <w:tcPr>
            <w:tcW w:w="776" w:type="dxa"/>
            <w:shd w:val="clear" w:color="auto" w:fill="D9D9D9"/>
            <w:vAlign w:val="center"/>
          </w:tcPr>
          <w:p w:rsidR="00E25E38" w:rsidRPr="00180D91" w:rsidRDefault="00E25E38" w:rsidP="00943D28">
            <w:pPr>
              <w:jc w:val="center"/>
            </w:pPr>
            <w:r w:rsidRPr="00180D91">
              <w:t>16</w:t>
            </w:r>
          </w:p>
        </w:tc>
        <w:tc>
          <w:tcPr>
            <w:tcW w:w="768" w:type="dxa"/>
            <w:shd w:val="clear" w:color="auto" w:fill="D9D9D9"/>
            <w:vAlign w:val="center"/>
          </w:tcPr>
          <w:p w:rsidR="00E25E38" w:rsidRPr="00180D91" w:rsidRDefault="00E25E38" w:rsidP="00943D28">
            <w:pPr>
              <w:jc w:val="center"/>
            </w:pPr>
            <w:r w:rsidRPr="00180D91">
              <w:rPr>
                <w:position w:val="-4"/>
              </w:rPr>
              <w:object w:dxaOrig="180" w:dyaOrig="200">
                <v:shape id="_x0000_i1179" type="#_x0000_t75" style="width:9.35pt;height:10pt" o:ole="">
                  <v:imagedata r:id="rId454" o:title=""/>
                </v:shape>
                <o:OLEObject Type="Embed" ProgID="Equation.3" ShapeID="_x0000_i1179" DrawAspect="Content" ObjectID="_1247248840" r:id="rId455"/>
              </w:object>
            </w:r>
          </w:p>
        </w:tc>
        <w:tc>
          <w:tcPr>
            <w:tcW w:w="785" w:type="dxa"/>
            <w:shd w:val="clear" w:color="auto" w:fill="D9D9D9"/>
            <w:vAlign w:val="center"/>
          </w:tcPr>
          <w:p w:rsidR="00E25E38" w:rsidRPr="00180D91" w:rsidRDefault="00E25E38" w:rsidP="00943D28">
            <w:pPr>
              <w:jc w:val="center"/>
            </w:pPr>
            <w:r w:rsidRPr="00180D91">
              <w:t>11</w:t>
            </w:r>
          </w:p>
        </w:tc>
        <w:tc>
          <w:tcPr>
            <w:tcW w:w="768" w:type="dxa"/>
            <w:shd w:val="clear" w:color="auto" w:fill="D9D9D9"/>
            <w:vAlign w:val="center"/>
          </w:tcPr>
          <w:p w:rsidR="00E25E38" w:rsidRPr="00180D91" w:rsidRDefault="00E25E38" w:rsidP="00943D28">
            <w:pPr>
              <w:jc w:val="center"/>
            </w:pPr>
            <w:r w:rsidRPr="00180D91">
              <w:t>=</w:t>
            </w:r>
          </w:p>
        </w:tc>
        <w:tc>
          <w:tcPr>
            <w:tcW w:w="769" w:type="dxa"/>
            <w:shd w:val="clear" w:color="auto" w:fill="D9D9D9"/>
            <w:vAlign w:val="center"/>
          </w:tcPr>
          <w:p w:rsidR="00E25E38" w:rsidRPr="00180D91" w:rsidRDefault="00E25E38" w:rsidP="00943D28">
            <w:pPr>
              <w:jc w:val="center"/>
            </w:pPr>
            <w:r w:rsidRPr="00180D91">
              <w:t>985</w:t>
            </w:r>
          </w:p>
        </w:tc>
        <w:tc>
          <w:tcPr>
            <w:tcW w:w="776" w:type="dxa"/>
            <w:shd w:val="clear" w:color="auto" w:fill="D9D9D9"/>
            <w:vAlign w:val="center"/>
          </w:tcPr>
          <w:p w:rsidR="00E25E38" w:rsidRPr="00180D91" w:rsidRDefault="00E25E38" w:rsidP="00943D28">
            <w:pPr>
              <w:jc w:val="center"/>
            </w:pPr>
            <w:r w:rsidRPr="00180D91">
              <w:t>-</w:t>
            </w:r>
          </w:p>
        </w:tc>
        <w:tc>
          <w:tcPr>
            <w:tcW w:w="768" w:type="dxa"/>
            <w:shd w:val="clear" w:color="auto" w:fill="D9D9D9"/>
            <w:vAlign w:val="center"/>
          </w:tcPr>
          <w:p w:rsidR="00E25E38" w:rsidRPr="00180D91" w:rsidRDefault="00E25E38" w:rsidP="00943D28">
            <w:pPr>
              <w:jc w:val="center"/>
              <w:rPr>
                <w:sz w:val="16"/>
                <w:szCs w:val="16"/>
              </w:rPr>
            </w:pPr>
            <w:proofErr w:type="spellStart"/>
            <w:r w:rsidRPr="00180D91">
              <w:rPr>
                <w:sz w:val="16"/>
                <w:szCs w:val="16"/>
              </w:rPr>
              <w:t>Ans</w:t>
            </w:r>
            <w:proofErr w:type="spellEnd"/>
          </w:p>
        </w:tc>
        <w:tc>
          <w:tcPr>
            <w:tcW w:w="760" w:type="dxa"/>
            <w:shd w:val="clear" w:color="auto" w:fill="D9D9D9"/>
            <w:vAlign w:val="center"/>
          </w:tcPr>
          <w:p w:rsidR="00E25E38" w:rsidRPr="00180D91" w:rsidRDefault="00E25E38" w:rsidP="00943D28">
            <w:pPr>
              <w:jc w:val="center"/>
            </w:pPr>
            <w:r w:rsidRPr="00180D91">
              <w:t>=</w:t>
            </w:r>
          </w:p>
        </w:tc>
      </w:tr>
    </w:tbl>
    <w:p w:rsidR="00E25E38" w:rsidRDefault="00E25E38" w:rsidP="00943D28">
      <w:pPr>
        <w:spacing w:before="120"/>
      </w:pPr>
      <w:r>
        <w:t>The answer, 281, appears in the lower right-hand corner or the display screen as soon as you press the second equal sign.</w:t>
      </w:r>
    </w:p>
    <w:p w:rsidR="00E25E38" w:rsidRDefault="00E25E38" w:rsidP="00E25E38"/>
    <w:p w:rsidR="00E25E38" w:rsidRDefault="00E25E38" w:rsidP="00E25E38">
      <w:pPr>
        <w:pStyle w:val="Heading2"/>
        <w:spacing w:line="240" w:lineRule="auto"/>
      </w:pPr>
      <w:r>
        <w:t>Independent Memory (M)</w:t>
      </w:r>
    </w:p>
    <w:p w:rsidR="00E25E38" w:rsidRDefault="00E25E38" w:rsidP="00E25E38">
      <w:r>
        <w:t>You can add calculation results to, or subtract results from, the independent memory. An “M” appears in the upper left-hand corner of the display screen when the independent memory contains a value other than zero. The following table contains a summary of the different operations you can perform using the independent memory.</w:t>
      </w:r>
    </w:p>
    <w:p w:rsidR="00E25E38" w:rsidRDefault="00E25E38" w:rsidP="00E25E38"/>
    <w:tbl>
      <w:tblPr>
        <w:tblW w:w="7938" w:type="dxa"/>
        <w:tblInd w:w="17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bottom w:w="57" w:type="dxa"/>
        </w:tblCellMar>
        <w:tblLook w:val="01E0"/>
      </w:tblPr>
      <w:tblGrid>
        <w:gridCol w:w="6102"/>
        <w:gridCol w:w="1836"/>
      </w:tblGrid>
      <w:tr w:rsidR="00E25E38">
        <w:tc>
          <w:tcPr>
            <w:tcW w:w="6102" w:type="dxa"/>
            <w:vAlign w:val="center"/>
          </w:tcPr>
          <w:p w:rsidR="00E25E38" w:rsidRPr="009104D3" w:rsidRDefault="00E25E38" w:rsidP="009104D3">
            <w:pPr>
              <w:spacing w:line="180" w:lineRule="atLeast"/>
              <w:jc w:val="left"/>
              <w:rPr>
                <w:b/>
                <w:bCs/>
                <w:sz w:val="18"/>
              </w:rPr>
            </w:pPr>
            <w:r w:rsidRPr="009104D3">
              <w:rPr>
                <w:b/>
                <w:bCs/>
                <w:sz w:val="18"/>
              </w:rPr>
              <w:t>To do this:</w:t>
            </w:r>
          </w:p>
        </w:tc>
        <w:tc>
          <w:tcPr>
            <w:tcW w:w="1836" w:type="dxa"/>
            <w:vAlign w:val="center"/>
          </w:tcPr>
          <w:p w:rsidR="00E25E38" w:rsidRPr="009104D3" w:rsidRDefault="00E25E38" w:rsidP="009104D3">
            <w:pPr>
              <w:spacing w:line="180" w:lineRule="atLeast"/>
              <w:jc w:val="center"/>
              <w:rPr>
                <w:b/>
                <w:bCs/>
                <w:sz w:val="18"/>
              </w:rPr>
            </w:pPr>
            <w:r w:rsidRPr="009104D3">
              <w:rPr>
                <w:b/>
                <w:bCs/>
                <w:sz w:val="18"/>
              </w:rPr>
              <w:t>Perform this key operation:</w:t>
            </w:r>
          </w:p>
        </w:tc>
      </w:tr>
      <w:tr w:rsidR="00E25E38">
        <w:tc>
          <w:tcPr>
            <w:tcW w:w="6102" w:type="dxa"/>
            <w:tcMar>
              <w:top w:w="28" w:type="dxa"/>
              <w:bottom w:w="28" w:type="dxa"/>
            </w:tcMar>
            <w:vAlign w:val="center"/>
          </w:tcPr>
          <w:p w:rsidR="00E25E38" w:rsidRPr="00EC2A23" w:rsidRDefault="00E25E38" w:rsidP="00330F47">
            <w:pPr>
              <w:spacing w:before="120" w:after="120" w:line="240" w:lineRule="auto"/>
              <w:jc w:val="left"/>
              <w:rPr>
                <w:sz w:val="18"/>
              </w:rPr>
            </w:pPr>
            <w:r w:rsidRPr="00EC2A23">
              <w:rPr>
                <w:sz w:val="18"/>
              </w:rPr>
              <w:t>Add the displayed value or result of a calculation to the independent memory</w:t>
            </w:r>
          </w:p>
        </w:tc>
        <w:tc>
          <w:tcPr>
            <w:tcW w:w="1836" w:type="dxa"/>
            <w:tcMar>
              <w:top w:w="28" w:type="dxa"/>
              <w:bottom w:w="28" w:type="dxa"/>
            </w:tcMar>
            <w:vAlign w:val="center"/>
          </w:tcPr>
          <w:p w:rsidR="00E25E38" w:rsidRDefault="00EC2A23" w:rsidP="00EC2A23">
            <w:pPr>
              <w:jc w:val="center"/>
            </w:pPr>
            <w:r>
              <w:rPr>
                <w:noProof/>
                <w:lang w:val="en-US" w:eastAsia="en-US"/>
              </w:rPr>
              <w:drawing>
                <wp:inline distT="0" distB="0" distL="0" distR="0">
                  <wp:extent cx="182880" cy="140208"/>
                  <wp:effectExtent l="25400" t="0" r="0" b="0"/>
                  <wp:docPr id="2067" name="Picture 2066" descr="B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7.jpg"/>
                          <pic:cNvPicPr/>
                        </pic:nvPicPr>
                        <pic:blipFill>
                          <a:blip r:embed="rId418"/>
                          <a:stretch>
                            <a:fillRect/>
                          </a:stretch>
                        </pic:blipFill>
                        <pic:spPr>
                          <a:xfrm>
                            <a:off x="0" y="0"/>
                            <a:ext cx="182880" cy="140208"/>
                          </a:xfrm>
                          <a:prstGeom prst="rect">
                            <a:avLst/>
                          </a:prstGeom>
                        </pic:spPr>
                      </pic:pic>
                    </a:graphicData>
                  </a:graphic>
                </wp:inline>
              </w:drawing>
            </w:r>
          </w:p>
        </w:tc>
      </w:tr>
      <w:tr w:rsidR="00E25E38">
        <w:tc>
          <w:tcPr>
            <w:tcW w:w="6102" w:type="dxa"/>
            <w:tcMar>
              <w:top w:w="28" w:type="dxa"/>
              <w:bottom w:w="28" w:type="dxa"/>
            </w:tcMar>
            <w:vAlign w:val="center"/>
          </w:tcPr>
          <w:p w:rsidR="00E25E38" w:rsidRPr="00EC2A23" w:rsidRDefault="00E25E38" w:rsidP="00330F47">
            <w:pPr>
              <w:spacing w:before="120" w:after="120" w:line="240" w:lineRule="auto"/>
              <w:jc w:val="left"/>
              <w:rPr>
                <w:sz w:val="18"/>
              </w:rPr>
            </w:pPr>
            <w:r w:rsidRPr="00EC2A23">
              <w:rPr>
                <w:sz w:val="18"/>
              </w:rPr>
              <w:t>Subtract the displayed value or result of a calculation from the independent memory</w:t>
            </w:r>
          </w:p>
        </w:tc>
        <w:tc>
          <w:tcPr>
            <w:tcW w:w="1836" w:type="dxa"/>
            <w:tcMar>
              <w:top w:w="28" w:type="dxa"/>
              <w:bottom w:w="28" w:type="dxa"/>
            </w:tcMar>
            <w:vAlign w:val="center"/>
          </w:tcPr>
          <w:p w:rsidR="00E25E38" w:rsidRPr="00EC2A23" w:rsidRDefault="00EC2A23" w:rsidP="00EC2A23">
            <w:pPr>
              <w:jc w:val="center"/>
            </w:pPr>
            <w:r w:rsidRPr="00EC2A23">
              <w:rPr>
                <w:noProof/>
                <w:lang w:val="en-US" w:eastAsia="en-US"/>
              </w:rPr>
              <w:drawing>
                <wp:inline distT="0" distB="0" distL="0" distR="0">
                  <wp:extent cx="388802" cy="140400"/>
                  <wp:effectExtent l="25400" t="0" r="0" b="0"/>
                  <wp:docPr id="2069" name="Picture 2067" descr="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jpg"/>
                          <pic:cNvPicPr/>
                        </pic:nvPicPr>
                        <pic:blipFill>
                          <a:blip r:embed="rId55"/>
                          <a:stretch>
                            <a:fillRect/>
                          </a:stretch>
                        </pic:blipFill>
                        <pic:spPr>
                          <a:xfrm>
                            <a:off x="0" y="0"/>
                            <a:ext cx="388802" cy="140400"/>
                          </a:xfrm>
                          <a:prstGeom prst="rect">
                            <a:avLst/>
                          </a:prstGeom>
                        </pic:spPr>
                      </pic:pic>
                    </a:graphicData>
                  </a:graphic>
                </wp:inline>
              </w:drawing>
            </w:r>
            <w:r w:rsidRPr="00EC2A23">
              <w:rPr>
                <w:noProof/>
                <w:lang w:val="en-US" w:eastAsia="en-US"/>
              </w:rPr>
              <w:drawing>
                <wp:inline distT="0" distB="0" distL="0" distR="0">
                  <wp:extent cx="182880" cy="140208"/>
                  <wp:effectExtent l="25400" t="0" r="0" b="0"/>
                  <wp:docPr id="2070" name="Picture 2066" descr="B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7.jpg"/>
                          <pic:cNvPicPr/>
                        </pic:nvPicPr>
                        <pic:blipFill>
                          <a:blip r:embed="rId418"/>
                          <a:stretch>
                            <a:fillRect/>
                          </a:stretch>
                        </pic:blipFill>
                        <pic:spPr>
                          <a:xfrm>
                            <a:off x="0" y="0"/>
                            <a:ext cx="182880" cy="140208"/>
                          </a:xfrm>
                          <a:prstGeom prst="rect">
                            <a:avLst/>
                          </a:prstGeom>
                        </pic:spPr>
                      </pic:pic>
                    </a:graphicData>
                  </a:graphic>
                </wp:inline>
              </w:drawing>
            </w:r>
          </w:p>
        </w:tc>
      </w:tr>
      <w:tr w:rsidR="00E25E38">
        <w:trPr>
          <w:trHeight w:val="654"/>
        </w:trPr>
        <w:tc>
          <w:tcPr>
            <w:tcW w:w="6102" w:type="dxa"/>
            <w:tcMar>
              <w:top w:w="28" w:type="dxa"/>
              <w:bottom w:w="28" w:type="dxa"/>
            </w:tcMar>
            <w:vAlign w:val="center"/>
          </w:tcPr>
          <w:p w:rsidR="00E25E38" w:rsidRPr="00EC2A23" w:rsidRDefault="00E25E38" w:rsidP="00330F47">
            <w:pPr>
              <w:spacing w:before="120" w:after="120" w:line="240" w:lineRule="auto"/>
              <w:jc w:val="left"/>
              <w:rPr>
                <w:sz w:val="18"/>
              </w:rPr>
            </w:pPr>
            <w:r w:rsidRPr="00EC2A23">
              <w:rPr>
                <w:sz w:val="18"/>
              </w:rPr>
              <w:t>Recall current independent memory value</w:t>
            </w:r>
          </w:p>
        </w:tc>
        <w:tc>
          <w:tcPr>
            <w:tcW w:w="1836" w:type="dxa"/>
            <w:tcMar>
              <w:top w:w="28" w:type="dxa"/>
              <w:bottom w:w="28" w:type="dxa"/>
            </w:tcMar>
            <w:vAlign w:val="center"/>
          </w:tcPr>
          <w:p w:rsidR="00E25E38" w:rsidRPr="00EC2A23" w:rsidRDefault="00EC2A23" w:rsidP="00EC2A23">
            <w:pPr>
              <w:jc w:val="center"/>
            </w:pPr>
            <w:r>
              <w:rPr>
                <w:noProof/>
                <w:lang w:val="en-US" w:eastAsia="en-US"/>
              </w:rPr>
              <w:drawing>
                <wp:inline distT="0" distB="0" distL="0" distR="0">
                  <wp:extent cx="262128" cy="140208"/>
                  <wp:effectExtent l="25400" t="0" r="0" b="0"/>
                  <wp:docPr id="2071" name="Picture 2070" descr="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jpg"/>
                          <pic:cNvPicPr/>
                        </pic:nvPicPr>
                        <pic:blipFill>
                          <a:blip r:embed="rId75"/>
                          <a:stretch>
                            <a:fillRect/>
                          </a:stretch>
                        </pic:blipFill>
                        <pic:spPr>
                          <a:xfrm>
                            <a:off x="0" y="0"/>
                            <a:ext cx="262128" cy="140208"/>
                          </a:xfrm>
                          <a:prstGeom prst="rect">
                            <a:avLst/>
                          </a:prstGeom>
                        </pic:spPr>
                      </pic:pic>
                    </a:graphicData>
                  </a:graphic>
                </wp:inline>
              </w:drawing>
            </w:r>
            <w:r w:rsidRPr="00EC2A23">
              <w:rPr>
                <w:noProof/>
                <w:lang w:val="en-US" w:eastAsia="en-US"/>
              </w:rPr>
              <w:drawing>
                <wp:inline distT="0" distB="0" distL="0" distR="0">
                  <wp:extent cx="182880" cy="140208"/>
                  <wp:effectExtent l="25400" t="0" r="0" b="0"/>
                  <wp:docPr id="2072" name="Picture 2066" descr="B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7.jpg"/>
                          <pic:cNvPicPr/>
                        </pic:nvPicPr>
                        <pic:blipFill>
                          <a:blip r:embed="rId418"/>
                          <a:stretch>
                            <a:fillRect/>
                          </a:stretch>
                        </pic:blipFill>
                        <pic:spPr>
                          <a:xfrm>
                            <a:off x="0" y="0"/>
                            <a:ext cx="182880" cy="140208"/>
                          </a:xfrm>
                          <a:prstGeom prst="rect">
                            <a:avLst/>
                          </a:prstGeom>
                        </pic:spPr>
                      </pic:pic>
                    </a:graphicData>
                  </a:graphic>
                </wp:inline>
              </w:drawing>
            </w:r>
          </w:p>
        </w:tc>
      </w:tr>
      <w:tr w:rsidR="00E25E38">
        <w:trPr>
          <w:trHeight w:val="654"/>
        </w:trPr>
        <w:tc>
          <w:tcPr>
            <w:tcW w:w="6102" w:type="dxa"/>
            <w:tcMar>
              <w:top w:w="28" w:type="dxa"/>
              <w:bottom w:w="28" w:type="dxa"/>
            </w:tcMar>
            <w:vAlign w:val="center"/>
          </w:tcPr>
          <w:p w:rsidR="00E25E38" w:rsidRPr="00EC2A23" w:rsidRDefault="00E25E38" w:rsidP="00330F47">
            <w:pPr>
              <w:spacing w:before="120" w:after="120" w:line="240" w:lineRule="auto"/>
              <w:jc w:val="left"/>
              <w:rPr>
                <w:sz w:val="18"/>
              </w:rPr>
            </w:pPr>
            <w:r w:rsidRPr="00EC2A23">
              <w:rPr>
                <w:sz w:val="18"/>
              </w:rPr>
              <w:t>Insert the “M” variable into a calculation, to tell the calculator to use the current independent memory value at a specific location</w:t>
            </w:r>
          </w:p>
        </w:tc>
        <w:tc>
          <w:tcPr>
            <w:tcW w:w="1836" w:type="dxa"/>
            <w:tcMar>
              <w:top w:w="28" w:type="dxa"/>
              <w:bottom w:w="28" w:type="dxa"/>
            </w:tcMar>
            <w:vAlign w:val="center"/>
          </w:tcPr>
          <w:p w:rsidR="00E25E38" w:rsidRPr="00EC2A23" w:rsidRDefault="00EC2A23" w:rsidP="00EC2A23">
            <w:pPr>
              <w:jc w:val="center"/>
              <w:rPr>
                <w:noProof/>
                <w:lang w:val="en-US" w:eastAsia="en-US"/>
              </w:rPr>
            </w:pPr>
            <w:r>
              <w:rPr>
                <w:noProof/>
                <w:lang w:val="en-US" w:eastAsia="en-US"/>
              </w:rPr>
              <w:drawing>
                <wp:inline distT="0" distB="0" distL="0" distR="0">
                  <wp:extent cx="426720" cy="140208"/>
                  <wp:effectExtent l="25400" t="0" r="5080" b="0"/>
                  <wp:docPr id="2073" name="Picture 2072" descr="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9.jpg"/>
                          <pic:cNvPicPr/>
                        </pic:nvPicPr>
                        <pic:blipFill>
                          <a:blip r:embed="rId60"/>
                          <a:stretch>
                            <a:fillRect/>
                          </a:stretch>
                        </pic:blipFill>
                        <pic:spPr>
                          <a:xfrm>
                            <a:off x="0" y="0"/>
                            <a:ext cx="426720" cy="140208"/>
                          </a:xfrm>
                          <a:prstGeom prst="rect">
                            <a:avLst/>
                          </a:prstGeom>
                        </pic:spPr>
                      </pic:pic>
                    </a:graphicData>
                  </a:graphic>
                </wp:inline>
              </w:drawing>
            </w:r>
            <w:r w:rsidRPr="00EC2A23">
              <w:rPr>
                <w:noProof/>
                <w:lang w:val="en-US" w:eastAsia="en-US"/>
              </w:rPr>
              <w:drawing>
                <wp:inline distT="0" distB="0" distL="0" distR="0">
                  <wp:extent cx="182880" cy="140208"/>
                  <wp:effectExtent l="25400" t="0" r="0" b="0"/>
                  <wp:docPr id="2074" name="Picture 2066" descr="B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7.jpg"/>
                          <pic:cNvPicPr/>
                        </pic:nvPicPr>
                        <pic:blipFill>
                          <a:blip r:embed="rId418"/>
                          <a:stretch>
                            <a:fillRect/>
                          </a:stretch>
                        </pic:blipFill>
                        <pic:spPr>
                          <a:xfrm>
                            <a:off x="0" y="0"/>
                            <a:ext cx="182880" cy="140208"/>
                          </a:xfrm>
                          <a:prstGeom prst="rect">
                            <a:avLst/>
                          </a:prstGeom>
                        </pic:spPr>
                      </pic:pic>
                    </a:graphicData>
                  </a:graphic>
                </wp:inline>
              </w:drawing>
            </w:r>
          </w:p>
        </w:tc>
      </w:tr>
    </w:tbl>
    <w:p w:rsidR="00E25E38" w:rsidRDefault="00E25E38" w:rsidP="00E25E38"/>
    <w:p w:rsidR="00E25E38" w:rsidRDefault="00E25E38" w:rsidP="00E25E38">
      <w:r>
        <w:t>The independent memory value is maintained even if you press the</w:t>
      </w:r>
      <w:r w:rsidR="00EC2A23" w:rsidRPr="002454F5">
        <w:rPr>
          <w:position w:val="-2"/>
        </w:rPr>
        <w:t xml:space="preserve"> </w:t>
      </w:r>
      <w:r w:rsidR="00EC2A23" w:rsidRPr="002454F5">
        <w:rPr>
          <w:noProof/>
          <w:position w:val="-2"/>
          <w:lang w:val="en-US" w:eastAsia="en-US"/>
        </w:rPr>
        <w:drawing>
          <wp:inline distT="0" distB="0" distL="0" distR="0">
            <wp:extent cx="182880" cy="140208"/>
            <wp:effectExtent l="25400" t="0" r="0" b="0"/>
            <wp:docPr id="2075" name="Picture 2065" descr="B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2.jpg"/>
                    <pic:cNvPicPr/>
                  </pic:nvPicPr>
                  <pic:blipFill>
                    <a:blip r:embed="rId54"/>
                    <a:stretch>
                      <a:fillRect/>
                    </a:stretch>
                  </pic:blipFill>
                  <pic:spPr>
                    <a:xfrm>
                      <a:off x="0" y="0"/>
                      <a:ext cx="182880" cy="140208"/>
                    </a:xfrm>
                    <a:prstGeom prst="rect">
                      <a:avLst/>
                    </a:prstGeom>
                  </pic:spPr>
                </pic:pic>
              </a:graphicData>
            </a:graphic>
          </wp:inline>
        </w:drawing>
      </w:r>
      <w:r w:rsidR="00EC2A23">
        <w:t xml:space="preserve"> </w:t>
      </w:r>
      <w:r>
        <w:t>key, change the calculation mode, or turn off the calculator.</w:t>
      </w:r>
    </w:p>
    <w:p w:rsidR="00E25E38" w:rsidRDefault="00E25E38" w:rsidP="00E25E38"/>
    <w:p w:rsidR="00E25E38" w:rsidRDefault="00E25E38" w:rsidP="009104D3">
      <w:pPr>
        <w:spacing w:after="120"/>
      </w:pPr>
      <w:r>
        <w:t>Before working with the independent memory, you should make sure that there is nothing already stored in it. To clear the independent memory, press</w:t>
      </w:r>
    </w:p>
    <w:tbl>
      <w:tblPr>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1E0"/>
      </w:tblPr>
      <w:tblGrid>
        <w:gridCol w:w="767"/>
        <w:gridCol w:w="968"/>
        <w:gridCol w:w="776"/>
        <w:gridCol w:w="768"/>
      </w:tblGrid>
      <w:tr w:rsidR="00E25E38" w:rsidRPr="00180D91">
        <w:trPr>
          <w:trHeight w:val="567"/>
          <w:jc w:val="center"/>
        </w:trPr>
        <w:tc>
          <w:tcPr>
            <w:tcW w:w="767" w:type="dxa"/>
            <w:shd w:val="clear" w:color="auto" w:fill="D9D9D9"/>
            <w:vAlign w:val="center"/>
          </w:tcPr>
          <w:p w:rsidR="00E25E38" w:rsidRPr="00180D91" w:rsidRDefault="00E25E38" w:rsidP="00F624C8">
            <w:pPr>
              <w:jc w:val="center"/>
            </w:pPr>
            <w:r w:rsidRPr="00180D91">
              <w:t>0</w:t>
            </w:r>
          </w:p>
        </w:tc>
        <w:tc>
          <w:tcPr>
            <w:tcW w:w="968" w:type="dxa"/>
            <w:shd w:val="clear" w:color="auto" w:fill="D9D9D9"/>
            <w:vAlign w:val="center"/>
          </w:tcPr>
          <w:p w:rsidR="00E25E38" w:rsidRPr="00180D91" w:rsidRDefault="00E25E38" w:rsidP="00F624C8">
            <w:pPr>
              <w:jc w:val="center"/>
              <w:rPr>
                <w:sz w:val="16"/>
                <w:szCs w:val="16"/>
              </w:rPr>
            </w:pPr>
            <w:r w:rsidRPr="00180D91">
              <w:rPr>
                <w:sz w:val="16"/>
                <w:szCs w:val="16"/>
              </w:rPr>
              <w:t>SHIFT</w:t>
            </w:r>
          </w:p>
        </w:tc>
        <w:tc>
          <w:tcPr>
            <w:tcW w:w="776" w:type="dxa"/>
            <w:shd w:val="clear" w:color="auto" w:fill="D9D9D9"/>
            <w:vAlign w:val="center"/>
          </w:tcPr>
          <w:p w:rsidR="00E25E38" w:rsidRPr="00180D91" w:rsidRDefault="00E25E38" w:rsidP="00F624C8">
            <w:pPr>
              <w:jc w:val="center"/>
              <w:rPr>
                <w:sz w:val="16"/>
                <w:szCs w:val="16"/>
              </w:rPr>
            </w:pPr>
            <w:r w:rsidRPr="00180D91">
              <w:rPr>
                <w:sz w:val="16"/>
                <w:szCs w:val="16"/>
              </w:rPr>
              <w:t>RCL</w:t>
            </w:r>
          </w:p>
        </w:tc>
        <w:tc>
          <w:tcPr>
            <w:tcW w:w="768" w:type="dxa"/>
            <w:shd w:val="clear" w:color="auto" w:fill="D9D9D9"/>
            <w:vAlign w:val="center"/>
          </w:tcPr>
          <w:p w:rsidR="00E25E38" w:rsidRPr="00180D91" w:rsidRDefault="00E25E38" w:rsidP="00F624C8">
            <w:pPr>
              <w:jc w:val="center"/>
              <w:rPr>
                <w:sz w:val="16"/>
                <w:szCs w:val="16"/>
              </w:rPr>
            </w:pPr>
            <w:r w:rsidRPr="00180D91">
              <w:rPr>
                <w:sz w:val="16"/>
                <w:szCs w:val="16"/>
              </w:rPr>
              <w:t>M+</w:t>
            </w:r>
          </w:p>
        </w:tc>
      </w:tr>
    </w:tbl>
    <w:p w:rsidR="00E25E38" w:rsidRDefault="00E25E38" w:rsidP="009104D3">
      <w:pPr>
        <w:spacing w:before="120"/>
      </w:pPr>
      <w:r w:rsidRPr="00B60B24">
        <w:rPr>
          <w:position w:val="-6"/>
        </w:rPr>
        <w:object w:dxaOrig="480" w:dyaOrig="279">
          <v:shape id="_x0000_i1180" type="#_x0000_t75" style="width:24pt;height:14pt" o:ole="">
            <v:imagedata r:id="rId456" o:title=""/>
          </v:shape>
          <o:OLEObject Type="Embed" ProgID="Equation.3" ShapeID="_x0000_i1180" DrawAspect="Content" ObjectID="_1247248841" r:id="rId457"/>
        </w:object>
      </w:r>
      <w:r>
        <w:t xml:space="preserve"> M will appear on the display screen, indicating that the value 0 has been placed in the independent memory. The “M” indicator will then disappear from the display screen.</w:t>
      </w:r>
    </w:p>
    <w:p w:rsidR="00E25E38" w:rsidRDefault="00E25E38" w:rsidP="00E25E38"/>
    <w:p w:rsidR="00E25E38" w:rsidRDefault="00E25E38" w:rsidP="002C0B26">
      <w:pPr>
        <w:pStyle w:val="Heading4"/>
      </w:pPr>
      <w:r>
        <w:t>Example 2.29</w:t>
      </w:r>
    </w:p>
    <w:p w:rsidR="00E25E38" w:rsidRDefault="00E25E38" w:rsidP="00E25E38">
      <w:r>
        <w:t>Store the results of the following expressions in the calculator’s independent memory. Remember to clear the memory before storing each new value.</w:t>
      </w:r>
    </w:p>
    <w:p w:rsidR="00E25E38" w:rsidRDefault="00E17562" w:rsidP="00752222">
      <w:pPr>
        <w:pStyle w:val="ListParagraph"/>
        <w:numPr>
          <w:ilvl w:val="0"/>
          <w:numId w:val="12"/>
        </w:numPr>
        <w:spacing w:before="80"/>
        <w:ind w:left="357" w:hanging="357"/>
      </w:pPr>
      <w:r w:rsidRPr="00E17562">
        <w:rPr>
          <w:position w:val="-2"/>
        </w:rPr>
        <w:object w:dxaOrig="600" w:dyaOrig="180">
          <v:shape id="_x0000_i1181" type="#_x0000_t75" style="width:29.35pt;height:9.35pt" o:ole="">
            <v:imagedata r:id="rId458" r:pict="rId459" o:title=""/>
          </v:shape>
          <o:OLEObject Type="Embed" ProgID="Equation.3" ShapeID="_x0000_i1181" DrawAspect="Content" ObjectID="_1247248842" r:id="rId460"/>
        </w:object>
      </w:r>
    </w:p>
    <w:p w:rsidR="00E25E38" w:rsidRDefault="00E17562" w:rsidP="00752222">
      <w:pPr>
        <w:pStyle w:val="ListParagraph"/>
        <w:numPr>
          <w:ilvl w:val="0"/>
          <w:numId w:val="12"/>
        </w:numPr>
        <w:spacing w:before="80"/>
        <w:ind w:left="357" w:hanging="357"/>
      </w:pPr>
      <w:r w:rsidRPr="00E17562">
        <w:rPr>
          <w:position w:val="-6"/>
        </w:rPr>
        <w:object w:dxaOrig="820" w:dyaOrig="220">
          <v:shape id="_x0000_i1182" type="#_x0000_t75" style="width:41.35pt;height:11.35pt" o:ole="">
            <v:imagedata r:id="rId461" r:pict="rId462" o:title=""/>
          </v:shape>
          <o:OLEObject Type="Embed" ProgID="Equation.3" ShapeID="_x0000_i1182" DrawAspect="Content" ObjectID="_1247248843" r:id="rId463"/>
        </w:object>
      </w:r>
    </w:p>
    <w:p w:rsidR="00E25E38" w:rsidRDefault="00E17562" w:rsidP="00752222">
      <w:pPr>
        <w:pStyle w:val="ListParagraph"/>
        <w:numPr>
          <w:ilvl w:val="0"/>
          <w:numId w:val="12"/>
        </w:numPr>
        <w:spacing w:before="80"/>
        <w:ind w:left="357" w:hanging="357"/>
      </w:pPr>
      <w:r w:rsidRPr="00E17562">
        <w:rPr>
          <w:position w:val="-2"/>
        </w:rPr>
        <w:object w:dxaOrig="520" w:dyaOrig="180">
          <v:shape id="_x0000_i1183" type="#_x0000_t75" style="width:26pt;height:9.35pt" o:ole="">
            <v:imagedata r:id="rId464" r:pict="rId465" o:title=""/>
          </v:shape>
          <o:OLEObject Type="Embed" ProgID="Equation.3" ShapeID="_x0000_i1183" DrawAspect="Content" ObjectID="_1247248844" r:id="rId466"/>
        </w:object>
      </w:r>
    </w:p>
    <w:p w:rsidR="00E25E38" w:rsidRDefault="00E25E38" w:rsidP="00E17562">
      <w:pPr>
        <w:pStyle w:val="Heading5"/>
      </w:pPr>
      <w:r>
        <w:t>Solution</w:t>
      </w:r>
    </w:p>
    <w:p w:rsidR="00DA48DB" w:rsidRDefault="00DA48DB" w:rsidP="00DA48DB">
      <w:pPr>
        <w:pStyle w:val="ListParagraph"/>
        <w:numPr>
          <w:ilvl w:val="0"/>
          <w:numId w:val="18"/>
        </w:numPr>
      </w:pPr>
    </w:p>
    <w:tbl>
      <w:tblPr>
        <w:tblW w:w="0" w:type="auto"/>
        <w:tblInd w:w="283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1E0"/>
      </w:tblPr>
      <w:tblGrid>
        <w:gridCol w:w="737"/>
        <w:gridCol w:w="737"/>
        <w:gridCol w:w="737"/>
        <w:gridCol w:w="737"/>
      </w:tblGrid>
      <w:tr w:rsidR="00DA48DB" w:rsidRPr="00180D91">
        <w:trPr>
          <w:trHeight w:val="567"/>
        </w:trPr>
        <w:tc>
          <w:tcPr>
            <w:tcW w:w="737" w:type="dxa"/>
            <w:shd w:val="clear" w:color="auto" w:fill="D9D9D9"/>
            <w:vAlign w:val="center"/>
          </w:tcPr>
          <w:p w:rsidR="00DA48DB" w:rsidRPr="00180D91" w:rsidRDefault="00DA48DB" w:rsidP="00F624C8">
            <w:pPr>
              <w:jc w:val="center"/>
            </w:pPr>
            <w:r w:rsidRPr="00180D91">
              <w:t>37</w:t>
            </w:r>
          </w:p>
        </w:tc>
        <w:tc>
          <w:tcPr>
            <w:tcW w:w="737" w:type="dxa"/>
            <w:shd w:val="clear" w:color="auto" w:fill="D9D9D9"/>
            <w:vAlign w:val="center"/>
          </w:tcPr>
          <w:p w:rsidR="00DA48DB" w:rsidRPr="00180D91" w:rsidRDefault="00DA48DB" w:rsidP="00F624C8">
            <w:pPr>
              <w:jc w:val="center"/>
            </w:pPr>
            <w:r w:rsidRPr="00180D91">
              <w:t>-</w:t>
            </w:r>
          </w:p>
        </w:tc>
        <w:tc>
          <w:tcPr>
            <w:tcW w:w="737" w:type="dxa"/>
            <w:shd w:val="clear" w:color="auto" w:fill="D9D9D9"/>
            <w:vAlign w:val="center"/>
          </w:tcPr>
          <w:p w:rsidR="00DA48DB" w:rsidRPr="00180D91" w:rsidRDefault="00DA48DB" w:rsidP="00F624C8">
            <w:pPr>
              <w:jc w:val="center"/>
            </w:pPr>
            <w:r w:rsidRPr="00180D91">
              <w:t>14</w:t>
            </w:r>
          </w:p>
        </w:tc>
        <w:tc>
          <w:tcPr>
            <w:tcW w:w="737" w:type="dxa"/>
            <w:shd w:val="clear" w:color="auto" w:fill="D9D9D9"/>
            <w:vAlign w:val="center"/>
          </w:tcPr>
          <w:p w:rsidR="00DA48DB" w:rsidRPr="00180D91" w:rsidRDefault="00DA48DB" w:rsidP="00F624C8">
            <w:pPr>
              <w:jc w:val="center"/>
              <w:rPr>
                <w:sz w:val="16"/>
                <w:szCs w:val="16"/>
              </w:rPr>
            </w:pPr>
            <w:r w:rsidRPr="00180D91">
              <w:rPr>
                <w:sz w:val="16"/>
                <w:szCs w:val="16"/>
              </w:rPr>
              <w:t>M+</w:t>
            </w:r>
          </w:p>
        </w:tc>
      </w:tr>
    </w:tbl>
    <w:p w:rsidR="00DA48DB" w:rsidRDefault="00DA48DB" w:rsidP="00DA48DB">
      <w:pPr>
        <w:ind w:left="284"/>
      </w:pPr>
      <w:r>
        <w:t>The answer, 23, appears in the lower right-hand corner of the display screen. Note that it was not necessary to press the equal sign.</w:t>
      </w:r>
    </w:p>
    <w:p w:rsidR="00E25E38" w:rsidRDefault="00E25E38" w:rsidP="00E25E38"/>
    <w:p w:rsidR="00E25E38" w:rsidRDefault="00E25E38" w:rsidP="00DA48DB">
      <w:pPr>
        <w:numPr>
          <w:ilvl w:val="0"/>
          <w:numId w:val="18"/>
        </w:numPr>
        <w:spacing w:line="240" w:lineRule="auto"/>
      </w:pPr>
      <w:r>
        <w:t>Remember to clear the independent memory before saving this calculation. Then press:</w:t>
      </w:r>
    </w:p>
    <w:p w:rsidR="00E25E38" w:rsidRDefault="00E25E38" w:rsidP="00E25E38">
      <w:pPr>
        <w:ind w:left="360"/>
      </w:pPr>
    </w:p>
    <w:tbl>
      <w:tblPr>
        <w:tblW w:w="0" w:type="auto"/>
        <w:tblInd w:w="283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1E0"/>
      </w:tblPr>
      <w:tblGrid>
        <w:gridCol w:w="737"/>
        <w:gridCol w:w="737"/>
        <w:gridCol w:w="737"/>
        <w:gridCol w:w="737"/>
      </w:tblGrid>
      <w:tr w:rsidR="00E25E38" w:rsidRPr="00180D91">
        <w:trPr>
          <w:trHeight w:val="567"/>
        </w:trPr>
        <w:tc>
          <w:tcPr>
            <w:tcW w:w="737" w:type="dxa"/>
            <w:shd w:val="clear" w:color="auto" w:fill="D9D9D9"/>
            <w:vAlign w:val="center"/>
          </w:tcPr>
          <w:p w:rsidR="00E25E38" w:rsidRPr="00180D91" w:rsidRDefault="00E25E38" w:rsidP="00F624C8">
            <w:pPr>
              <w:jc w:val="center"/>
            </w:pPr>
            <w:r w:rsidRPr="00180D91">
              <w:t>12</w:t>
            </w:r>
          </w:p>
        </w:tc>
        <w:tc>
          <w:tcPr>
            <w:tcW w:w="737" w:type="dxa"/>
            <w:shd w:val="clear" w:color="auto" w:fill="D9D9D9"/>
            <w:vAlign w:val="center"/>
          </w:tcPr>
          <w:p w:rsidR="00E25E38" w:rsidRPr="00180D91" w:rsidRDefault="00E25E38" w:rsidP="00F624C8">
            <w:pPr>
              <w:jc w:val="center"/>
            </w:pPr>
            <w:r w:rsidRPr="00180D91">
              <w:rPr>
                <w:position w:val="-4"/>
              </w:rPr>
              <w:object w:dxaOrig="180" w:dyaOrig="200">
                <v:shape id="_x0000_i1184" type="#_x0000_t75" style="width:9.35pt;height:10pt" o:ole="">
                  <v:imagedata r:id="rId467" o:title=""/>
                </v:shape>
                <o:OLEObject Type="Embed" ProgID="Equation.3" ShapeID="_x0000_i1184" DrawAspect="Content" ObjectID="_1247248845" r:id="rId468"/>
              </w:object>
            </w:r>
          </w:p>
        </w:tc>
        <w:tc>
          <w:tcPr>
            <w:tcW w:w="737" w:type="dxa"/>
            <w:shd w:val="clear" w:color="auto" w:fill="D9D9D9"/>
            <w:vAlign w:val="center"/>
          </w:tcPr>
          <w:p w:rsidR="00E25E38" w:rsidRPr="00180D91" w:rsidRDefault="00E25E38" w:rsidP="00F624C8">
            <w:pPr>
              <w:jc w:val="center"/>
            </w:pPr>
            <w:r w:rsidRPr="00180D91">
              <w:t>-16</w:t>
            </w:r>
          </w:p>
        </w:tc>
        <w:tc>
          <w:tcPr>
            <w:tcW w:w="737" w:type="dxa"/>
            <w:shd w:val="clear" w:color="auto" w:fill="D9D9D9"/>
            <w:vAlign w:val="center"/>
          </w:tcPr>
          <w:p w:rsidR="00E25E38" w:rsidRPr="00180D91" w:rsidRDefault="00E25E38" w:rsidP="00F624C8">
            <w:pPr>
              <w:jc w:val="center"/>
              <w:rPr>
                <w:sz w:val="16"/>
                <w:szCs w:val="16"/>
              </w:rPr>
            </w:pPr>
            <w:r w:rsidRPr="00180D91">
              <w:rPr>
                <w:sz w:val="16"/>
                <w:szCs w:val="16"/>
              </w:rPr>
              <w:t>M+</w:t>
            </w:r>
          </w:p>
        </w:tc>
      </w:tr>
    </w:tbl>
    <w:p w:rsidR="00E25E38" w:rsidRDefault="00E25E38" w:rsidP="009104D3">
      <w:pPr>
        <w:ind w:firstLine="357"/>
      </w:pPr>
      <w:r>
        <w:t>The answer, 192, appears in the lower right-hand corner of the display screen.</w:t>
      </w:r>
    </w:p>
    <w:p w:rsidR="00E25E38" w:rsidRDefault="00E25E38" w:rsidP="00E25E38"/>
    <w:p w:rsidR="00E25E38" w:rsidRDefault="00E25E38" w:rsidP="00830821">
      <w:pPr>
        <w:numPr>
          <w:ilvl w:val="0"/>
          <w:numId w:val="18"/>
        </w:numPr>
        <w:spacing w:after="120" w:line="240" w:lineRule="auto"/>
        <w:ind w:left="357" w:hanging="357"/>
      </w:pPr>
      <w:r>
        <w:t>Clear the independent memory. Then press:</w:t>
      </w:r>
    </w:p>
    <w:tbl>
      <w:tblPr>
        <w:tblW w:w="0" w:type="auto"/>
        <w:tblInd w:w="283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1E0"/>
      </w:tblPr>
      <w:tblGrid>
        <w:gridCol w:w="737"/>
        <w:gridCol w:w="737"/>
        <w:gridCol w:w="737"/>
        <w:gridCol w:w="737"/>
      </w:tblGrid>
      <w:tr w:rsidR="00E25E38" w:rsidRPr="00180D91">
        <w:trPr>
          <w:trHeight w:val="567"/>
        </w:trPr>
        <w:tc>
          <w:tcPr>
            <w:tcW w:w="737" w:type="dxa"/>
            <w:shd w:val="clear" w:color="auto" w:fill="D9D9D9"/>
            <w:vAlign w:val="center"/>
          </w:tcPr>
          <w:p w:rsidR="00E25E38" w:rsidRPr="00180D91" w:rsidRDefault="00E25E38" w:rsidP="00F624C8">
            <w:pPr>
              <w:jc w:val="center"/>
            </w:pPr>
            <w:r w:rsidRPr="00180D91">
              <w:t>58</w:t>
            </w:r>
          </w:p>
        </w:tc>
        <w:tc>
          <w:tcPr>
            <w:tcW w:w="737" w:type="dxa"/>
            <w:shd w:val="clear" w:color="auto" w:fill="D9D9D9"/>
            <w:vAlign w:val="center"/>
          </w:tcPr>
          <w:p w:rsidR="00E25E38" w:rsidRPr="00180D91" w:rsidRDefault="00E25E38" w:rsidP="00F624C8">
            <w:pPr>
              <w:jc w:val="center"/>
            </w:pPr>
            <w:r w:rsidRPr="00180D91">
              <w:rPr>
                <w:position w:val="-4"/>
              </w:rPr>
              <w:object w:dxaOrig="200" w:dyaOrig="200">
                <v:shape id="_x0000_i1185" type="#_x0000_t75" style="width:10pt;height:10pt" o:ole="">
                  <v:imagedata r:id="rId469" o:title=""/>
                </v:shape>
                <o:OLEObject Type="Embed" ProgID="Equation.3" ShapeID="_x0000_i1185" DrawAspect="Content" ObjectID="_1247248846" r:id="rId470"/>
              </w:object>
            </w:r>
          </w:p>
        </w:tc>
        <w:tc>
          <w:tcPr>
            <w:tcW w:w="737" w:type="dxa"/>
            <w:shd w:val="clear" w:color="auto" w:fill="D9D9D9"/>
            <w:vAlign w:val="center"/>
          </w:tcPr>
          <w:p w:rsidR="00E25E38" w:rsidRPr="00180D91" w:rsidRDefault="00E25E38" w:rsidP="00F624C8">
            <w:pPr>
              <w:jc w:val="center"/>
            </w:pPr>
            <w:r w:rsidRPr="00180D91">
              <w:t>4</w:t>
            </w:r>
          </w:p>
        </w:tc>
        <w:tc>
          <w:tcPr>
            <w:tcW w:w="737" w:type="dxa"/>
            <w:shd w:val="clear" w:color="auto" w:fill="D9D9D9"/>
            <w:vAlign w:val="center"/>
          </w:tcPr>
          <w:p w:rsidR="00E25E38" w:rsidRPr="00180D91" w:rsidRDefault="00E25E38" w:rsidP="00F624C8">
            <w:pPr>
              <w:jc w:val="center"/>
              <w:rPr>
                <w:sz w:val="16"/>
                <w:szCs w:val="16"/>
              </w:rPr>
            </w:pPr>
            <w:r w:rsidRPr="00180D91">
              <w:rPr>
                <w:sz w:val="16"/>
                <w:szCs w:val="16"/>
              </w:rPr>
              <w:t>M+</w:t>
            </w:r>
          </w:p>
        </w:tc>
      </w:tr>
    </w:tbl>
    <w:p w:rsidR="00E25E38" w:rsidRDefault="00E25E38" w:rsidP="009104D3">
      <w:pPr>
        <w:spacing w:before="80"/>
        <w:ind w:firstLine="392"/>
      </w:pPr>
      <w:r>
        <w:t xml:space="preserve">The answer </w:t>
      </w:r>
      <w:r w:rsidR="00DA48DB" w:rsidRPr="00DA48DB">
        <w:rPr>
          <w:position w:val="-18"/>
        </w:rPr>
        <w:object w:dxaOrig="300" w:dyaOrig="480">
          <v:shape id="_x0000_i1186" type="#_x0000_t75" style="width:15.35pt;height:24pt" o:ole="">
            <v:imagedata r:id="rId471" r:pict="rId472" o:title=""/>
          </v:shape>
          <o:OLEObject Type="Embed" ProgID="Equation.3" ShapeID="_x0000_i1186" DrawAspect="Content" ObjectID="_1247248847" r:id="rId473"/>
        </w:object>
      </w:r>
      <w:r>
        <w:t xml:space="preserve"> appears in the lower right-hand corner of the display screen.</w:t>
      </w:r>
    </w:p>
    <w:p w:rsidR="00E25E38" w:rsidRDefault="00E25E38" w:rsidP="00E25E38"/>
    <w:p w:rsidR="00E25E38" w:rsidRDefault="00E25E38" w:rsidP="00EC2A23">
      <w:pPr>
        <w:spacing w:after="120"/>
      </w:pPr>
      <w:r>
        <w:t xml:space="preserve">Consecutive calculations, using the independent memory, can also be made. Remember that pressing </w:t>
      </w:r>
      <w:r w:rsidR="00EC2A23" w:rsidRPr="00EC2A23">
        <w:rPr>
          <w:noProof/>
          <w:lang w:val="en-US" w:eastAsia="en-US"/>
        </w:rPr>
        <w:drawing>
          <wp:inline distT="0" distB="0" distL="0" distR="0">
            <wp:extent cx="182880" cy="140208"/>
            <wp:effectExtent l="25400" t="0" r="0" b="0"/>
            <wp:docPr id="2077" name="Picture 2066" descr="B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7.jpg"/>
                    <pic:cNvPicPr/>
                  </pic:nvPicPr>
                  <pic:blipFill>
                    <a:blip r:embed="rId418"/>
                    <a:stretch>
                      <a:fillRect/>
                    </a:stretch>
                  </pic:blipFill>
                  <pic:spPr>
                    <a:xfrm>
                      <a:off x="0" y="0"/>
                      <a:ext cx="182880" cy="140208"/>
                    </a:xfrm>
                    <a:prstGeom prst="rect">
                      <a:avLst/>
                    </a:prstGeom>
                  </pic:spPr>
                </pic:pic>
              </a:graphicData>
            </a:graphic>
          </wp:inline>
        </w:drawing>
      </w:r>
      <w:r>
        <w:t xml:space="preserve"> will add the result of whatever precedes it on you calculator screen to whatever is already stored in the independent memory. If, for example, you already have the value 20 stored in the independent memory and you type the following,</w:t>
      </w:r>
    </w:p>
    <w:tbl>
      <w:tblPr>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1E0"/>
      </w:tblPr>
      <w:tblGrid>
        <w:gridCol w:w="737"/>
        <w:gridCol w:w="737"/>
        <w:gridCol w:w="737"/>
        <w:gridCol w:w="737"/>
      </w:tblGrid>
      <w:tr w:rsidR="00E25E38" w:rsidRPr="00180D91">
        <w:trPr>
          <w:trHeight w:val="567"/>
          <w:jc w:val="center"/>
        </w:trPr>
        <w:tc>
          <w:tcPr>
            <w:tcW w:w="737" w:type="dxa"/>
            <w:shd w:val="clear" w:color="auto" w:fill="D9D9D9"/>
            <w:vAlign w:val="center"/>
          </w:tcPr>
          <w:p w:rsidR="00E25E38" w:rsidRPr="00180D91" w:rsidRDefault="00E25E38" w:rsidP="00F624C8">
            <w:pPr>
              <w:jc w:val="center"/>
            </w:pPr>
            <w:r w:rsidRPr="00180D91">
              <w:t>50</w:t>
            </w:r>
          </w:p>
        </w:tc>
        <w:tc>
          <w:tcPr>
            <w:tcW w:w="737" w:type="dxa"/>
            <w:shd w:val="clear" w:color="auto" w:fill="D9D9D9"/>
            <w:vAlign w:val="center"/>
          </w:tcPr>
          <w:p w:rsidR="00E25E38" w:rsidRPr="00180D91" w:rsidRDefault="00E25E38" w:rsidP="00F624C8">
            <w:pPr>
              <w:jc w:val="center"/>
            </w:pPr>
            <w:r w:rsidRPr="00180D91">
              <w:t>-</w:t>
            </w:r>
          </w:p>
        </w:tc>
        <w:tc>
          <w:tcPr>
            <w:tcW w:w="737" w:type="dxa"/>
            <w:shd w:val="clear" w:color="auto" w:fill="D9D9D9"/>
            <w:vAlign w:val="center"/>
          </w:tcPr>
          <w:p w:rsidR="00E25E38" w:rsidRPr="00180D91" w:rsidRDefault="00E25E38" w:rsidP="00F624C8">
            <w:pPr>
              <w:jc w:val="center"/>
            </w:pPr>
            <w:r w:rsidRPr="00180D91">
              <w:t>12</w:t>
            </w:r>
          </w:p>
        </w:tc>
        <w:tc>
          <w:tcPr>
            <w:tcW w:w="737" w:type="dxa"/>
            <w:shd w:val="clear" w:color="auto" w:fill="D9D9D9"/>
            <w:vAlign w:val="center"/>
          </w:tcPr>
          <w:p w:rsidR="00E25E38" w:rsidRPr="00180D91" w:rsidRDefault="00E25E38" w:rsidP="00F624C8">
            <w:pPr>
              <w:jc w:val="center"/>
              <w:rPr>
                <w:sz w:val="16"/>
                <w:szCs w:val="16"/>
              </w:rPr>
            </w:pPr>
            <w:r w:rsidRPr="00180D91">
              <w:rPr>
                <w:sz w:val="16"/>
                <w:szCs w:val="16"/>
              </w:rPr>
              <w:t>M+</w:t>
            </w:r>
          </w:p>
        </w:tc>
      </w:tr>
    </w:tbl>
    <w:p w:rsidR="00E25E38" w:rsidRDefault="00E25E38" w:rsidP="00EC2A23">
      <w:pPr>
        <w:spacing w:before="120"/>
      </w:pPr>
      <w:proofErr w:type="gramStart"/>
      <w:r>
        <w:t>then</w:t>
      </w:r>
      <w:proofErr w:type="gramEnd"/>
      <w:r>
        <w:t xml:space="preserve"> the result of the calculation </w:t>
      </w:r>
      <w:r w:rsidR="00DA48DB" w:rsidRPr="00DA48DB">
        <w:rPr>
          <w:position w:val="-2"/>
        </w:rPr>
        <w:object w:dxaOrig="600" w:dyaOrig="180">
          <v:shape id="_x0000_i1187" type="#_x0000_t75" style="width:30pt;height:9.35pt" o:ole="">
            <v:imagedata r:id="rId474" r:pict="rId475" o:title=""/>
          </v:shape>
          <o:OLEObject Type="Embed" ProgID="Equation.3" ShapeID="_x0000_i1187" DrawAspect="Content" ObjectID="_1247248848" r:id="rId476"/>
        </w:object>
      </w:r>
      <w:r>
        <w:t>, which is 38, will be added to the 20 which is already in the independent memory. The new value contained in the independent memory will then be 58. You can verify this by recalling the independent memory</w:t>
      </w:r>
      <w:r w:rsidR="00EC2A23">
        <w:t xml:space="preserve">, by </w:t>
      </w:r>
      <w:r>
        <w:t>pressing</w:t>
      </w:r>
      <w:r w:rsidR="00EC2A23" w:rsidRPr="00EC2A23">
        <w:rPr>
          <w:position w:val="-1"/>
        </w:rPr>
        <w:t xml:space="preserve"> </w:t>
      </w:r>
      <w:r w:rsidR="00EC2A23" w:rsidRPr="00EC2A23">
        <w:rPr>
          <w:noProof/>
          <w:position w:val="-1"/>
          <w:lang w:val="en-US" w:eastAsia="en-US"/>
        </w:rPr>
        <w:drawing>
          <wp:inline distT="0" distB="0" distL="0" distR="0">
            <wp:extent cx="262128" cy="140208"/>
            <wp:effectExtent l="25400" t="0" r="0" b="0"/>
            <wp:docPr id="2079" name="Picture 2070" descr="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jpg"/>
                    <pic:cNvPicPr/>
                  </pic:nvPicPr>
                  <pic:blipFill>
                    <a:blip r:embed="rId75"/>
                    <a:stretch>
                      <a:fillRect/>
                    </a:stretch>
                  </pic:blipFill>
                  <pic:spPr>
                    <a:xfrm>
                      <a:off x="0" y="0"/>
                      <a:ext cx="262128" cy="140208"/>
                    </a:xfrm>
                    <a:prstGeom prst="rect">
                      <a:avLst/>
                    </a:prstGeom>
                  </pic:spPr>
                </pic:pic>
              </a:graphicData>
            </a:graphic>
          </wp:inline>
        </w:drawing>
      </w:r>
      <w:r w:rsidR="00EC2A23" w:rsidRPr="00EC2A23">
        <w:rPr>
          <w:noProof/>
          <w:position w:val="-1"/>
          <w:lang w:val="en-US" w:eastAsia="en-US"/>
        </w:rPr>
        <w:drawing>
          <wp:inline distT="0" distB="0" distL="0" distR="0">
            <wp:extent cx="182880" cy="140208"/>
            <wp:effectExtent l="25400" t="0" r="0" b="0"/>
            <wp:docPr id="2078" name="Picture 2066" descr="B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7.jpg"/>
                    <pic:cNvPicPr/>
                  </pic:nvPicPr>
                  <pic:blipFill>
                    <a:blip r:embed="rId418"/>
                    <a:stretch>
                      <a:fillRect/>
                    </a:stretch>
                  </pic:blipFill>
                  <pic:spPr>
                    <a:xfrm>
                      <a:off x="0" y="0"/>
                      <a:ext cx="182880" cy="140208"/>
                    </a:xfrm>
                    <a:prstGeom prst="rect">
                      <a:avLst/>
                    </a:prstGeom>
                  </pic:spPr>
                </pic:pic>
              </a:graphicData>
            </a:graphic>
          </wp:inline>
        </w:drawing>
      </w:r>
      <w:r w:rsidRPr="00EC2A23">
        <w:rPr>
          <w:position w:val="-1"/>
        </w:rPr>
        <w:t>.</w:t>
      </w:r>
    </w:p>
    <w:p w:rsidR="00E25E38" w:rsidRDefault="00E25E38" w:rsidP="00E25E38"/>
    <w:p w:rsidR="00E25E38" w:rsidRDefault="00E25E38" w:rsidP="002C0B26">
      <w:pPr>
        <w:pStyle w:val="Heading4"/>
      </w:pPr>
      <w:r>
        <w:t>Example 2.30</w:t>
      </w:r>
    </w:p>
    <w:p w:rsidR="00E25E38" w:rsidRDefault="00E25E38" w:rsidP="00E25E38">
      <w:r>
        <w:t>Do the following calculation by using the independent memory.</w:t>
      </w:r>
    </w:p>
    <w:p w:rsidR="00E25E38" w:rsidRDefault="00E25E38" w:rsidP="00E25E38"/>
    <w:p w:rsidR="00E25E38" w:rsidRDefault="00E25E38" w:rsidP="00E25E38">
      <w:r>
        <w:t xml:space="preserve">Determine the sum </w:t>
      </w:r>
      <w:r w:rsidRPr="005C7757">
        <w:rPr>
          <w:position w:val="-6"/>
        </w:rPr>
        <w:object w:dxaOrig="639" w:dyaOrig="279">
          <v:shape id="_x0000_i1188" type="#_x0000_t75" style="width:32pt;height:14pt" o:ole="">
            <v:imagedata r:id="rId477" o:title=""/>
          </v:shape>
          <o:OLEObject Type="Embed" ProgID="Equation.3" ShapeID="_x0000_i1188" DrawAspect="Content" ObjectID="_1247248849" r:id="rId478"/>
        </w:object>
      </w:r>
      <w:r>
        <w:t>.</w:t>
      </w:r>
    </w:p>
    <w:p w:rsidR="00E25E38" w:rsidRDefault="00E25E38" w:rsidP="00E25E38">
      <w:r>
        <w:t xml:space="preserve">Then add </w:t>
      </w:r>
      <w:r w:rsidRPr="005C7757">
        <w:rPr>
          <w:position w:val="-6"/>
        </w:rPr>
        <w:object w:dxaOrig="639" w:dyaOrig="279">
          <v:shape id="_x0000_i1189" type="#_x0000_t75" style="width:32pt;height:14pt" o:ole="">
            <v:imagedata r:id="rId479" o:title=""/>
          </v:shape>
          <o:OLEObject Type="Embed" ProgID="Equation.3" ShapeID="_x0000_i1189" DrawAspect="Content" ObjectID="_1247248850" r:id="rId480"/>
        </w:object>
      </w:r>
      <w:r>
        <w:t xml:space="preserve"> to the answer.</w:t>
      </w:r>
    </w:p>
    <w:p w:rsidR="00E25E38" w:rsidRDefault="00E25E38" w:rsidP="00E25E38">
      <w:r>
        <w:t xml:space="preserve">Then subtract </w:t>
      </w:r>
      <w:r w:rsidRPr="005C7757">
        <w:rPr>
          <w:position w:val="-6"/>
        </w:rPr>
        <w:object w:dxaOrig="639" w:dyaOrig="279">
          <v:shape id="_x0000_i1190" type="#_x0000_t75" style="width:32pt;height:14pt" o:ole="">
            <v:imagedata r:id="rId481" o:title=""/>
          </v:shape>
          <o:OLEObject Type="Embed" ProgID="Equation.3" ShapeID="_x0000_i1190" DrawAspect="Content" ObjectID="_1247248851" r:id="rId482"/>
        </w:object>
      </w:r>
      <w:r>
        <w:t xml:space="preserve"> from the result.</w:t>
      </w:r>
    </w:p>
    <w:p w:rsidR="00E25E38" w:rsidRDefault="00E25E38" w:rsidP="00E25E38">
      <w:r>
        <w:t xml:space="preserve">Now add </w:t>
      </w:r>
      <w:r w:rsidRPr="005C7757">
        <w:rPr>
          <w:position w:val="-6"/>
        </w:rPr>
        <w:object w:dxaOrig="639" w:dyaOrig="279">
          <v:shape id="_x0000_i1191" type="#_x0000_t75" style="width:32pt;height:14pt" o:ole="">
            <v:imagedata r:id="rId483" o:title=""/>
          </v:shape>
          <o:OLEObject Type="Embed" ProgID="Equation.3" ShapeID="_x0000_i1191" DrawAspect="Content" ObjectID="_1247248852" r:id="rId484"/>
        </w:object>
      </w:r>
      <w:r>
        <w:t xml:space="preserve"> to the answer.</w:t>
      </w:r>
    </w:p>
    <w:p w:rsidR="00E25E38" w:rsidRDefault="00E25E38" w:rsidP="00E25E38">
      <w:r>
        <w:t>Recall the final answer on your calculator’s display screen.</w:t>
      </w:r>
    </w:p>
    <w:p w:rsidR="00E25E38" w:rsidRDefault="00E25E38" w:rsidP="00E17562">
      <w:pPr>
        <w:pStyle w:val="Heading5"/>
      </w:pPr>
      <w:r>
        <w:t>Solution</w:t>
      </w:r>
    </w:p>
    <w:p w:rsidR="00E25E38" w:rsidRDefault="00E25E38" w:rsidP="00DA48DB">
      <w:pPr>
        <w:spacing w:after="120"/>
      </w:pPr>
      <w:r>
        <w:t>First clear the independent memory. Then type the following:</w:t>
      </w:r>
    </w:p>
    <w:tbl>
      <w:tblPr>
        <w:tblW w:w="0" w:type="auto"/>
        <w:tblInd w:w="283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1E0"/>
      </w:tblPr>
      <w:tblGrid>
        <w:gridCol w:w="737"/>
        <w:gridCol w:w="737"/>
        <w:gridCol w:w="737"/>
        <w:gridCol w:w="737"/>
      </w:tblGrid>
      <w:tr w:rsidR="00E25E38" w:rsidRPr="00180D91">
        <w:trPr>
          <w:trHeight w:val="567"/>
        </w:trPr>
        <w:tc>
          <w:tcPr>
            <w:tcW w:w="737" w:type="dxa"/>
            <w:shd w:val="clear" w:color="auto" w:fill="D9D9D9"/>
            <w:vAlign w:val="center"/>
          </w:tcPr>
          <w:p w:rsidR="00E25E38" w:rsidRPr="00180D91" w:rsidRDefault="00E25E38" w:rsidP="00F624C8">
            <w:pPr>
              <w:jc w:val="center"/>
            </w:pPr>
            <w:r w:rsidRPr="00180D91">
              <w:t>23</w:t>
            </w:r>
          </w:p>
        </w:tc>
        <w:tc>
          <w:tcPr>
            <w:tcW w:w="737" w:type="dxa"/>
            <w:shd w:val="clear" w:color="auto" w:fill="D9D9D9"/>
            <w:vAlign w:val="center"/>
          </w:tcPr>
          <w:p w:rsidR="00E25E38" w:rsidRPr="00180D91" w:rsidRDefault="00E25E38" w:rsidP="00F624C8">
            <w:pPr>
              <w:jc w:val="center"/>
            </w:pPr>
            <w:r w:rsidRPr="00180D91">
              <w:t>+</w:t>
            </w:r>
          </w:p>
        </w:tc>
        <w:tc>
          <w:tcPr>
            <w:tcW w:w="737" w:type="dxa"/>
            <w:shd w:val="clear" w:color="auto" w:fill="D9D9D9"/>
            <w:vAlign w:val="center"/>
          </w:tcPr>
          <w:p w:rsidR="00E25E38" w:rsidRPr="00180D91" w:rsidRDefault="00E25E38" w:rsidP="00F624C8">
            <w:pPr>
              <w:jc w:val="center"/>
            </w:pPr>
            <w:r w:rsidRPr="00180D91">
              <w:t>9</w:t>
            </w:r>
          </w:p>
        </w:tc>
        <w:tc>
          <w:tcPr>
            <w:tcW w:w="737" w:type="dxa"/>
            <w:shd w:val="clear" w:color="auto" w:fill="D9D9D9"/>
            <w:vAlign w:val="center"/>
          </w:tcPr>
          <w:p w:rsidR="00E25E38" w:rsidRPr="00180D91" w:rsidRDefault="00E25E38" w:rsidP="00F624C8">
            <w:pPr>
              <w:jc w:val="center"/>
              <w:rPr>
                <w:sz w:val="16"/>
                <w:szCs w:val="16"/>
              </w:rPr>
            </w:pPr>
            <w:r w:rsidRPr="00180D91">
              <w:rPr>
                <w:sz w:val="16"/>
                <w:szCs w:val="16"/>
              </w:rPr>
              <w:t>M+</w:t>
            </w:r>
          </w:p>
        </w:tc>
      </w:tr>
    </w:tbl>
    <w:p w:rsidR="00E25E38" w:rsidRDefault="00E25E38" w:rsidP="00DA48DB">
      <w:pPr>
        <w:spacing w:before="120" w:after="120"/>
      </w:pPr>
      <w:r>
        <w:t>The value 32 is stored in the independent memory.</w:t>
      </w:r>
    </w:p>
    <w:tbl>
      <w:tblPr>
        <w:tblW w:w="0" w:type="auto"/>
        <w:tblInd w:w="283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1E0"/>
      </w:tblPr>
      <w:tblGrid>
        <w:gridCol w:w="737"/>
        <w:gridCol w:w="737"/>
        <w:gridCol w:w="737"/>
        <w:gridCol w:w="737"/>
      </w:tblGrid>
      <w:tr w:rsidR="00E25E38" w:rsidRPr="00180D91">
        <w:trPr>
          <w:trHeight w:val="567"/>
        </w:trPr>
        <w:tc>
          <w:tcPr>
            <w:tcW w:w="737" w:type="dxa"/>
            <w:shd w:val="clear" w:color="auto" w:fill="D9D9D9"/>
            <w:vAlign w:val="center"/>
          </w:tcPr>
          <w:p w:rsidR="00E25E38" w:rsidRPr="00180D91" w:rsidRDefault="00E25E38" w:rsidP="00F624C8">
            <w:pPr>
              <w:jc w:val="center"/>
            </w:pPr>
            <w:r w:rsidRPr="00180D91">
              <w:t>53</w:t>
            </w:r>
          </w:p>
        </w:tc>
        <w:tc>
          <w:tcPr>
            <w:tcW w:w="737" w:type="dxa"/>
            <w:shd w:val="clear" w:color="auto" w:fill="D9D9D9"/>
            <w:vAlign w:val="center"/>
          </w:tcPr>
          <w:p w:rsidR="00E25E38" w:rsidRPr="00180D91" w:rsidRDefault="00E25E38" w:rsidP="00F624C8">
            <w:pPr>
              <w:jc w:val="center"/>
            </w:pPr>
            <w:r w:rsidRPr="00180D91">
              <w:t>-</w:t>
            </w:r>
          </w:p>
        </w:tc>
        <w:tc>
          <w:tcPr>
            <w:tcW w:w="737" w:type="dxa"/>
            <w:shd w:val="clear" w:color="auto" w:fill="D9D9D9"/>
            <w:vAlign w:val="center"/>
          </w:tcPr>
          <w:p w:rsidR="00E25E38" w:rsidRPr="00180D91" w:rsidRDefault="00E25E38" w:rsidP="00F624C8">
            <w:pPr>
              <w:jc w:val="center"/>
            </w:pPr>
            <w:r w:rsidRPr="00180D91">
              <w:t>6</w:t>
            </w:r>
          </w:p>
        </w:tc>
        <w:tc>
          <w:tcPr>
            <w:tcW w:w="737" w:type="dxa"/>
            <w:shd w:val="clear" w:color="auto" w:fill="D9D9D9"/>
            <w:vAlign w:val="center"/>
          </w:tcPr>
          <w:p w:rsidR="00E25E38" w:rsidRPr="00180D91" w:rsidRDefault="00E25E38" w:rsidP="00F624C8">
            <w:pPr>
              <w:jc w:val="center"/>
              <w:rPr>
                <w:sz w:val="16"/>
                <w:szCs w:val="16"/>
              </w:rPr>
            </w:pPr>
            <w:r w:rsidRPr="00180D91">
              <w:rPr>
                <w:sz w:val="16"/>
                <w:szCs w:val="16"/>
              </w:rPr>
              <w:t>M+</w:t>
            </w:r>
          </w:p>
        </w:tc>
      </w:tr>
    </w:tbl>
    <w:p w:rsidR="00E25E38" w:rsidRDefault="00E25E38" w:rsidP="009104D3">
      <w:pPr>
        <w:spacing w:before="120" w:after="120"/>
      </w:pPr>
      <w:r>
        <w:t xml:space="preserve">The value 47, which equals 53 – 6, is now </w:t>
      </w:r>
      <w:r w:rsidRPr="00FC02EE">
        <w:rPr>
          <w:b/>
          <w:bCs/>
        </w:rPr>
        <w:t>added</w:t>
      </w:r>
      <w:r>
        <w:t xml:space="preserve"> to the 32 which is already in the independent memory. The new value of the independent memory is 79.</w:t>
      </w:r>
    </w:p>
    <w:tbl>
      <w:tblPr>
        <w:tblW w:w="0" w:type="auto"/>
        <w:tblInd w:w="2552"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1E0"/>
      </w:tblPr>
      <w:tblGrid>
        <w:gridCol w:w="737"/>
        <w:gridCol w:w="737"/>
        <w:gridCol w:w="737"/>
        <w:gridCol w:w="737"/>
        <w:gridCol w:w="737"/>
      </w:tblGrid>
      <w:tr w:rsidR="00E25E38" w:rsidRPr="00180D91">
        <w:trPr>
          <w:trHeight w:val="567"/>
        </w:trPr>
        <w:tc>
          <w:tcPr>
            <w:tcW w:w="737" w:type="dxa"/>
            <w:shd w:val="clear" w:color="auto" w:fill="D9D9D9"/>
            <w:vAlign w:val="center"/>
          </w:tcPr>
          <w:p w:rsidR="00E25E38" w:rsidRPr="00180D91" w:rsidRDefault="00E25E38" w:rsidP="00F624C8">
            <w:pPr>
              <w:jc w:val="center"/>
            </w:pPr>
            <w:r w:rsidRPr="00180D91">
              <w:t>45</w:t>
            </w:r>
          </w:p>
        </w:tc>
        <w:tc>
          <w:tcPr>
            <w:tcW w:w="737" w:type="dxa"/>
            <w:shd w:val="clear" w:color="auto" w:fill="D9D9D9"/>
            <w:vAlign w:val="center"/>
          </w:tcPr>
          <w:p w:rsidR="00E25E38" w:rsidRPr="00180D91" w:rsidRDefault="00E25E38" w:rsidP="00F624C8">
            <w:pPr>
              <w:jc w:val="center"/>
            </w:pPr>
            <w:r w:rsidRPr="00180D91">
              <w:rPr>
                <w:position w:val="-4"/>
              </w:rPr>
              <w:object w:dxaOrig="180" w:dyaOrig="200">
                <v:shape id="_x0000_i1192" type="#_x0000_t75" style="width:9.35pt;height:10pt" o:ole="">
                  <v:imagedata r:id="rId485" o:title=""/>
                </v:shape>
                <o:OLEObject Type="Embed" ProgID="Equation.3" ShapeID="_x0000_i1192" DrawAspect="Content" ObjectID="_1247248853" r:id="rId486"/>
              </w:object>
            </w:r>
          </w:p>
        </w:tc>
        <w:tc>
          <w:tcPr>
            <w:tcW w:w="737" w:type="dxa"/>
            <w:shd w:val="clear" w:color="auto" w:fill="D9D9D9"/>
            <w:vAlign w:val="center"/>
          </w:tcPr>
          <w:p w:rsidR="00E25E38" w:rsidRPr="00180D91" w:rsidRDefault="00E25E38" w:rsidP="00F624C8">
            <w:pPr>
              <w:jc w:val="center"/>
            </w:pPr>
            <w:r w:rsidRPr="00180D91">
              <w:t>2</w:t>
            </w:r>
          </w:p>
        </w:tc>
        <w:tc>
          <w:tcPr>
            <w:tcW w:w="737" w:type="dxa"/>
            <w:shd w:val="clear" w:color="auto" w:fill="D9D9D9"/>
            <w:vAlign w:val="center"/>
          </w:tcPr>
          <w:p w:rsidR="00E25E38" w:rsidRPr="00180D91" w:rsidRDefault="00E25E38" w:rsidP="00F624C8">
            <w:pPr>
              <w:jc w:val="center"/>
              <w:rPr>
                <w:sz w:val="16"/>
                <w:szCs w:val="16"/>
              </w:rPr>
            </w:pPr>
            <w:r w:rsidRPr="00180D91">
              <w:rPr>
                <w:sz w:val="16"/>
                <w:szCs w:val="16"/>
              </w:rPr>
              <w:t>SHIFT</w:t>
            </w:r>
          </w:p>
        </w:tc>
        <w:tc>
          <w:tcPr>
            <w:tcW w:w="737" w:type="dxa"/>
            <w:shd w:val="clear" w:color="auto" w:fill="D9D9D9"/>
            <w:vAlign w:val="center"/>
          </w:tcPr>
          <w:p w:rsidR="00E25E38" w:rsidRPr="00180D91" w:rsidRDefault="00E25E38" w:rsidP="00F624C8">
            <w:pPr>
              <w:jc w:val="center"/>
              <w:rPr>
                <w:sz w:val="16"/>
                <w:szCs w:val="16"/>
              </w:rPr>
            </w:pPr>
            <w:r w:rsidRPr="00180D91">
              <w:rPr>
                <w:sz w:val="16"/>
                <w:szCs w:val="16"/>
              </w:rPr>
              <w:t>M+</w:t>
            </w:r>
          </w:p>
        </w:tc>
      </w:tr>
    </w:tbl>
    <w:p w:rsidR="00E25E38" w:rsidRDefault="00E25E38" w:rsidP="009104D3">
      <w:pPr>
        <w:spacing w:before="120" w:after="120"/>
      </w:pPr>
      <w:r>
        <w:t xml:space="preserve">The value 90, which equals </w:t>
      </w:r>
      <w:r w:rsidR="009104D3" w:rsidRPr="009104D3">
        <w:rPr>
          <w:position w:val="-2"/>
        </w:rPr>
        <w:object w:dxaOrig="520" w:dyaOrig="180">
          <v:shape id="_x0000_i1193" type="#_x0000_t75" style="width:26pt;height:9.35pt" o:ole="">
            <v:imagedata r:id="rId487" r:pict="rId488" o:title=""/>
          </v:shape>
          <o:OLEObject Type="Embed" ProgID="Equation.3" ShapeID="_x0000_i1193" DrawAspect="Content" ObjectID="_1247248854" r:id="rId489"/>
        </w:object>
      </w:r>
      <w:r>
        <w:t xml:space="preserve">, is now </w:t>
      </w:r>
      <w:r w:rsidRPr="00FC02EE">
        <w:rPr>
          <w:b/>
          <w:bCs/>
        </w:rPr>
        <w:t>subtracted</w:t>
      </w:r>
      <w:r>
        <w:t xml:space="preserve"> from the </w:t>
      </w:r>
      <w:proofErr w:type="gramStart"/>
      <w:r>
        <w:t>79 which</w:t>
      </w:r>
      <w:proofErr w:type="gramEnd"/>
      <w:r>
        <w:t xml:space="preserve"> was already in the independent memory. Its new value is </w:t>
      </w:r>
      <w:r w:rsidRPr="005E49C2">
        <w:rPr>
          <w:position w:val="-4"/>
        </w:rPr>
        <w:object w:dxaOrig="440" w:dyaOrig="260">
          <v:shape id="_x0000_i1194" type="#_x0000_t75" style="width:22pt;height:12.65pt" o:ole="">
            <v:imagedata r:id="rId490" o:title=""/>
          </v:shape>
          <o:OLEObject Type="Embed" ProgID="Equation.3" ShapeID="_x0000_i1194" DrawAspect="Content" ObjectID="_1247248855" r:id="rId491"/>
        </w:object>
      </w:r>
      <w:r>
        <w:t>.</w:t>
      </w:r>
    </w:p>
    <w:tbl>
      <w:tblPr>
        <w:tblW w:w="0" w:type="auto"/>
        <w:tblInd w:w="283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1E0"/>
      </w:tblPr>
      <w:tblGrid>
        <w:gridCol w:w="737"/>
        <w:gridCol w:w="737"/>
        <w:gridCol w:w="737"/>
        <w:gridCol w:w="737"/>
      </w:tblGrid>
      <w:tr w:rsidR="00E25E38" w:rsidRPr="00180D91">
        <w:trPr>
          <w:trHeight w:val="567"/>
        </w:trPr>
        <w:tc>
          <w:tcPr>
            <w:tcW w:w="737" w:type="dxa"/>
            <w:shd w:val="clear" w:color="auto" w:fill="D9D9D9"/>
            <w:vAlign w:val="center"/>
          </w:tcPr>
          <w:p w:rsidR="00E25E38" w:rsidRPr="00180D91" w:rsidRDefault="00E25E38" w:rsidP="00F624C8">
            <w:pPr>
              <w:jc w:val="center"/>
            </w:pPr>
            <w:r w:rsidRPr="00180D91">
              <w:t>99</w:t>
            </w:r>
          </w:p>
        </w:tc>
        <w:tc>
          <w:tcPr>
            <w:tcW w:w="737" w:type="dxa"/>
            <w:shd w:val="clear" w:color="auto" w:fill="D9D9D9"/>
            <w:vAlign w:val="center"/>
          </w:tcPr>
          <w:p w:rsidR="00E25E38" w:rsidRPr="00180D91" w:rsidRDefault="00E25E38" w:rsidP="00F624C8">
            <w:pPr>
              <w:jc w:val="center"/>
            </w:pPr>
            <w:r w:rsidRPr="00180D91">
              <w:rPr>
                <w:position w:val="-4"/>
              </w:rPr>
              <w:object w:dxaOrig="200" w:dyaOrig="200">
                <v:shape id="_x0000_i1195" type="#_x0000_t75" style="width:10pt;height:10pt" o:ole="">
                  <v:imagedata r:id="rId492" o:title=""/>
                </v:shape>
                <o:OLEObject Type="Embed" ProgID="Equation.3" ShapeID="_x0000_i1195" DrawAspect="Content" ObjectID="_1247248856" r:id="rId493"/>
              </w:object>
            </w:r>
          </w:p>
        </w:tc>
        <w:tc>
          <w:tcPr>
            <w:tcW w:w="737" w:type="dxa"/>
            <w:shd w:val="clear" w:color="auto" w:fill="D9D9D9"/>
            <w:vAlign w:val="center"/>
          </w:tcPr>
          <w:p w:rsidR="00E25E38" w:rsidRPr="00180D91" w:rsidRDefault="00E25E38" w:rsidP="00F624C8">
            <w:pPr>
              <w:jc w:val="center"/>
            </w:pPr>
            <w:r w:rsidRPr="00180D91">
              <w:t>3</w:t>
            </w:r>
          </w:p>
        </w:tc>
        <w:tc>
          <w:tcPr>
            <w:tcW w:w="737" w:type="dxa"/>
            <w:shd w:val="clear" w:color="auto" w:fill="D9D9D9"/>
            <w:vAlign w:val="center"/>
          </w:tcPr>
          <w:p w:rsidR="00E25E38" w:rsidRPr="00180D91" w:rsidRDefault="00E25E38" w:rsidP="00F624C8">
            <w:pPr>
              <w:jc w:val="center"/>
              <w:rPr>
                <w:sz w:val="16"/>
                <w:szCs w:val="16"/>
              </w:rPr>
            </w:pPr>
            <w:r w:rsidRPr="00180D91">
              <w:rPr>
                <w:sz w:val="16"/>
                <w:szCs w:val="16"/>
              </w:rPr>
              <w:t>M+</w:t>
            </w:r>
          </w:p>
        </w:tc>
      </w:tr>
    </w:tbl>
    <w:p w:rsidR="00E25E38" w:rsidRDefault="00E25E38" w:rsidP="00E25E38"/>
    <w:p w:rsidR="00E25E38" w:rsidRDefault="00E25E38" w:rsidP="00E25E38">
      <w:r>
        <w:t xml:space="preserve">Finally, 33 is </w:t>
      </w:r>
      <w:r w:rsidRPr="00FC02EE">
        <w:rPr>
          <w:b/>
          <w:bCs/>
        </w:rPr>
        <w:t>added</w:t>
      </w:r>
      <w:r>
        <w:t xml:space="preserve"> to the </w:t>
      </w:r>
      <w:r w:rsidRPr="005E49C2">
        <w:rPr>
          <w:position w:val="-4"/>
        </w:rPr>
        <w:object w:dxaOrig="440" w:dyaOrig="260">
          <v:shape id="_x0000_i1196" type="#_x0000_t75" style="width:22pt;height:12.65pt" o:ole="">
            <v:imagedata r:id="rId494" o:title=""/>
          </v:shape>
          <o:OLEObject Type="Embed" ProgID="Equation.3" ShapeID="_x0000_i1196" DrawAspect="Content" ObjectID="_1247248857" r:id="rId495"/>
        </w:object>
      </w:r>
      <w:r>
        <w:t xml:space="preserve"> in the independent memory, so the final answer is 22. Verify this by immediately (and without</w:t>
      </w:r>
      <w:r w:rsidR="00DA48DB">
        <w:t xml:space="preserve"> clearing the screen), pressing </w:t>
      </w:r>
      <w:r w:rsidR="00DA48DB">
        <w:rPr>
          <w:noProof/>
          <w:lang w:val="en-US" w:eastAsia="en-US"/>
        </w:rPr>
        <w:drawing>
          <wp:inline distT="0" distB="0" distL="0" distR="0">
            <wp:extent cx="262128" cy="140208"/>
            <wp:effectExtent l="25400" t="0" r="0" b="0"/>
            <wp:docPr id="2058" name="Picture 2057" descr="B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8.jpg"/>
                    <pic:cNvPicPr/>
                  </pic:nvPicPr>
                  <pic:blipFill>
                    <a:blip r:embed="rId419"/>
                    <a:stretch>
                      <a:fillRect/>
                    </a:stretch>
                  </pic:blipFill>
                  <pic:spPr>
                    <a:xfrm>
                      <a:off x="0" y="0"/>
                      <a:ext cx="262128" cy="140208"/>
                    </a:xfrm>
                    <a:prstGeom prst="rect">
                      <a:avLst/>
                    </a:prstGeom>
                  </pic:spPr>
                </pic:pic>
              </a:graphicData>
            </a:graphic>
          </wp:inline>
        </w:drawing>
      </w:r>
      <w:r w:rsidR="00DA48DB">
        <w:rPr>
          <w:noProof/>
          <w:lang w:val="en-US" w:eastAsia="en-US"/>
        </w:rPr>
        <w:drawing>
          <wp:inline distT="0" distB="0" distL="0" distR="0">
            <wp:extent cx="182880" cy="140208"/>
            <wp:effectExtent l="25400" t="0" r="0" b="0"/>
            <wp:docPr id="2057" name="Picture 2056" descr="B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7.jpg"/>
                    <pic:cNvPicPr/>
                  </pic:nvPicPr>
                  <pic:blipFill>
                    <a:blip r:embed="rId418"/>
                    <a:stretch>
                      <a:fillRect/>
                    </a:stretch>
                  </pic:blipFill>
                  <pic:spPr>
                    <a:xfrm>
                      <a:off x="0" y="0"/>
                      <a:ext cx="182880" cy="140208"/>
                    </a:xfrm>
                    <a:prstGeom prst="rect">
                      <a:avLst/>
                    </a:prstGeom>
                  </pic:spPr>
                </pic:pic>
              </a:graphicData>
            </a:graphic>
          </wp:inline>
        </w:drawing>
      </w:r>
      <w:r>
        <w:t>.</w:t>
      </w:r>
    </w:p>
    <w:p w:rsidR="00E25E38" w:rsidRDefault="00E25E38" w:rsidP="00E25E38"/>
    <w:p w:rsidR="00E25E38" w:rsidRDefault="00E25E38" w:rsidP="00E25E38">
      <w:pPr>
        <w:pStyle w:val="Heading2"/>
        <w:spacing w:line="240" w:lineRule="auto"/>
      </w:pPr>
      <w:r>
        <w:t>Variables (A, B, C, D, X, Y)</w:t>
      </w:r>
    </w:p>
    <w:p w:rsidR="00E25E38" w:rsidRDefault="00E25E38" w:rsidP="00E25E38">
      <w:r>
        <w:t>You can assign a specific value or calculation result to a variable indicated as a second function (in red) on your calculator.</w:t>
      </w:r>
    </w:p>
    <w:p w:rsidR="00E25E38" w:rsidRDefault="00E25E38" w:rsidP="002C0B26">
      <w:pPr>
        <w:pStyle w:val="Heading4"/>
      </w:pPr>
      <w:r>
        <w:t>Example 2.31</w:t>
      </w:r>
    </w:p>
    <w:p w:rsidR="00E25E38" w:rsidRDefault="00E25E38" w:rsidP="00E25E38">
      <w:r>
        <w:t xml:space="preserve">Assign the result of </w:t>
      </w:r>
      <w:r w:rsidRPr="00DB44C2">
        <w:rPr>
          <w:position w:val="-6"/>
        </w:rPr>
        <w:object w:dxaOrig="600" w:dyaOrig="279">
          <v:shape id="_x0000_i1197" type="#_x0000_t75" style="width:30pt;height:14pt" o:ole="">
            <v:imagedata r:id="rId496" o:title=""/>
          </v:shape>
          <o:OLEObject Type="Embed" ProgID="Equation.3" ShapeID="_x0000_i1197" DrawAspect="Content" ObjectID="_1247248858" r:id="rId497"/>
        </w:object>
      </w:r>
      <w:r>
        <w:t xml:space="preserve"> to variable A.</w:t>
      </w:r>
    </w:p>
    <w:p w:rsidR="00E25E38" w:rsidRDefault="00E25E38" w:rsidP="00DA48DB">
      <w:pPr>
        <w:pStyle w:val="Heading5"/>
      </w:pPr>
      <w:r>
        <w:t>Solution</w:t>
      </w:r>
    </w:p>
    <w:tbl>
      <w:tblPr>
        <w:tblW w:w="0" w:type="auto"/>
        <w:tblInd w:w="226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1E0"/>
      </w:tblPr>
      <w:tblGrid>
        <w:gridCol w:w="737"/>
        <w:gridCol w:w="737"/>
        <w:gridCol w:w="737"/>
        <w:gridCol w:w="737"/>
        <w:gridCol w:w="737"/>
        <w:gridCol w:w="737"/>
      </w:tblGrid>
      <w:tr w:rsidR="00E25E38" w:rsidRPr="00180D91">
        <w:trPr>
          <w:trHeight w:val="567"/>
        </w:trPr>
        <w:tc>
          <w:tcPr>
            <w:tcW w:w="737" w:type="dxa"/>
            <w:shd w:val="clear" w:color="auto" w:fill="D9D9D9"/>
            <w:vAlign w:val="center"/>
          </w:tcPr>
          <w:p w:rsidR="00E25E38" w:rsidRPr="00180D91" w:rsidRDefault="00E25E38" w:rsidP="00F624C8">
            <w:pPr>
              <w:jc w:val="center"/>
            </w:pPr>
            <w:r w:rsidRPr="00180D91">
              <w:t>17</w:t>
            </w:r>
          </w:p>
        </w:tc>
        <w:tc>
          <w:tcPr>
            <w:tcW w:w="737" w:type="dxa"/>
            <w:shd w:val="clear" w:color="auto" w:fill="D9D9D9"/>
            <w:vAlign w:val="center"/>
          </w:tcPr>
          <w:p w:rsidR="00E25E38" w:rsidRPr="00180D91" w:rsidRDefault="00E25E38" w:rsidP="00F624C8">
            <w:pPr>
              <w:jc w:val="center"/>
            </w:pPr>
            <w:r w:rsidRPr="00180D91">
              <w:rPr>
                <w:position w:val="-4"/>
              </w:rPr>
              <w:object w:dxaOrig="180" w:dyaOrig="200">
                <v:shape id="_x0000_i1198" type="#_x0000_t75" style="width:9.35pt;height:10pt" o:ole="">
                  <v:imagedata r:id="rId498" o:title=""/>
                </v:shape>
                <o:OLEObject Type="Embed" ProgID="Equation.3" ShapeID="_x0000_i1198" DrawAspect="Content" ObjectID="_1247248859" r:id="rId499"/>
              </w:object>
            </w:r>
          </w:p>
        </w:tc>
        <w:tc>
          <w:tcPr>
            <w:tcW w:w="737" w:type="dxa"/>
            <w:shd w:val="clear" w:color="auto" w:fill="D9D9D9"/>
            <w:vAlign w:val="center"/>
          </w:tcPr>
          <w:p w:rsidR="00E25E38" w:rsidRPr="00180D91" w:rsidRDefault="00E25E38" w:rsidP="00F624C8">
            <w:pPr>
              <w:jc w:val="center"/>
            </w:pPr>
            <w:r w:rsidRPr="00180D91">
              <w:t>5</w:t>
            </w:r>
          </w:p>
        </w:tc>
        <w:tc>
          <w:tcPr>
            <w:tcW w:w="737" w:type="dxa"/>
            <w:shd w:val="clear" w:color="auto" w:fill="D9D9D9"/>
            <w:vAlign w:val="center"/>
          </w:tcPr>
          <w:p w:rsidR="00E25E38" w:rsidRPr="00180D91" w:rsidRDefault="00E25E38" w:rsidP="00F624C8">
            <w:pPr>
              <w:jc w:val="center"/>
              <w:rPr>
                <w:sz w:val="16"/>
                <w:szCs w:val="16"/>
              </w:rPr>
            </w:pPr>
            <w:r w:rsidRPr="00180D91">
              <w:rPr>
                <w:sz w:val="16"/>
                <w:szCs w:val="16"/>
              </w:rPr>
              <w:t>SHIFT</w:t>
            </w:r>
          </w:p>
        </w:tc>
        <w:tc>
          <w:tcPr>
            <w:tcW w:w="737" w:type="dxa"/>
            <w:shd w:val="clear" w:color="auto" w:fill="D9D9D9"/>
            <w:vAlign w:val="center"/>
          </w:tcPr>
          <w:p w:rsidR="00E25E38" w:rsidRPr="00180D91" w:rsidRDefault="00E25E38" w:rsidP="00F624C8">
            <w:pPr>
              <w:jc w:val="center"/>
              <w:rPr>
                <w:sz w:val="16"/>
                <w:szCs w:val="16"/>
              </w:rPr>
            </w:pPr>
            <w:r w:rsidRPr="00180D91">
              <w:rPr>
                <w:sz w:val="16"/>
                <w:szCs w:val="16"/>
              </w:rPr>
              <w:t>RCL</w:t>
            </w:r>
          </w:p>
        </w:tc>
        <w:tc>
          <w:tcPr>
            <w:tcW w:w="737" w:type="dxa"/>
            <w:shd w:val="clear" w:color="auto" w:fill="D9D9D9"/>
            <w:vAlign w:val="center"/>
          </w:tcPr>
          <w:p w:rsidR="00E25E38" w:rsidRPr="00180D91" w:rsidRDefault="009E012C" w:rsidP="00DA48DB">
            <w:pPr>
              <w:spacing w:before="120"/>
              <w:jc w:val="center"/>
              <w:rPr>
                <w:sz w:val="16"/>
                <w:szCs w:val="16"/>
              </w:rPr>
            </w:pPr>
            <w:r w:rsidRPr="009E012C">
              <w:rPr>
                <w:noProof/>
                <w:sz w:val="26"/>
                <w:szCs w:val="26"/>
                <w:lang w:val="en-US" w:eastAsia="en-US"/>
              </w:rPr>
              <w:pict>
                <v:shapetype id="_x0000_t202" coordsize="21600,21600" o:spt="202" path="m0,0l0,21600,21600,21600,21600,0xe">
                  <v:stroke joinstyle="miter"/>
                  <v:path gradientshapeok="t" o:connecttype="rect"/>
                </v:shapetype>
                <v:shape id="_x0000_s4128" type="#_x0000_t202" style="position:absolute;left:0;text-align:left;margin-left:239.1pt;margin-top:35.05pt;width:32.25pt;height:18.75pt;z-index:251868160;mso-position-horizontal-relative:text;mso-position-vertical-relative:text" fillcolor="#d5d5d5">
                  <v:textbox style="mso-next-textbox:#_x0000_s4128">
                    <w:txbxContent>
                      <w:p w:rsidR="00D743EE" w:rsidRPr="0028212C" w:rsidRDefault="00D743EE" w:rsidP="00E25E38">
                        <w:pPr>
                          <w:rPr>
                            <w:sz w:val="16"/>
                            <w:szCs w:val="16"/>
                            <w:lang w:val="en-US"/>
                          </w:rPr>
                        </w:pPr>
                        <w:r>
                          <w:rPr>
                            <w:sz w:val="16"/>
                            <w:szCs w:val="16"/>
                            <w:lang w:val="en-US"/>
                          </w:rPr>
                          <w:t>RCL</w:t>
                        </w:r>
                      </w:p>
                    </w:txbxContent>
                  </v:textbox>
                  <w10:anchorlock/>
                </v:shape>
              </w:pict>
            </w:r>
            <w:r w:rsidR="00DA48DB" w:rsidRPr="00DA48DB">
              <w:rPr>
                <w:position w:val="-8"/>
                <w:sz w:val="16"/>
                <w:szCs w:val="16"/>
              </w:rPr>
              <w:object w:dxaOrig="280" w:dyaOrig="260">
                <v:shape id="_x0000_i1199" type="#_x0000_t75" style="width:14pt;height:13.35pt" o:ole="">
                  <v:imagedata r:id="rId500" r:pict="rId501" o:title=""/>
                </v:shape>
                <o:OLEObject Type="Embed" ProgID="Equation.3" ShapeID="_x0000_i1199" DrawAspect="Content" ObjectID="_1247248860" r:id="rId502"/>
              </w:object>
            </w:r>
          </w:p>
        </w:tc>
      </w:tr>
    </w:tbl>
    <w:p w:rsidR="00E25E38" w:rsidRDefault="00E25E38" w:rsidP="00E25E38"/>
    <w:p w:rsidR="00E25E38" w:rsidRDefault="00E25E38" w:rsidP="00E25E38">
      <w:r>
        <w:t>Variable A is now equal to 85. To recall the co</w:t>
      </w:r>
      <w:r w:rsidR="00BD7C04">
        <w:t xml:space="preserve">ntents of variable A, press </w:t>
      </w:r>
      <w:r w:rsidR="00BD7C04" w:rsidRPr="00BD7C04">
        <w:rPr>
          <w:noProof/>
          <w:position w:val="-1"/>
          <w:lang w:val="en-US" w:eastAsia="en-US"/>
        </w:rPr>
        <w:drawing>
          <wp:inline distT="0" distB="0" distL="0" distR="0">
            <wp:extent cx="262128" cy="140208"/>
            <wp:effectExtent l="25400" t="0" r="0" b="0"/>
            <wp:docPr id="1509" name="Picture 1508" descr="B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8.jpg"/>
                    <pic:cNvPicPr/>
                  </pic:nvPicPr>
                  <pic:blipFill>
                    <a:blip r:embed="rId419"/>
                    <a:stretch>
                      <a:fillRect/>
                    </a:stretch>
                  </pic:blipFill>
                  <pic:spPr>
                    <a:xfrm>
                      <a:off x="0" y="0"/>
                      <a:ext cx="262128" cy="140208"/>
                    </a:xfrm>
                    <a:prstGeom prst="rect">
                      <a:avLst/>
                    </a:prstGeom>
                  </pic:spPr>
                </pic:pic>
              </a:graphicData>
            </a:graphic>
          </wp:inline>
        </w:drawing>
      </w:r>
      <w:r w:rsidR="00BD7C04" w:rsidRPr="00BD7C04">
        <w:rPr>
          <w:position w:val="-1"/>
        </w:rPr>
        <w:t xml:space="preserve"> </w:t>
      </w:r>
      <w:r>
        <w:t>and</w:t>
      </w:r>
      <w:r w:rsidRPr="00BD7C04">
        <w:rPr>
          <w:position w:val="-1"/>
        </w:rPr>
        <w:t xml:space="preserve"> </w:t>
      </w:r>
      <w:r w:rsidR="00A656F9" w:rsidRPr="00BD7C04">
        <w:rPr>
          <w:noProof/>
          <w:position w:val="-1"/>
          <w:lang w:val="en-US" w:eastAsia="en-US"/>
        </w:rPr>
        <w:drawing>
          <wp:inline distT="0" distB="0" distL="0" distR="0">
            <wp:extent cx="173077" cy="180000"/>
            <wp:effectExtent l="25400" t="0" r="4723" b="0"/>
            <wp:docPr id="1504" name="Picture 1503" descr="B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0.jpg"/>
                    <pic:cNvPicPr/>
                  </pic:nvPicPr>
                  <pic:blipFill>
                    <a:blip r:embed="rId503"/>
                    <a:stretch>
                      <a:fillRect/>
                    </a:stretch>
                  </pic:blipFill>
                  <pic:spPr>
                    <a:xfrm>
                      <a:off x="0" y="0"/>
                      <a:ext cx="173077" cy="180000"/>
                    </a:xfrm>
                    <a:prstGeom prst="rect">
                      <a:avLst/>
                    </a:prstGeom>
                  </pic:spPr>
                </pic:pic>
              </a:graphicData>
            </a:graphic>
          </wp:inline>
        </w:drawing>
      </w:r>
      <w:r>
        <w:t>.</w:t>
      </w:r>
    </w:p>
    <w:p w:rsidR="00E25E38" w:rsidRDefault="00E25E38" w:rsidP="00E25E38"/>
    <w:p w:rsidR="00E25E38" w:rsidRDefault="00E25E38" w:rsidP="00DA48DB">
      <w:pPr>
        <w:spacing w:after="120"/>
      </w:pPr>
      <w:r>
        <w:t>You can easily include variables to which values have been assigned, into an expression. Let’s keep the value 85 assigned to the variable A and assign the value 37 to the variable B. Do this by pressing:</w:t>
      </w:r>
    </w:p>
    <w:tbl>
      <w:tblPr>
        <w:tblW w:w="0" w:type="auto"/>
        <w:tblInd w:w="283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1E0"/>
      </w:tblPr>
      <w:tblGrid>
        <w:gridCol w:w="737"/>
        <w:gridCol w:w="737"/>
        <w:gridCol w:w="737"/>
        <w:gridCol w:w="737"/>
      </w:tblGrid>
      <w:tr w:rsidR="00E25E38" w:rsidRPr="00180D91">
        <w:trPr>
          <w:trHeight w:val="567"/>
        </w:trPr>
        <w:tc>
          <w:tcPr>
            <w:tcW w:w="737" w:type="dxa"/>
            <w:shd w:val="clear" w:color="auto" w:fill="D9D9D9"/>
            <w:vAlign w:val="center"/>
          </w:tcPr>
          <w:p w:rsidR="00E25E38" w:rsidRPr="00180D91" w:rsidRDefault="00E25E38" w:rsidP="00F624C8">
            <w:pPr>
              <w:jc w:val="center"/>
            </w:pPr>
            <w:r w:rsidRPr="00180D91">
              <w:t>37</w:t>
            </w:r>
          </w:p>
        </w:tc>
        <w:tc>
          <w:tcPr>
            <w:tcW w:w="737" w:type="dxa"/>
            <w:shd w:val="clear" w:color="auto" w:fill="D9D9D9"/>
            <w:vAlign w:val="center"/>
          </w:tcPr>
          <w:p w:rsidR="00E25E38" w:rsidRPr="00180D91" w:rsidRDefault="00E25E38" w:rsidP="00F624C8">
            <w:pPr>
              <w:jc w:val="center"/>
              <w:rPr>
                <w:sz w:val="16"/>
                <w:szCs w:val="16"/>
              </w:rPr>
            </w:pPr>
            <w:r w:rsidRPr="00180D91">
              <w:rPr>
                <w:sz w:val="16"/>
                <w:szCs w:val="16"/>
              </w:rPr>
              <w:t>SHIFT</w:t>
            </w:r>
          </w:p>
        </w:tc>
        <w:tc>
          <w:tcPr>
            <w:tcW w:w="737" w:type="dxa"/>
            <w:shd w:val="clear" w:color="auto" w:fill="D9D9D9"/>
            <w:vAlign w:val="center"/>
          </w:tcPr>
          <w:p w:rsidR="00E25E38" w:rsidRPr="00180D91" w:rsidRDefault="00E25E38" w:rsidP="00F624C8">
            <w:pPr>
              <w:jc w:val="center"/>
              <w:rPr>
                <w:sz w:val="16"/>
                <w:szCs w:val="16"/>
              </w:rPr>
            </w:pPr>
            <w:r w:rsidRPr="00180D91">
              <w:rPr>
                <w:sz w:val="16"/>
                <w:szCs w:val="16"/>
              </w:rPr>
              <w:t>RCL</w:t>
            </w:r>
          </w:p>
        </w:tc>
        <w:tc>
          <w:tcPr>
            <w:tcW w:w="737" w:type="dxa"/>
            <w:shd w:val="clear" w:color="auto" w:fill="D9D9D9"/>
            <w:vAlign w:val="center"/>
          </w:tcPr>
          <w:p w:rsidR="00E25E38" w:rsidRPr="00180D91" w:rsidRDefault="00E25E38" w:rsidP="00F624C8">
            <w:pPr>
              <w:jc w:val="center"/>
              <w:rPr>
                <w:szCs w:val="20"/>
              </w:rPr>
            </w:pPr>
            <w:r w:rsidRPr="00180D91">
              <w:rPr>
                <w:position w:val="-2"/>
                <w:szCs w:val="20"/>
              </w:rPr>
              <w:object w:dxaOrig="160" w:dyaOrig="160">
                <v:shape id="_x0000_i1200" type="#_x0000_t75" style="width:8pt;height:8pt" o:ole="">
                  <v:imagedata r:id="rId504" o:title=""/>
                </v:shape>
                <o:OLEObject Type="Embed" ProgID="Equation.3" ShapeID="_x0000_i1200" DrawAspect="Content" ObjectID="_1247248861" r:id="rId505"/>
              </w:object>
            </w:r>
            <w:r w:rsidRPr="00180D91">
              <w:rPr>
                <w:rFonts w:ascii="Times New Roman" w:hAnsi="Times New Roman"/>
                <w:szCs w:val="20"/>
              </w:rPr>
              <w:t>ۥ</w:t>
            </w:r>
            <w:r w:rsidRPr="00180D91">
              <w:rPr>
                <w:szCs w:val="20"/>
              </w:rPr>
              <w:t xml:space="preserve"> </w:t>
            </w:r>
            <w:proofErr w:type="spellStart"/>
            <w:r w:rsidRPr="00180D91">
              <w:rPr>
                <w:rFonts w:ascii="Times New Roman" w:hAnsi="Times New Roman"/>
                <w:szCs w:val="20"/>
              </w:rPr>
              <w:t>ۥۥ</w:t>
            </w:r>
            <w:proofErr w:type="spellEnd"/>
          </w:p>
        </w:tc>
      </w:tr>
    </w:tbl>
    <w:p w:rsidR="00E25E38" w:rsidRDefault="00E25E38" w:rsidP="00DA48DB">
      <w:pPr>
        <w:pStyle w:val="Heading4"/>
      </w:pPr>
      <w:r>
        <w:t>Example 2.32</w:t>
      </w:r>
    </w:p>
    <w:p w:rsidR="00E25E38" w:rsidRDefault="00E25E38" w:rsidP="00E25E38">
      <w:r>
        <w:t>Multiply the value of variable A with that of variable B.</w:t>
      </w:r>
    </w:p>
    <w:p w:rsidR="00E25E38" w:rsidRDefault="00E25E38" w:rsidP="00DA48DB">
      <w:pPr>
        <w:pStyle w:val="Heading5"/>
      </w:pPr>
      <w:r>
        <w:t>Solution</w:t>
      </w:r>
    </w:p>
    <w:p w:rsidR="00E25E38" w:rsidRDefault="00E25E38" w:rsidP="00E25E38">
      <w:r>
        <w:t xml:space="preserve">Remember that to recall the value of a variable so that it can be used in a calculation, and not just to display it as in the previous example, we use the </w:t>
      </w:r>
      <w:r w:rsidR="00DA48DB" w:rsidRPr="00DA48DB">
        <w:rPr>
          <w:noProof/>
          <w:position w:val="-1"/>
          <w:lang w:val="en-US" w:eastAsia="en-US"/>
        </w:rPr>
        <w:drawing>
          <wp:inline distT="0" distB="0" distL="0" distR="0">
            <wp:extent cx="426720" cy="140208"/>
            <wp:effectExtent l="25400" t="0" r="5080" b="0"/>
            <wp:docPr id="2059" name="Picture 2058" descr="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9.jpg"/>
                    <pic:cNvPicPr/>
                  </pic:nvPicPr>
                  <pic:blipFill>
                    <a:blip r:embed="rId60"/>
                    <a:stretch>
                      <a:fillRect/>
                    </a:stretch>
                  </pic:blipFill>
                  <pic:spPr>
                    <a:xfrm>
                      <a:off x="0" y="0"/>
                      <a:ext cx="426720" cy="140208"/>
                    </a:xfrm>
                    <a:prstGeom prst="rect">
                      <a:avLst/>
                    </a:prstGeom>
                  </pic:spPr>
                </pic:pic>
              </a:graphicData>
            </a:graphic>
          </wp:inline>
        </w:drawing>
      </w:r>
      <w:r w:rsidRPr="00DA48DB">
        <w:rPr>
          <w:position w:val="-1"/>
        </w:rPr>
        <w:t xml:space="preserve"> </w:t>
      </w:r>
      <w:r>
        <w:t>key.</w:t>
      </w:r>
    </w:p>
    <w:p w:rsidR="00E25E38" w:rsidRDefault="00E25E38" w:rsidP="00E25E38"/>
    <w:p w:rsidR="00E25E38" w:rsidRDefault="00E25E38" w:rsidP="00A656F9">
      <w:pPr>
        <w:spacing w:after="120"/>
      </w:pPr>
      <w:r>
        <w:t>To perform the required calculation, press the following keys:</w:t>
      </w:r>
    </w:p>
    <w:tbl>
      <w:tblPr>
        <w:tblW w:w="0" w:type="auto"/>
        <w:tblInd w:w="226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1E0"/>
      </w:tblPr>
      <w:tblGrid>
        <w:gridCol w:w="741"/>
        <w:gridCol w:w="737"/>
        <w:gridCol w:w="737"/>
        <w:gridCol w:w="741"/>
        <w:gridCol w:w="737"/>
        <w:gridCol w:w="737"/>
      </w:tblGrid>
      <w:tr w:rsidR="00E25E38" w:rsidRPr="00180D91">
        <w:trPr>
          <w:trHeight w:val="567"/>
        </w:trPr>
        <w:tc>
          <w:tcPr>
            <w:tcW w:w="741" w:type="dxa"/>
            <w:shd w:val="clear" w:color="auto" w:fill="D9D9D9"/>
            <w:vAlign w:val="center"/>
          </w:tcPr>
          <w:p w:rsidR="00E25E38" w:rsidRPr="00180D91" w:rsidRDefault="00E25E38" w:rsidP="00F624C8">
            <w:pPr>
              <w:jc w:val="center"/>
              <w:rPr>
                <w:sz w:val="16"/>
                <w:szCs w:val="16"/>
              </w:rPr>
            </w:pPr>
            <w:r w:rsidRPr="00180D91">
              <w:rPr>
                <w:sz w:val="16"/>
                <w:szCs w:val="16"/>
              </w:rPr>
              <w:t>ALPHA</w:t>
            </w:r>
          </w:p>
        </w:tc>
        <w:tc>
          <w:tcPr>
            <w:tcW w:w="737" w:type="dxa"/>
            <w:shd w:val="clear" w:color="auto" w:fill="D9D9D9"/>
            <w:vAlign w:val="center"/>
          </w:tcPr>
          <w:p w:rsidR="00E25E38" w:rsidRPr="00180D91" w:rsidRDefault="00E25E38" w:rsidP="00F624C8">
            <w:pPr>
              <w:jc w:val="center"/>
              <w:rPr>
                <w:sz w:val="16"/>
                <w:szCs w:val="16"/>
              </w:rPr>
            </w:pPr>
            <w:r w:rsidRPr="00180D91">
              <w:rPr>
                <w:position w:val="-10"/>
                <w:sz w:val="16"/>
                <w:szCs w:val="16"/>
                <w:lang w:val="en-US"/>
              </w:rPr>
              <w:object w:dxaOrig="360" w:dyaOrig="340">
                <v:shape id="_x0000_i1201" type="#_x0000_t75" style="width:18pt;height:17.35pt" o:ole="">
                  <v:imagedata r:id="rId506" o:title=""/>
                </v:shape>
                <o:OLEObject Type="Embed" ProgID="Equation.3" ShapeID="_x0000_i1201" DrawAspect="Content" ObjectID="_1247248862" r:id="rId507"/>
              </w:object>
            </w:r>
          </w:p>
        </w:tc>
        <w:tc>
          <w:tcPr>
            <w:tcW w:w="737" w:type="dxa"/>
            <w:shd w:val="clear" w:color="auto" w:fill="D9D9D9"/>
            <w:vAlign w:val="center"/>
          </w:tcPr>
          <w:p w:rsidR="00E25E38" w:rsidRPr="00180D91" w:rsidRDefault="00E25E38" w:rsidP="00F624C8">
            <w:pPr>
              <w:jc w:val="center"/>
              <w:rPr>
                <w:sz w:val="16"/>
                <w:szCs w:val="16"/>
              </w:rPr>
            </w:pPr>
            <w:r w:rsidRPr="00180D91">
              <w:rPr>
                <w:position w:val="-4"/>
                <w:sz w:val="16"/>
                <w:szCs w:val="16"/>
              </w:rPr>
              <w:object w:dxaOrig="180" w:dyaOrig="200">
                <v:shape id="_x0000_i1202" type="#_x0000_t75" style="width:9.35pt;height:10pt" o:ole="">
                  <v:imagedata r:id="rId508" o:title=""/>
                </v:shape>
                <o:OLEObject Type="Embed" ProgID="Equation.3" ShapeID="_x0000_i1202" DrawAspect="Content" ObjectID="_1247248863" r:id="rId509"/>
              </w:object>
            </w:r>
          </w:p>
        </w:tc>
        <w:tc>
          <w:tcPr>
            <w:tcW w:w="741" w:type="dxa"/>
            <w:shd w:val="clear" w:color="auto" w:fill="D9D9D9"/>
            <w:vAlign w:val="center"/>
          </w:tcPr>
          <w:p w:rsidR="00E25E38" w:rsidRPr="00180D91" w:rsidRDefault="00E25E38" w:rsidP="00F624C8">
            <w:pPr>
              <w:jc w:val="center"/>
              <w:rPr>
                <w:sz w:val="16"/>
                <w:szCs w:val="16"/>
              </w:rPr>
            </w:pPr>
            <w:r w:rsidRPr="00180D91">
              <w:rPr>
                <w:sz w:val="16"/>
                <w:szCs w:val="16"/>
              </w:rPr>
              <w:t>ALPHA</w:t>
            </w:r>
          </w:p>
        </w:tc>
        <w:tc>
          <w:tcPr>
            <w:tcW w:w="737" w:type="dxa"/>
            <w:shd w:val="clear" w:color="auto" w:fill="D9D9D9"/>
            <w:vAlign w:val="center"/>
          </w:tcPr>
          <w:p w:rsidR="00E25E38" w:rsidRPr="00180D91" w:rsidRDefault="00E25E38" w:rsidP="00F624C8">
            <w:pPr>
              <w:jc w:val="center"/>
              <w:rPr>
                <w:szCs w:val="20"/>
              </w:rPr>
            </w:pPr>
            <w:r w:rsidRPr="00180D91">
              <w:rPr>
                <w:position w:val="-2"/>
                <w:szCs w:val="20"/>
              </w:rPr>
              <w:object w:dxaOrig="160" w:dyaOrig="160">
                <v:shape id="_x0000_i1389" type="#_x0000_t75" style="width:8pt;height:8pt" o:ole="">
                  <v:imagedata r:id="rId510" o:title=""/>
                </v:shape>
                <o:OLEObject Type="Embed" ProgID="Equation.3" ShapeID="_x0000_i1389" DrawAspect="Content" ObjectID="_1247248864" r:id="rId511"/>
              </w:object>
            </w:r>
            <w:r w:rsidRPr="00180D91">
              <w:rPr>
                <w:rFonts w:ascii="Times New Roman" w:hAnsi="Times New Roman"/>
                <w:szCs w:val="20"/>
              </w:rPr>
              <w:t>ۥ</w:t>
            </w:r>
            <w:r w:rsidRPr="00180D91">
              <w:rPr>
                <w:szCs w:val="20"/>
              </w:rPr>
              <w:t xml:space="preserve"> </w:t>
            </w:r>
            <w:proofErr w:type="spellStart"/>
            <w:r w:rsidRPr="00180D91">
              <w:rPr>
                <w:rFonts w:ascii="Times New Roman" w:hAnsi="Times New Roman"/>
                <w:szCs w:val="20"/>
              </w:rPr>
              <w:t>ۥۥ</w:t>
            </w:r>
            <w:proofErr w:type="spellEnd"/>
          </w:p>
        </w:tc>
        <w:tc>
          <w:tcPr>
            <w:tcW w:w="737" w:type="dxa"/>
            <w:shd w:val="clear" w:color="auto" w:fill="D9D9D9"/>
            <w:vAlign w:val="center"/>
          </w:tcPr>
          <w:p w:rsidR="00E25E38" w:rsidRPr="00180D91" w:rsidRDefault="00E25E38" w:rsidP="00F624C8">
            <w:pPr>
              <w:jc w:val="center"/>
              <w:rPr>
                <w:szCs w:val="20"/>
              </w:rPr>
            </w:pPr>
            <w:r w:rsidRPr="00180D91">
              <w:rPr>
                <w:szCs w:val="20"/>
              </w:rPr>
              <w:t>=</w:t>
            </w:r>
          </w:p>
        </w:tc>
      </w:tr>
    </w:tbl>
    <w:p w:rsidR="00E25E38" w:rsidRDefault="009E012C" w:rsidP="00E25E38">
      <w:r>
        <w:rPr>
          <w:noProof/>
          <w:lang w:val="en-US" w:eastAsia="en-US"/>
        </w:rPr>
        <w:pict>
          <v:shape id="_x0000_s4604" type="#_x0000_t88" style="position:absolute;left:0;text-align:left;margin-left:265.9pt;margin-top:-29.1pt;width:13.5pt;height:74.25pt;rotation:90;z-index:251899904;mso-position-horizontal:absolute;mso-position-horizontal-relative:text;mso-position-vertical:absolute;mso-position-vertical-relative:text">
            <w10:anchorlock/>
          </v:shape>
        </w:pict>
      </w:r>
      <w:r>
        <w:rPr>
          <w:noProof/>
          <w:lang w:val="en-US" w:eastAsia="en-US"/>
        </w:rPr>
        <w:pict>
          <v:shape id="_x0000_s4603" type="#_x0000_t88" style="position:absolute;left:0;text-align:left;margin-left:155.25pt;margin-top:-29.45pt;width:14.25pt;height:74.25pt;rotation:90;z-index:251898880;mso-position-horizontal:absolute;mso-position-horizontal-relative:text;mso-position-vertical:absolute;mso-position-vertical-relative:text">
            <w10:anchorlock/>
          </v:shape>
        </w:pict>
      </w:r>
    </w:p>
    <w:p w:rsidR="00E25E38" w:rsidRPr="002454F5" w:rsidRDefault="00DA48DB" w:rsidP="00DA48DB">
      <w:pPr>
        <w:tabs>
          <w:tab w:val="left" w:pos="2740"/>
          <w:tab w:val="left" w:pos="5046"/>
        </w:tabs>
        <w:rPr>
          <w:sz w:val="18"/>
        </w:rPr>
      </w:pPr>
      <w:r>
        <w:tab/>
      </w:r>
      <w:r w:rsidR="00E25E38" w:rsidRPr="002454F5">
        <w:rPr>
          <w:sz w:val="18"/>
        </w:rPr>
        <w:t>Recalls A</w:t>
      </w:r>
      <w:r w:rsidR="00E25E38" w:rsidRPr="002454F5">
        <w:rPr>
          <w:sz w:val="18"/>
        </w:rPr>
        <w:tab/>
        <w:t>Recalls B</w:t>
      </w:r>
    </w:p>
    <w:p w:rsidR="00E25E38" w:rsidRDefault="00E25E38" w:rsidP="00E25E38"/>
    <w:p w:rsidR="00E25E38" w:rsidRDefault="00E25E38" w:rsidP="00E25E38">
      <w:r>
        <w:t xml:space="preserve">Note that only A </w:t>
      </w:r>
      <w:r w:rsidRPr="00C74DF4">
        <w:rPr>
          <w:position w:val="-4"/>
        </w:rPr>
        <w:object w:dxaOrig="180" w:dyaOrig="200">
          <v:shape id="_x0000_i1204" type="#_x0000_t75" style="width:9.35pt;height:10pt" o:ole="">
            <v:imagedata r:id="rId512" o:title=""/>
          </v:shape>
          <o:OLEObject Type="Embed" ProgID="Equation.3" ShapeID="_x0000_i1204" DrawAspect="Content" ObjectID="_1247248865" r:id="rId513"/>
        </w:object>
      </w:r>
      <w:r>
        <w:t xml:space="preserve"> B, and not the actual values, is displayed on your calculator screen. The answer, 3145, is displayed in the lower right-hand corner of the display screen.</w:t>
      </w:r>
    </w:p>
    <w:p w:rsidR="00E25E38" w:rsidRDefault="00E25E38" w:rsidP="00E25E38"/>
    <w:p w:rsidR="00E25E38" w:rsidRDefault="00E25E38" w:rsidP="00E25E38">
      <w:r>
        <w:t xml:space="preserve">The values of the variables are maintained, even if you press the </w:t>
      </w:r>
      <w:r w:rsidR="00DA48DB">
        <w:rPr>
          <w:noProof/>
          <w:lang w:val="en-US" w:eastAsia="en-US"/>
        </w:rPr>
        <w:drawing>
          <wp:inline distT="0" distB="0" distL="0" distR="0">
            <wp:extent cx="182880" cy="140208"/>
            <wp:effectExtent l="25400" t="0" r="0" b="0"/>
            <wp:docPr id="2060" name="Picture 2059" descr="B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2.jpg"/>
                    <pic:cNvPicPr/>
                  </pic:nvPicPr>
                  <pic:blipFill>
                    <a:blip r:embed="rId54"/>
                    <a:stretch>
                      <a:fillRect/>
                    </a:stretch>
                  </pic:blipFill>
                  <pic:spPr>
                    <a:xfrm>
                      <a:off x="0" y="0"/>
                      <a:ext cx="182880" cy="140208"/>
                    </a:xfrm>
                    <a:prstGeom prst="rect">
                      <a:avLst/>
                    </a:prstGeom>
                  </pic:spPr>
                </pic:pic>
              </a:graphicData>
            </a:graphic>
          </wp:inline>
        </w:drawing>
      </w:r>
      <w:r w:rsidR="00DA48DB">
        <w:t xml:space="preserve"> </w:t>
      </w:r>
      <w:r>
        <w:t>key, change the calculation mode, or switch off the calculator.</w:t>
      </w:r>
    </w:p>
    <w:p w:rsidR="00E25E38" w:rsidRDefault="00E25E38" w:rsidP="00E25E38"/>
    <w:p w:rsidR="00E25E38" w:rsidRDefault="00E25E38" w:rsidP="00E25E38">
      <w:r>
        <w:t xml:space="preserve">To clear the contents of a specific variable, press </w:t>
      </w:r>
      <w:r w:rsidR="00DA48DB">
        <w:rPr>
          <w:noProof/>
          <w:lang w:val="en-US" w:eastAsia="en-US"/>
        </w:rPr>
        <w:drawing>
          <wp:inline distT="0" distB="0" distL="0" distR="0">
            <wp:extent cx="155448" cy="140208"/>
            <wp:effectExtent l="25400" t="0" r="0" b="0"/>
            <wp:docPr id="2063" name="Picture 2062" descr="B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9.jpg"/>
                    <pic:cNvPicPr/>
                  </pic:nvPicPr>
                  <pic:blipFill>
                    <a:blip r:embed="rId514"/>
                    <a:stretch>
                      <a:fillRect/>
                    </a:stretch>
                  </pic:blipFill>
                  <pic:spPr>
                    <a:xfrm>
                      <a:off x="0" y="0"/>
                      <a:ext cx="155448" cy="140208"/>
                    </a:xfrm>
                    <a:prstGeom prst="rect">
                      <a:avLst/>
                    </a:prstGeom>
                  </pic:spPr>
                </pic:pic>
              </a:graphicData>
            </a:graphic>
          </wp:inline>
        </w:drawing>
      </w:r>
      <w:r w:rsidR="00DA48DB">
        <w:rPr>
          <w:noProof/>
          <w:lang w:val="en-US" w:eastAsia="en-US"/>
        </w:rPr>
        <w:drawing>
          <wp:inline distT="0" distB="0" distL="0" distR="0">
            <wp:extent cx="405384" cy="140208"/>
            <wp:effectExtent l="25400" t="0" r="1016" b="0"/>
            <wp:docPr id="2061" name="Picture 2060" descr="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jpg"/>
                    <pic:cNvPicPr/>
                  </pic:nvPicPr>
                  <pic:blipFill>
                    <a:blip r:embed="rId55"/>
                    <a:stretch>
                      <a:fillRect/>
                    </a:stretch>
                  </pic:blipFill>
                  <pic:spPr>
                    <a:xfrm>
                      <a:off x="0" y="0"/>
                      <a:ext cx="405384" cy="140208"/>
                    </a:xfrm>
                    <a:prstGeom prst="rect">
                      <a:avLst/>
                    </a:prstGeom>
                  </pic:spPr>
                </pic:pic>
              </a:graphicData>
            </a:graphic>
          </wp:inline>
        </w:drawing>
      </w:r>
      <w:r w:rsidR="00DA48DB">
        <w:rPr>
          <w:noProof/>
          <w:lang w:val="en-US" w:eastAsia="en-US"/>
        </w:rPr>
        <w:drawing>
          <wp:inline distT="0" distB="0" distL="0" distR="0">
            <wp:extent cx="262128" cy="140208"/>
            <wp:effectExtent l="25400" t="0" r="0" b="0"/>
            <wp:docPr id="2062" name="Picture 2061" descr="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jpg"/>
                    <pic:cNvPicPr/>
                  </pic:nvPicPr>
                  <pic:blipFill>
                    <a:blip r:embed="rId75"/>
                    <a:stretch>
                      <a:fillRect/>
                    </a:stretch>
                  </pic:blipFill>
                  <pic:spPr>
                    <a:xfrm>
                      <a:off x="0" y="0"/>
                      <a:ext cx="262128" cy="140208"/>
                    </a:xfrm>
                    <a:prstGeom prst="rect">
                      <a:avLst/>
                    </a:prstGeom>
                  </pic:spPr>
                </pic:pic>
              </a:graphicData>
            </a:graphic>
          </wp:inline>
        </w:drawing>
      </w:r>
      <w:r w:rsidR="00DA48DB">
        <w:t xml:space="preserve"> </w:t>
      </w:r>
      <w:r>
        <w:t>and the key for the name of the variable whose contents you want to clear. Note that this actually assigns the value 0 to the variable. To clear, for example, the contents of variable A, press:</w:t>
      </w:r>
    </w:p>
    <w:p w:rsidR="00E25E38" w:rsidRDefault="00E25E38" w:rsidP="00E25E38"/>
    <w:tbl>
      <w:tblPr>
        <w:tblW w:w="0" w:type="auto"/>
        <w:tblInd w:w="283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1E0"/>
      </w:tblPr>
      <w:tblGrid>
        <w:gridCol w:w="737"/>
        <w:gridCol w:w="737"/>
        <w:gridCol w:w="737"/>
        <w:gridCol w:w="737"/>
      </w:tblGrid>
      <w:tr w:rsidR="00E25E38" w:rsidRPr="00180D91">
        <w:trPr>
          <w:trHeight w:val="567"/>
        </w:trPr>
        <w:tc>
          <w:tcPr>
            <w:tcW w:w="737" w:type="dxa"/>
            <w:shd w:val="clear" w:color="auto" w:fill="D9D9D9"/>
            <w:vAlign w:val="center"/>
          </w:tcPr>
          <w:p w:rsidR="00E25E38" w:rsidRPr="00180D91" w:rsidRDefault="00E25E38" w:rsidP="00F624C8">
            <w:pPr>
              <w:jc w:val="center"/>
            </w:pPr>
            <w:r w:rsidRPr="00180D91">
              <w:t>0</w:t>
            </w:r>
          </w:p>
        </w:tc>
        <w:tc>
          <w:tcPr>
            <w:tcW w:w="737" w:type="dxa"/>
            <w:shd w:val="clear" w:color="auto" w:fill="D9D9D9"/>
            <w:vAlign w:val="center"/>
          </w:tcPr>
          <w:p w:rsidR="00E25E38" w:rsidRPr="00180D91" w:rsidRDefault="00E25E38" w:rsidP="00F624C8">
            <w:pPr>
              <w:jc w:val="center"/>
              <w:rPr>
                <w:sz w:val="16"/>
                <w:szCs w:val="16"/>
              </w:rPr>
            </w:pPr>
            <w:r w:rsidRPr="00180D91">
              <w:rPr>
                <w:sz w:val="16"/>
                <w:szCs w:val="16"/>
              </w:rPr>
              <w:t>SHIFT</w:t>
            </w:r>
          </w:p>
        </w:tc>
        <w:tc>
          <w:tcPr>
            <w:tcW w:w="737" w:type="dxa"/>
            <w:shd w:val="clear" w:color="auto" w:fill="D9D9D9"/>
            <w:vAlign w:val="center"/>
          </w:tcPr>
          <w:p w:rsidR="00E25E38" w:rsidRPr="00180D91" w:rsidRDefault="00E25E38" w:rsidP="00F624C8">
            <w:pPr>
              <w:jc w:val="center"/>
              <w:rPr>
                <w:sz w:val="16"/>
                <w:szCs w:val="16"/>
              </w:rPr>
            </w:pPr>
            <w:r w:rsidRPr="00180D91">
              <w:rPr>
                <w:sz w:val="16"/>
                <w:szCs w:val="16"/>
              </w:rPr>
              <w:t>RCL</w:t>
            </w:r>
          </w:p>
        </w:tc>
        <w:tc>
          <w:tcPr>
            <w:tcW w:w="737" w:type="dxa"/>
            <w:shd w:val="clear" w:color="auto" w:fill="D9D9D9"/>
            <w:vAlign w:val="center"/>
          </w:tcPr>
          <w:p w:rsidR="00E25E38" w:rsidRPr="00180D91" w:rsidRDefault="00DA48DB" w:rsidP="00F624C8">
            <w:pPr>
              <w:jc w:val="center"/>
              <w:rPr>
                <w:szCs w:val="20"/>
                <w:lang w:val="en-US"/>
              </w:rPr>
            </w:pPr>
            <w:r w:rsidRPr="00DA48DB">
              <w:rPr>
                <w:position w:val="-8"/>
                <w:sz w:val="16"/>
                <w:szCs w:val="16"/>
                <w:lang w:val="en-US"/>
              </w:rPr>
              <w:object w:dxaOrig="280" w:dyaOrig="260">
                <v:shape id="_x0000_i1205" type="#_x0000_t75" style="width:14pt;height:13.35pt" o:ole="">
                  <v:imagedata r:id="rId515" r:pict="rId516" o:title=""/>
                </v:shape>
                <o:OLEObject Type="Embed" ProgID="Equation.3" ShapeID="_x0000_i1205" DrawAspect="Content" ObjectID="_1247248866" r:id="rId517"/>
              </w:object>
            </w:r>
          </w:p>
        </w:tc>
      </w:tr>
    </w:tbl>
    <w:p w:rsidR="00E25E38" w:rsidRDefault="00E25E38" w:rsidP="00E25E38"/>
    <w:p w:rsidR="00E25E38" w:rsidRDefault="00E25E38" w:rsidP="00E25E38">
      <w:r>
        <w:t>Now clear the contents of variable B as an exercise.</w:t>
      </w:r>
    </w:p>
    <w:p w:rsidR="00E25E38" w:rsidRDefault="00E25E38" w:rsidP="002C0B26">
      <w:pPr>
        <w:pStyle w:val="Heading4"/>
      </w:pPr>
      <w:r>
        <w:t>Example 2.33</w:t>
      </w:r>
    </w:p>
    <w:p w:rsidR="00E25E38" w:rsidRDefault="00E25E38" w:rsidP="00E25E38">
      <w:r>
        <w:t xml:space="preserve">Calculate </w:t>
      </w:r>
      <w:r w:rsidR="00E17562" w:rsidRPr="00E17562">
        <w:rPr>
          <w:position w:val="-18"/>
        </w:rPr>
        <w:object w:dxaOrig="820" w:dyaOrig="480">
          <v:shape id="_x0000_i1206" type="#_x0000_t75" style="width:40.65pt;height:23.35pt" o:ole="">
            <v:imagedata r:id="rId518" r:pict="rId519" o:title=""/>
          </v:shape>
          <o:OLEObject Type="Embed" ProgID="Equation.3" ShapeID="_x0000_i1206" DrawAspect="Content" ObjectID="_1247248867" r:id="rId520"/>
        </w:object>
      </w:r>
      <w:r>
        <w:t xml:space="preserve"> by assigning the numerator and denominator to variables A and B respectively.</w:t>
      </w:r>
    </w:p>
    <w:p w:rsidR="00E25E38" w:rsidRDefault="00E25E38" w:rsidP="00E17562">
      <w:pPr>
        <w:pStyle w:val="Heading5"/>
      </w:pPr>
      <w:r>
        <w:t>Solution</w:t>
      </w:r>
    </w:p>
    <w:p w:rsidR="00E25E38" w:rsidRDefault="00E25E38" w:rsidP="00E25E38">
      <w:r>
        <w:t>First clear the contents of the variables.</w:t>
      </w:r>
    </w:p>
    <w:p w:rsidR="00E25E38" w:rsidRDefault="00E25E38" w:rsidP="00E25E38"/>
    <w:p w:rsidR="00E25E38" w:rsidRDefault="00E25E38" w:rsidP="00DA48DB">
      <w:pPr>
        <w:spacing w:after="120"/>
      </w:pPr>
      <w:r>
        <w:t>Calculate the numerator and assign it to variable A:</w:t>
      </w:r>
    </w:p>
    <w:tbl>
      <w:tblPr>
        <w:tblW w:w="0" w:type="auto"/>
        <w:tblInd w:w="1134"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1E0"/>
      </w:tblPr>
      <w:tblGrid>
        <w:gridCol w:w="737"/>
        <w:gridCol w:w="737"/>
        <w:gridCol w:w="737"/>
        <w:gridCol w:w="737"/>
        <w:gridCol w:w="737"/>
        <w:gridCol w:w="737"/>
        <w:gridCol w:w="737"/>
        <w:gridCol w:w="737"/>
      </w:tblGrid>
      <w:tr w:rsidR="00E25E38" w:rsidRPr="00180D91">
        <w:trPr>
          <w:trHeight w:val="567"/>
        </w:trPr>
        <w:tc>
          <w:tcPr>
            <w:tcW w:w="737" w:type="dxa"/>
            <w:shd w:val="clear" w:color="auto" w:fill="D9D9D9"/>
            <w:vAlign w:val="center"/>
          </w:tcPr>
          <w:p w:rsidR="00E25E38" w:rsidRPr="00180D91" w:rsidRDefault="00E25E38" w:rsidP="00F624C8">
            <w:pPr>
              <w:jc w:val="center"/>
            </w:pPr>
            <w:r w:rsidRPr="00180D91">
              <w:t>8</w:t>
            </w:r>
          </w:p>
        </w:tc>
        <w:tc>
          <w:tcPr>
            <w:tcW w:w="737" w:type="dxa"/>
            <w:shd w:val="clear" w:color="auto" w:fill="D9D9D9"/>
            <w:vAlign w:val="center"/>
          </w:tcPr>
          <w:p w:rsidR="00E25E38" w:rsidRPr="00180D91" w:rsidRDefault="00E25E38" w:rsidP="00F624C8">
            <w:pPr>
              <w:jc w:val="center"/>
            </w:pPr>
            <w:r w:rsidRPr="00180D91">
              <w:rPr>
                <w:position w:val="-4"/>
              </w:rPr>
              <w:object w:dxaOrig="180" w:dyaOrig="200">
                <v:shape id="_x0000_i1207" type="#_x0000_t75" style="width:9.35pt;height:10pt" o:ole="">
                  <v:imagedata r:id="rId521" o:title=""/>
                </v:shape>
                <o:OLEObject Type="Embed" ProgID="Equation.3" ShapeID="_x0000_i1207" DrawAspect="Content" ObjectID="_1247248868" r:id="rId522"/>
              </w:object>
            </w:r>
          </w:p>
        </w:tc>
        <w:tc>
          <w:tcPr>
            <w:tcW w:w="737" w:type="dxa"/>
            <w:shd w:val="clear" w:color="auto" w:fill="D9D9D9"/>
            <w:vAlign w:val="center"/>
          </w:tcPr>
          <w:p w:rsidR="00E25E38" w:rsidRPr="00180D91" w:rsidRDefault="00E25E38" w:rsidP="00F624C8">
            <w:pPr>
              <w:jc w:val="center"/>
            </w:pPr>
            <w:r w:rsidRPr="00180D91">
              <w:t>7</w:t>
            </w:r>
          </w:p>
        </w:tc>
        <w:tc>
          <w:tcPr>
            <w:tcW w:w="737" w:type="dxa"/>
            <w:shd w:val="clear" w:color="auto" w:fill="D9D9D9"/>
            <w:vAlign w:val="center"/>
          </w:tcPr>
          <w:p w:rsidR="00E25E38" w:rsidRPr="00180D91" w:rsidRDefault="00E25E38" w:rsidP="00F624C8">
            <w:pPr>
              <w:jc w:val="center"/>
            </w:pPr>
            <w:r w:rsidRPr="00180D91">
              <w:t>+</w:t>
            </w:r>
          </w:p>
        </w:tc>
        <w:tc>
          <w:tcPr>
            <w:tcW w:w="737" w:type="dxa"/>
            <w:shd w:val="clear" w:color="auto" w:fill="D9D9D9"/>
            <w:vAlign w:val="center"/>
          </w:tcPr>
          <w:p w:rsidR="00E25E38" w:rsidRPr="00180D91" w:rsidRDefault="00E25E38" w:rsidP="00F624C8">
            <w:pPr>
              <w:jc w:val="center"/>
            </w:pPr>
            <w:r w:rsidRPr="00180D91">
              <w:t>12</w:t>
            </w:r>
          </w:p>
        </w:tc>
        <w:tc>
          <w:tcPr>
            <w:tcW w:w="737" w:type="dxa"/>
            <w:shd w:val="clear" w:color="auto" w:fill="D9D9D9"/>
            <w:vAlign w:val="center"/>
          </w:tcPr>
          <w:p w:rsidR="00E25E38" w:rsidRPr="00180D91" w:rsidRDefault="00E25E38" w:rsidP="00F624C8">
            <w:pPr>
              <w:jc w:val="center"/>
              <w:rPr>
                <w:sz w:val="16"/>
                <w:szCs w:val="16"/>
              </w:rPr>
            </w:pPr>
            <w:r w:rsidRPr="00180D91">
              <w:rPr>
                <w:sz w:val="16"/>
                <w:szCs w:val="16"/>
              </w:rPr>
              <w:t>SHIFT</w:t>
            </w:r>
          </w:p>
        </w:tc>
        <w:tc>
          <w:tcPr>
            <w:tcW w:w="737" w:type="dxa"/>
            <w:shd w:val="clear" w:color="auto" w:fill="D9D9D9"/>
            <w:vAlign w:val="center"/>
          </w:tcPr>
          <w:p w:rsidR="00E25E38" w:rsidRPr="00180D91" w:rsidRDefault="00E25E38" w:rsidP="00F624C8">
            <w:pPr>
              <w:jc w:val="center"/>
              <w:rPr>
                <w:sz w:val="16"/>
                <w:szCs w:val="16"/>
              </w:rPr>
            </w:pPr>
            <w:r w:rsidRPr="00180D91">
              <w:rPr>
                <w:sz w:val="16"/>
                <w:szCs w:val="16"/>
              </w:rPr>
              <w:t>RCL</w:t>
            </w:r>
          </w:p>
        </w:tc>
        <w:tc>
          <w:tcPr>
            <w:tcW w:w="737" w:type="dxa"/>
            <w:shd w:val="clear" w:color="auto" w:fill="D9D9D9"/>
            <w:vAlign w:val="center"/>
          </w:tcPr>
          <w:p w:rsidR="00E25E38" w:rsidRPr="00180D91" w:rsidRDefault="00DA48DB" w:rsidP="00F624C8">
            <w:pPr>
              <w:jc w:val="center"/>
              <w:rPr>
                <w:sz w:val="16"/>
                <w:szCs w:val="16"/>
              </w:rPr>
            </w:pPr>
            <w:r w:rsidRPr="00DA48DB">
              <w:rPr>
                <w:position w:val="-8"/>
                <w:sz w:val="16"/>
                <w:szCs w:val="16"/>
              </w:rPr>
              <w:object w:dxaOrig="280" w:dyaOrig="260">
                <v:shape id="_x0000_i1208" type="#_x0000_t75" style="width:14pt;height:13.35pt" o:ole="">
                  <v:imagedata r:id="rId523" r:pict="rId524" o:title=""/>
                </v:shape>
                <o:OLEObject Type="Embed" ProgID="Equation.3" ShapeID="_x0000_i1208" DrawAspect="Content" ObjectID="_1247248869" r:id="rId525"/>
              </w:object>
            </w:r>
          </w:p>
        </w:tc>
      </w:tr>
    </w:tbl>
    <w:p w:rsidR="00E25E38" w:rsidRDefault="00E25E38" w:rsidP="00DA48DB">
      <w:pPr>
        <w:spacing w:before="120"/>
      </w:pPr>
      <w:r>
        <w:t>The value 68 is now assigned to variable A.</w:t>
      </w:r>
    </w:p>
    <w:p w:rsidR="00E25E38" w:rsidRDefault="00E25E38" w:rsidP="00E25E38"/>
    <w:p w:rsidR="00E25E38" w:rsidRDefault="00E25E38" w:rsidP="0024656C">
      <w:pPr>
        <w:spacing w:after="120"/>
      </w:pPr>
      <w:r>
        <w:t>To assign the denominator to variable B, press:</w:t>
      </w:r>
    </w:p>
    <w:tbl>
      <w:tblPr>
        <w:tblW w:w="0" w:type="auto"/>
        <w:tblInd w:w="215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1E0"/>
      </w:tblPr>
      <w:tblGrid>
        <w:gridCol w:w="737"/>
        <w:gridCol w:w="737"/>
        <w:gridCol w:w="737"/>
        <w:gridCol w:w="737"/>
        <w:gridCol w:w="737"/>
        <w:gridCol w:w="737"/>
      </w:tblGrid>
      <w:tr w:rsidR="00E25E38" w:rsidRPr="00180D91">
        <w:trPr>
          <w:trHeight w:val="567"/>
        </w:trPr>
        <w:tc>
          <w:tcPr>
            <w:tcW w:w="737" w:type="dxa"/>
            <w:shd w:val="clear" w:color="auto" w:fill="D9D9D9"/>
            <w:vAlign w:val="center"/>
          </w:tcPr>
          <w:p w:rsidR="00E25E38" w:rsidRPr="00180D91" w:rsidRDefault="00E25E38" w:rsidP="00F624C8">
            <w:pPr>
              <w:jc w:val="center"/>
            </w:pPr>
            <w:r w:rsidRPr="00180D91">
              <w:t>12</w:t>
            </w:r>
          </w:p>
        </w:tc>
        <w:tc>
          <w:tcPr>
            <w:tcW w:w="737" w:type="dxa"/>
            <w:shd w:val="clear" w:color="auto" w:fill="D9D9D9"/>
            <w:vAlign w:val="center"/>
          </w:tcPr>
          <w:p w:rsidR="00E25E38" w:rsidRPr="00180D91" w:rsidRDefault="00E25E38" w:rsidP="00F624C8">
            <w:pPr>
              <w:jc w:val="center"/>
            </w:pPr>
            <w:r w:rsidRPr="00180D91">
              <w:rPr>
                <w:position w:val="-4"/>
              </w:rPr>
              <w:object w:dxaOrig="180" w:dyaOrig="200">
                <v:shape id="_x0000_i1209" type="#_x0000_t75" style="width:9.35pt;height:10pt" o:ole="">
                  <v:imagedata r:id="rId526" o:title=""/>
                </v:shape>
                <o:OLEObject Type="Embed" ProgID="Equation.3" ShapeID="_x0000_i1209" DrawAspect="Content" ObjectID="_1247248870" r:id="rId527"/>
              </w:object>
            </w:r>
          </w:p>
        </w:tc>
        <w:tc>
          <w:tcPr>
            <w:tcW w:w="737" w:type="dxa"/>
            <w:shd w:val="clear" w:color="auto" w:fill="D9D9D9"/>
            <w:vAlign w:val="center"/>
          </w:tcPr>
          <w:p w:rsidR="00E25E38" w:rsidRPr="00180D91" w:rsidRDefault="00E25E38" w:rsidP="00F624C8">
            <w:pPr>
              <w:jc w:val="center"/>
            </w:pPr>
            <w:r w:rsidRPr="00180D91">
              <w:t>15</w:t>
            </w:r>
          </w:p>
        </w:tc>
        <w:tc>
          <w:tcPr>
            <w:tcW w:w="737" w:type="dxa"/>
            <w:shd w:val="clear" w:color="auto" w:fill="D9D9D9"/>
            <w:vAlign w:val="center"/>
          </w:tcPr>
          <w:p w:rsidR="00E25E38" w:rsidRPr="00180D91" w:rsidRDefault="00E25E38" w:rsidP="00F624C8">
            <w:pPr>
              <w:jc w:val="center"/>
              <w:rPr>
                <w:sz w:val="16"/>
                <w:szCs w:val="16"/>
              </w:rPr>
            </w:pPr>
            <w:r w:rsidRPr="00180D91">
              <w:rPr>
                <w:sz w:val="16"/>
                <w:szCs w:val="16"/>
              </w:rPr>
              <w:t>SHIFT</w:t>
            </w:r>
          </w:p>
        </w:tc>
        <w:tc>
          <w:tcPr>
            <w:tcW w:w="737" w:type="dxa"/>
            <w:shd w:val="clear" w:color="auto" w:fill="D9D9D9"/>
            <w:vAlign w:val="center"/>
          </w:tcPr>
          <w:p w:rsidR="00E25E38" w:rsidRPr="00180D91" w:rsidRDefault="00E25E38" w:rsidP="00F624C8">
            <w:pPr>
              <w:jc w:val="center"/>
              <w:rPr>
                <w:sz w:val="16"/>
                <w:szCs w:val="16"/>
              </w:rPr>
            </w:pPr>
            <w:r w:rsidRPr="00180D91">
              <w:rPr>
                <w:sz w:val="16"/>
                <w:szCs w:val="16"/>
              </w:rPr>
              <w:t>RCL</w:t>
            </w:r>
          </w:p>
        </w:tc>
        <w:tc>
          <w:tcPr>
            <w:tcW w:w="737" w:type="dxa"/>
            <w:shd w:val="clear" w:color="auto" w:fill="D9D9D9"/>
            <w:vAlign w:val="center"/>
          </w:tcPr>
          <w:p w:rsidR="00E25E38" w:rsidRPr="00180D91" w:rsidRDefault="00E25E38" w:rsidP="00F624C8">
            <w:pPr>
              <w:jc w:val="center"/>
              <w:rPr>
                <w:szCs w:val="20"/>
              </w:rPr>
            </w:pPr>
            <w:r w:rsidRPr="00180D91">
              <w:rPr>
                <w:position w:val="-2"/>
                <w:szCs w:val="20"/>
              </w:rPr>
              <w:object w:dxaOrig="160" w:dyaOrig="160">
                <v:shape id="_x0000_i1210" type="#_x0000_t75" style="width:8pt;height:8pt" o:ole="">
                  <v:imagedata r:id="rId528" o:title=""/>
                </v:shape>
                <o:OLEObject Type="Embed" ProgID="Equation.3" ShapeID="_x0000_i1210" DrawAspect="Content" ObjectID="_1247248871" r:id="rId529"/>
              </w:object>
            </w:r>
            <w:r w:rsidRPr="00180D91">
              <w:rPr>
                <w:rFonts w:ascii="Times New Roman" w:hAnsi="Times New Roman"/>
                <w:szCs w:val="20"/>
              </w:rPr>
              <w:t>ۥ</w:t>
            </w:r>
            <w:r w:rsidRPr="00180D91">
              <w:rPr>
                <w:szCs w:val="20"/>
              </w:rPr>
              <w:t xml:space="preserve"> </w:t>
            </w:r>
            <w:proofErr w:type="spellStart"/>
            <w:r w:rsidRPr="00180D91">
              <w:rPr>
                <w:rFonts w:ascii="Times New Roman" w:hAnsi="Times New Roman"/>
                <w:szCs w:val="20"/>
              </w:rPr>
              <w:t>ۥۥ</w:t>
            </w:r>
            <w:proofErr w:type="spellEnd"/>
          </w:p>
        </w:tc>
      </w:tr>
    </w:tbl>
    <w:p w:rsidR="00E25E38" w:rsidRDefault="00E25E38" w:rsidP="0024656C">
      <w:pPr>
        <w:spacing w:before="120"/>
      </w:pPr>
      <w:r>
        <w:t>The value 180 is now assigned to variable B.</w:t>
      </w:r>
    </w:p>
    <w:p w:rsidR="00E25E38" w:rsidRDefault="00E25E38" w:rsidP="00E25E38"/>
    <w:p w:rsidR="00E25E38" w:rsidRDefault="00E25E38" w:rsidP="0024656C">
      <w:pPr>
        <w:spacing w:after="120"/>
      </w:pPr>
      <w:r>
        <w:t>Complete the calculation by executing the division. Press:</w:t>
      </w:r>
    </w:p>
    <w:tbl>
      <w:tblPr>
        <w:tblW w:w="0" w:type="auto"/>
        <w:tblInd w:w="215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1E0"/>
      </w:tblPr>
      <w:tblGrid>
        <w:gridCol w:w="741"/>
        <w:gridCol w:w="737"/>
        <w:gridCol w:w="737"/>
        <w:gridCol w:w="741"/>
        <w:gridCol w:w="737"/>
        <w:gridCol w:w="737"/>
      </w:tblGrid>
      <w:tr w:rsidR="00E25E38" w:rsidRPr="00180D91">
        <w:trPr>
          <w:trHeight w:val="567"/>
        </w:trPr>
        <w:tc>
          <w:tcPr>
            <w:tcW w:w="741" w:type="dxa"/>
            <w:shd w:val="clear" w:color="auto" w:fill="D9D9D9"/>
            <w:vAlign w:val="center"/>
          </w:tcPr>
          <w:p w:rsidR="00E25E38" w:rsidRPr="00180D91" w:rsidRDefault="00E25E38" w:rsidP="00F624C8">
            <w:pPr>
              <w:jc w:val="center"/>
              <w:rPr>
                <w:sz w:val="16"/>
                <w:szCs w:val="16"/>
              </w:rPr>
            </w:pPr>
            <w:r w:rsidRPr="00180D91">
              <w:rPr>
                <w:sz w:val="16"/>
                <w:szCs w:val="16"/>
              </w:rPr>
              <w:t>ALPHA</w:t>
            </w:r>
          </w:p>
        </w:tc>
        <w:tc>
          <w:tcPr>
            <w:tcW w:w="737" w:type="dxa"/>
            <w:shd w:val="clear" w:color="auto" w:fill="D9D9D9"/>
            <w:vAlign w:val="center"/>
          </w:tcPr>
          <w:p w:rsidR="00E25E38" w:rsidRPr="00180D91" w:rsidRDefault="00E25E38" w:rsidP="00F624C8">
            <w:pPr>
              <w:jc w:val="center"/>
              <w:rPr>
                <w:sz w:val="16"/>
                <w:szCs w:val="16"/>
              </w:rPr>
            </w:pPr>
            <w:r w:rsidRPr="00180D91">
              <w:rPr>
                <w:position w:val="-10"/>
                <w:sz w:val="16"/>
                <w:szCs w:val="16"/>
                <w:lang w:val="en-US"/>
              </w:rPr>
              <w:object w:dxaOrig="360" w:dyaOrig="340">
                <v:shape id="_x0000_i1211" type="#_x0000_t75" style="width:18pt;height:17.35pt" o:ole="">
                  <v:imagedata r:id="rId530" o:title=""/>
                </v:shape>
                <o:OLEObject Type="Embed" ProgID="Equation.3" ShapeID="_x0000_i1211" DrawAspect="Content" ObjectID="_1247248872" r:id="rId531"/>
              </w:object>
            </w:r>
          </w:p>
        </w:tc>
        <w:tc>
          <w:tcPr>
            <w:tcW w:w="737" w:type="dxa"/>
            <w:shd w:val="clear" w:color="auto" w:fill="D9D9D9"/>
            <w:vAlign w:val="center"/>
          </w:tcPr>
          <w:p w:rsidR="00E25E38" w:rsidRPr="00180D91" w:rsidRDefault="00E25E38" w:rsidP="00F624C8">
            <w:pPr>
              <w:jc w:val="center"/>
              <w:rPr>
                <w:sz w:val="16"/>
                <w:szCs w:val="16"/>
              </w:rPr>
            </w:pPr>
            <w:r w:rsidRPr="00180D91">
              <w:rPr>
                <w:position w:val="-4"/>
                <w:sz w:val="16"/>
                <w:szCs w:val="16"/>
              </w:rPr>
              <w:object w:dxaOrig="200" w:dyaOrig="200">
                <v:shape id="_x0000_i1212" type="#_x0000_t75" style="width:10pt;height:10pt" o:ole="">
                  <v:imagedata r:id="rId532" o:title=""/>
                </v:shape>
                <o:OLEObject Type="Embed" ProgID="Equation.3" ShapeID="_x0000_i1212" DrawAspect="Content" ObjectID="_1247248873" r:id="rId533"/>
              </w:object>
            </w:r>
          </w:p>
        </w:tc>
        <w:tc>
          <w:tcPr>
            <w:tcW w:w="741" w:type="dxa"/>
            <w:shd w:val="clear" w:color="auto" w:fill="D9D9D9"/>
            <w:vAlign w:val="center"/>
          </w:tcPr>
          <w:p w:rsidR="00E25E38" w:rsidRPr="00180D91" w:rsidRDefault="00E25E38" w:rsidP="00F624C8">
            <w:pPr>
              <w:jc w:val="center"/>
              <w:rPr>
                <w:sz w:val="16"/>
                <w:szCs w:val="16"/>
              </w:rPr>
            </w:pPr>
            <w:r w:rsidRPr="00180D91">
              <w:rPr>
                <w:sz w:val="16"/>
                <w:szCs w:val="16"/>
              </w:rPr>
              <w:t>ALPHA</w:t>
            </w:r>
          </w:p>
        </w:tc>
        <w:tc>
          <w:tcPr>
            <w:tcW w:w="737" w:type="dxa"/>
            <w:shd w:val="clear" w:color="auto" w:fill="D9D9D9"/>
            <w:vAlign w:val="center"/>
          </w:tcPr>
          <w:p w:rsidR="00E25E38" w:rsidRPr="00180D91" w:rsidRDefault="00E25E38" w:rsidP="00F624C8">
            <w:pPr>
              <w:jc w:val="center"/>
              <w:rPr>
                <w:szCs w:val="20"/>
              </w:rPr>
            </w:pPr>
            <w:r w:rsidRPr="00180D91">
              <w:rPr>
                <w:position w:val="-2"/>
                <w:szCs w:val="20"/>
              </w:rPr>
              <w:object w:dxaOrig="160" w:dyaOrig="160">
                <v:shape id="_x0000_i1213" type="#_x0000_t75" style="width:8pt;height:8pt" o:ole="">
                  <v:imagedata r:id="rId534" o:title=""/>
                </v:shape>
                <o:OLEObject Type="Embed" ProgID="Equation.3" ShapeID="_x0000_i1213" DrawAspect="Content" ObjectID="_1247248874" r:id="rId535"/>
              </w:object>
            </w:r>
            <w:r w:rsidRPr="00180D91">
              <w:rPr>
                <w:rFonts w:ascii="Times New Roman" w:hAnsi="Times New Roman"/>
                <w:szCs w:val="20"/>
              </w:rPr>
              <w:t>ۥ</w:t>
            </w:r>
            <w:r w:rsidRPr="00180D91">
              <w:rPr>
                <w:szCs w:val="20"/>
              </w:rPr>
              <w:t xml:space="preserve"> </w:t>
            </w:r>
            <w:proofErr w:type="spellStart"/>
            <w:r w:rsidRPr="00180D91">
              <w:rPr>
                <w:rFonts w:ascii="Times New Roman" w:hAnsi="Times New Roman"/>
                <w:szCs w:val="20"/>
              </w:rPr>
              <w:t>ۥۥ</w:t>
            </w:r>
            <w:proofErr w:type="spellEnd"/>
          </w:p>
        </w:tc>
        <w:tc>
          <w:tcPr>
            <w:tcW w:w="737" w:type="dxa"/>
            <w:shd w:val="clear" w:color="auto" w:fill="D9D9D9"/>
            <w:vAlign w:val="center"/>
          </w:tcPr>
          <w:p w:rsidR="00E25E38" w:rsidRPr="00180D91" w:rsidRDefault="00E25E38" w:rsidP="00F624C8">
            <w:pPr>
              <w:jc w:val="center"/>
              <w:rPr>
                <w:szCs w:val="20"/>
              </w:rPr>
            </w:pPr>
            <w:r w:rsidRPr="00180D91">
              <w:rPr>
                <w:szCs w:val="20"/>
              </w:rPr>
              <w:t>=</w:t>
            </w:r>
          </w:p>
        </w:tc>
      </w:tr>
    </w:tbl>
    <w:p w:rsidR="00E25E38" w:rsidRDefault="00E25E38" w:rsidP="0024656C">
      <w:pPr>
        <w:spacing w:before="100"/>
      </w:pPr>
      <w:r>
        <w:t xml:space="preserve">The final answer </w:t>
      </w:r>
      <w:r w:rsidR="0024656C" w:rsidRPr="0024656C">
        <w:rPr>
          <w:position w:val="-18"/>
        </w:rPr>
        <w:object w:dxaOrig="280" w:dyaOrig="480">
          <v:shape id="_x0000_i1214" type="#_x0000_t75" style="width:14pt;height:24pt" o:ole="">
            <v:imagedata r:id="rId536" r:pict="rId537" o:title=""/>
          </v:shape>
          <o:OLEObject Type="Embed" ProgID="Equation.3" ShapeID="_x0000_i1214" DrawAspect="Content" ObjectID="_1247248875" r:id="rId538"/>
        </w:object>
      </w:r>
      <w:r>
        <w:t xml:space="preserve"> is displayed in the lower right-hand corner of the display screen. You can change the answer to decimal format by pressing </w:t>
      </w:r>
      <w:r w:rsidR="0024656C">
        <w:rPr>
          <w:noProof/>
          <w:lang w:val="en-US" w:eastAsia="en-US"/>
        </w:rPr>
        <w:drawing>
          <wp:inline distT="0" distB="0" distL="0" distR="0">
            <wp:extent cx="262128" cy="140208"/>
            <wp:effectExtent l="25400" t="0" r="0" b="0"/>
            <wp:docPr id="2064" name="Picture 2063" descr="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jpg"/>
                    <pic:cNvPicPr/>
                  </pic:nvPicPr>
                  <pic:blipFill>
                    <a:blip r:embed="rId82"/>
                    <a:stretch>
                      <a:fillRect/>
                    </a:stretch>
                  </pic:blipFill>
                  <pic:spPr>
                    <a:xfrm>
                      <a:off x="0" y="0"/>
                      <a:ext cx="262128" cy="140208"/>
                    </a:xfrm>
                    <a:prstGeom prst="rect">
                      <a:avLst/>
                    </a:prstGeom>
                  </pic:spPr>
                </pic:pic>
              </a:graphicData>
            </a:graphic>
          </wp:inline>
        </w:drawing>
      </w:r>
      <w:r>
        <w:t xml:space="preserve"> I. The answer is then expressed as </w:t>
      </w:r>
      <w:r w:rsidR="0024656C" w:rsidRPr="0024656C">
        <w:rPr>
          <w:position w:val="-4"/>
        </w:rPr>
        <w:object w:dxaOrig="780" w:dyaOrig="240">
          <v:shape id="_x0000_i1215" type="#_x0000_t75" style="width:39.35pt;height:12pt" o:ole="">
            <v:imagedata r:id="rId539" r:pict="rId540" o:title=""/>
          </v:shape>
          <o:OLEObject Type="Embed" ProgID="Equation.3" ShapeID="_x0000_i1215" DrawAspect="Content" ObjectID="_1247248876" r:id="rId541"/>
        </w:object>
      </w:r>
      <w:r>
        <w:t>.</w:t>
      </w:r>
    </w:p>
    <w:p w:rsidR="00E25E38" w:rsidRDefault="00E25E38" w:rsidP="00E25E38"/>
    <w:p w:rsidR="00E25E38" w:rsidRDefault="00E25E38" w:rsidP="00E25E38">
      <w:pPr>
        <w:pStyle w:val="Heading2"/>
        <w:spacing w:line="240" w:lineRule="auto"/>
      </w:pPr>
      <w:r>
        <w:t>Clearing the Contents of All Memories</w:t>
      </w:r>
    </w:p>
    <w:p w:rsidR="00E25E38" w:rsidRDefault="00E25E38" w:rsidP="00E25E38">
      <w:r>
        <w:t>To clear the contents of the Answer Memory, the independent memory and all of the variables at once, press the following keys:</w:t>
      </w:r>
    </w:p>
    <w:p w:rsidR="00E25E38" w:rsidRDefault="00E25E38" w:rsidP="00E25E38"/>
    <w:tbl>
      <w:tblPr>
        <w:tblW w:w="0" w:type="auto"/>
        <w:tblInd w:w="226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1E0"/>
      </w:tblPr>
      <w:tblGrid>
        <w:gridCol w:w="737"/>
        <w:gridCol w:w="737"/>
        <w:gridCol w:w="737"/>
        <w:gridCol w:w="737"/>
      </w:tblGrid>
      <w:tr w:rsidR="00E25E38" w:rsidRPr="00180D91">
        <w:trPr>
          <w:trHeight w:val="567"/>
        </w:trPr>
        <w:tc>
          <w:tcPr>
            <w:tcW w:w="737" w:type="dxa"/>
            <w:shd w:val="clear" w:color="auto" w:fill="D9D9D9"/>
            <w:vAlign w:val="center"/>
          </w:tcPr>
          <w:p w:rsidR="00E25E38" w:rsidRPr="00180D91" w:rsidRDefault="00E25E38" w:rsidP="00F624C8">
            <w:pPr>
              <w:jc w:val="center"/>
              <w:rPr>
                <w:sz w:val="16"/>
                <w:szCs w:val="16"/>
              </w:rPr>
            </w:pPr>
            <w:r w:rsidRPr="00180D91">
              <w:rPr>
                <w:sz w:val="16"/>
                <w:szCs w:val="16"/>
              </w:rPr>
              <w:t>SHIFT</w:t>
            </w:r>
          </w:p>
        </w:tc>
        <w:tc>
          <w:tcPr>
            <w:tcW w:w="737" w:type="dxa"/>
            <w:shd w:val="clear" w:color="auto" w:fill="D9D9D9"/>
            <w:vAlign w:val="center"/>
          </w:tcPr>
          <w:p w:rsidR="00E25E38" w:rsidRPr="00180D91" w:rsidRDefault="00E25E38" w:rsidP="00F624C8">
            <w:pPr>
              <w:jc w:val="center"/>
            </w:pPr>
            <w:r w:rsidRPr="00180D91">
              <w:t>9</w:t>
            </w:r>
          </w:p>
        </w:tc>
        <w:tc>
          <w:tcPr>
            <w:tcW w:w="737" w:type="dxa"/>
            <w:shd w:val="clear" w:color="auto" w:fill="D9D9D9"/>
            <w:vAlign w:val="center"/>
          </w:tcPr>
          <w:p w:rsidR="00E25E38" w:rsidRPr="00180D91" w:rsidRDefault="00E25E38" w:rsidP="00F624C8">
            <w:pPr>
              <w:jc w:val="center"/>
              <w:rPr>
                <w:lang w:val="en-US"/>
              </w:rPr>
            </w:pPr>
            <w:r w:rsidRPr="00180D91">
              <w:rPr>
                <w:lang w:val="en-US"/>
              </w:rPr>
              <w:t>2</w:t>
            </w:r>
          </w:p>
        </w:tc>
        <w:tc>
          <w:tcPr>
            <w:tcW w:w="737" w:type="dxa"/>
            <w:shd w:val="clear" w:color="auto" w:fill="D9D9D9"/>
            <w:vAlign w:val="center"/>
          </w:tcPr>
          <w:p w:rsidR="00E25E38" w:rsidRPr="00180D91" w:rsidRDefault="00E25E38" w:rsidP="00F624C8">
            <w:pPr>
              <w:jc w:val="center"/>
              <w:rPr>
                <w:lang w:val="en-US"/>
              </w:rPr>
            </w:pPr>
            <w:r w:rsidRPr="00180D91">
              <w:rPr>
                <w:lang w:val="en-US"/>
              </w:rPr>
              <w:t>=</w:t>
            </w:r>
          </w:p>
        </w:tc>
      </w:tr>
    </w:tbl>
    <w:p w:rsidR="00E25E38" w:rsidRDefault="009E012C" w:rsidP="00E25E38">
      <w:r>
        <w:rPr>
          <w:noProof/>
          <w:lang w:val="en-US" w:eastAsia="en-US"/>
        </w:rPr>
        <w:pict>
          <v:line id="_x0000_s4142" style="position:absolute;left:0;text-align:left;z-index:251882496;mso-position-horizontal:absolute;mso-position-horizontal-relative:text;mso-position-vertical:absolute;mso-position-vertical-relative:text" from="161.5pt,-4pt" to="161.5pt,26.75pt">
            <v:stroke endarrow="block"/>
            <w10:anchorlock/>
          </v:line>
        </w:pict>
      </w:r>
      <w:r>
        <w:rPr>
          <w:noProof/>
          <w:lang w:val="en-US" w:eastAsia="en-US"/>
        </w:rPr>
        <w:pict>
          <v:line id="_x0000_s4143" style="position:absolute;left:0;text-align:left;z-index:251883520;mso-position-horizontal:absolute;mso-position-horizontal-relative:text;mso-position-vertical:absolute;mso-position-vertical-relative:text" from="199.15pt,-4.15pt" to="199.15pt,8.6pt">
            <v:stroke endarrow="block"/>
            <w10:anchorlock/>
          </v:line>
        </w:pict>
      </w:r>
      <w:r>
        <w:rPr>
          <w:noProof/>
          <w:lang w:val="en-US" w:eastAsia="en-US"/>
        </w:rPr>
        <w:pict>
          <v:line id="_x0000_s4141" style="position:absolute;left:0;text-align:left;z-index:251881472;mso-position-horizontal:absolute;mso-position-horizontal-relative:text;mso-position-vertical:absolute;mso-position-vertical-relative:text" from="126.25pt,-4.05pt" to="126.25pt,8.7pt">
            <v:stroke endarrow="block"/>
            <w10:anchorlock/>
          </v:line>
        </w:pict>
      </w:r>
    </w:p>
    <w:p w:rsidR="00E25E38" w:rsidRPr="00A75CA3" w:rsidRDefault="00E25E38" w:rsidP="00EC2A23">
      <w:pPr>
        <w:tabs>
          <w:tab w:val="center" w:pos="2552"/>
          <w:tab w:val="center" w:pos="4011"/>
        </w:tabs>
        <w:rPr>
          <w:rFonts w:ascii="Arial" w:hAnsi="Arial"/>
          <w:sz w:val="18"/>
        </w:rPr>
      </w:pPr>
      <w:r>
        <w:tab/>
      </w:r>
      <w:r w:rsidRPr="00A75CA3">
        <w:rPr>
          <w:rFonts w:ascii="Arial" w:hAnsi="Arial"/>
          <w:sz w:val="18"/>
        </w:rPr>
        <w:t>Clear</w:t>
      </w:r>
      <w:r w:rsidRPr="00A75CA3">
        <w:rPr>
          <w:rFonts w:ascii="Arial" w:hAnsi="Arial"/>
          <w:sz w:val="18"/>
        </w:rPr>
        <w:tab/>
        <w:t>Yes</w:t>
      </w:r>
    </w:p>
    <w:p w:rsidR="00E25E38" w:rsidRPr="00A75CA3" w:rsidRDefault="00E25E38" w:rsidP="00EC2A23">
      <w:pPr>
        <w:tabs>
          <w:tab w:val="center" w:pos="3261"/>
          <w:tab w:val="center" w:pos="4011"/>
        </w:tabs>
        <w:rPr>
          <w:rFonts w:ascii="Arial" w:hAnsi="Arial"/>
          <w:sz w:val="18"/>
        </w:rPr>
      </w:pPr>
      <w:r w:rsidRPr="00A75CA3">
        <w:rPr>
          <w:rFonts w:ascii="Arial" w:hAnsi="Arial"/>
          <w:sz w:val="18"/>
        </w:rPr>
        <w:tab/>
        <w:t>Memory</w:t>
      </w:r>
    </w:p>
    <w:p w:rsidR="00E25E38" w:rsidRDefault="00E25E38" w:rsidP="00E25E38"/>
    <w:p w:rsidR="00E25E38" w:rsidRDefault="00E25E38" w:rsidP="00E25E38"/>
    <w:tbl>
      <w:tblPr>
        <w:tblW w:w="0" w:type="auto"/>
        <w:tblBorders>
          <w:bottom w:val="single" w:sz="12" w:space="0" w:color="FF5B4A"/>
        </w:tblBorders>
        <w:tblCellMar>
          <w:bottom w:w="40" w:type="dxa"/>
        </w:tblCellMar>
        <w:tblLook w:val="01E0"/>
      </w:tblPr>
      <w:tblGrid>
        <w:gridCol w:w="892"/>
        <w:gridCol w:w="7146"/>
      </w:tblGrid>
      <w:tr w:rsidR="00E17562" w:rsidRPr="00172BCD">
        <w:trPr>
          <w:trHeight w:val="794"/>
        </w:trPr>
        <w:tc>
          <w:tcPr>
            <w:tcW w:w="896" w:type="dxa"/>
            <w:tcMar>
              <w:left w:w="0" w:type="dxa"/>
              <w:right w:w="0" w:type="dxa"/>
            </w:tcMar>
            <w:vAlign w:val="bottom"/>
          </w:tcPr>
          <w:p w:rsidR="00E17562" w:rsidRPr="00524DDA" w:rsidRDefault="00E17562" w:rsidP="00433508">
            <w:pPr>
              <w:tabs>
                <w:tab w:val="left" w:pos="1640"/>
              </w:tabs>
              <w:jc w:val="center"/>
              <w:rPr>
                <w:noProof/>
                <w:lang w:val="en-US" w:eastAsia="en-US"/>
              </w:rPr>
            </w:pPr>
            <w:r>
              <w:rPr>
                <w:noProof/>
                <w:lang w:val="en-US" w:eastAsia="en-US"/>
              </w:rPr>
              <w:drawing>
                <wp:inline distT="0" distB="0" distL="0" distR="0">
                  <wp:extent cx="377685" cy="468000"/>
                  <wp:effectExtent l="25400" t="0" r="3315" b="0"/>
                  <wp:docPr id="53" name="Picture 2" descr="Maths Literacy ico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2.jpg"/>
                          <pic:cNvPicPr/>
                        </pic:nvPicPr>
                        <pic:blipFill>
                          <a:blip r:embed="rId15"/>
                          <a:stretch>
                            <a:fillRect/>
                          </a:stretch>
                        </pic:blipFill>
                        <pic:spPr>
                          <a:xfrm>
                            <a:off x="0" y="0"/>
                            <a:ext cx="377685" cy="468000"/>
                          </a:xfrm>
                          <a:prstGeom prst="rect">
                            <a:avLst/>
                          </a:prstGeom>
                        </pic:spPr>
                      </pic:pic>
                    </a:graphicData>
                  </a:graphic>
                </wp:inline>
              </w:drawing>
            </w:r>
          </w:p>
        </w:tc>
        <w:tc>
          <w:tcPr>
            <w:tcW w:w="7250" w:type="dxa"/>
            <w:shd w:val="clear" w:color="auto" w:fill="F3F3F3"/>
            <w:vAlign w:val="bottom"/>
          </w:tcPr>
          <w:p w:rsidR="00E17562" w:rsidRPr="00BE4AC7" w:rsidRDefault="00E17562" w:rsidP="00E17562">
            <w:pPr>
              <w:pStyle w:val="Activityheadings"/>
              <w:spacing w:after="80"/>
              <w:rPr>
                <w:color w:val="000000" w:themeColor="text1"/>
              </w:rPr>
            </w:pPr>
            <w:r>
              <w:t>Learning</w:t>
            </w:r>
            <w:r w:rsidRPr="00A87C99">
              <w:t xml:space="preserve"> activity </w:t>
            </w:r>
            <w:r>
              <w:t>2.5</w:t>
            </w:r>
          </w:p>
        </w:tc>
      </w:tr>
    </w:tbl>
    <w:p w:rsidR="00E25E38" w:rsidRDefault="00E25E38" w:rsidP="00E25E38"/>
    <w:p w:rsidR="00752222" w:rsidRDefault="00E25E38" w:rsidP="00E25E38">
      <w:pPr>
        <w:pStyle w:val="ListParagraph"/>
        <w:numPr>
          <w:ilvl w:val="0"/>
          <w:numId w:val="13"/>
        </w:numPr>
      </w:pPr>
      <w:r>
        <w:t xml:space="preserve">Determine </w:t>
      </w:r>
      <w:r w:rsidR="00752222" w:rsidRPr="00A6170A">
        <w:rPr>
          <w:position w:val="-10"/>
        </w:rPr>
        <w:object w:dxaOrig="1920" w:dyaOrig="300">
          <v:shape id="_x0000_i1216" type="#_x0000_t75" style="width:96pt;height:15.35pt" o:ole="">
            <v:imagedata r:id="rId542" r:pict="rId543" o:title=""/>
          </v:shape>
          <o:OLEObject Type="Embed" ProgID="Equation.3" ShapeID="_x0000_i1216" DrawAspect="Content" ObjectID="_1247248877" r:id="rId544"/>
        </w:object>
      </w:r>
      <w:r>
        <w:t xml:space="preserve"> by using the Answer Memory.</w:t>
      </w:r>
    </w:p>
    <w:p w:rsidR="00E25E38" w:rsidRDefault="00E25E38" w:rsidP="00752222">
      <w:pPr>
        <w:pStyle w:val="ListParagraph"/>
        <w:ind w:left="360"/>
      </w:pPr>
    </w:p>
    <w:p w:rsidR="00752222" w:rsidRDefault="00E25E38" w:rsidP="00E25E38">
      <w:pPr>
        <w:pStyle w:val="ListParagraph"/>
        <w:numPr>
          <w:ilvl w:val="0"/>
          <w:numId w:val="13"/>
        </w:numPr>
      </w:pPr>
      <w:r>
        <w:t xml:space="preserve">Calculate </w:t>
      </w:r>
      <w:r w:rsidR="00B4474A" w:rsidRPr="00B4474A">
        <w:rPr>
          <w:position w:val="-2"/>
        </w:rPr>
        <w:object w:dxaOrig="860" w:dyaOrig="180">
          <v:shape id="_x0000_i1217" type="#_x0000_t75" style="width:43.35pt;height:9.35pt" o:ole="">
            <v:imagedata r:id="rId545" r:pict="rId546" o:title=""/>
          </v:shape>
          <o:OLEObject Type="Embed" ProgID="Equation.3" ShapeID="_x0000_i1217" DrawAspect="Content" ObjectID="_1247248878" r:id="rId547"/>
        </w:object>
      </w:r>
      <w:r>
        <w:t xml:space="preserve"> and subtract the answer from 4136. Use the Answer Memory.</w:t>
      </w:r>
    </w:p>
    <w:p w:rsidR="00E25E38" w:rsidRDefault="00E25E38" w:rsidP="00752222">
      <w:pPr>
        <w:pStyle w:val="ListParagraph"/>
        <w:ind w:left="360"/>
      </w:pPr>
    </w:p>
    <w:p w:rsidR="00E25E38" w:rsidRDefault="00E25E38" w:rsidP="00E17562">
      <w:pPr>
        <w:pStyle w:val="ListParagraph"/>
        <w:numPr>
          <w:ilvl w:val="0"/>
          <w:numId w:val="13"/>
        </w:numPr>
      </w:pPr>
      <w:r>
        <w:t>Do the following calculation by using the independent memory.</w:t>
      </w:r>
    </w:p>
    <w:p w:rsidR="00E25E38" w:rsidRDefault="00E25E38" w:rsidP="00752222">
      <w:pPr>
        <w:pStyle w:val="ListParagraph"/>
        <w:numPr>
          <w:ilvl w:val="1"/>
          <w:numId w:val="13"/>
        </w:numPr>
      </w:pPr>
      <w:r>
        <w:t xml:space="preserve">Determine the sum </w:t>
      </w:r>
      <w:r w:rsidR="00752222" w:rsidRPr="00752222">
        <w:rPr>
          <w:position w:val="-2"/>
        </w:rPr>
        <w:object w:dxaOrig="600" w:dyaOrig="180">
          <v:shape id="_x0000_i1218" type="#_x0000_t75" style="width:29.35pt;height:9.35pt" o:ole="">
            <v:imagedata r:id="rId548" r:pict="rId549" o:title=""/>
          </v:shape>
          <o:OLEObject Type="Embed" ProgID="Equation.3" ShapeID="_x0000_i1218" DrawAspect="Content" ObjectID="_1247248879" r:id="rId550"/>
        </w:object>
      </w:r>
      <w:r>
        <w:t>.</w:t>
      </w:r>
    </w:p>
    <w:p w:rsidR="00E25E38" w:rsidRDefault="00E25E38" w:rsidP="00752222">
      <w:pPr>
        <w:pStyle w:val="ListParagraph"/>
        <w:numPr>
          <w:ilvl w:val="1"/>
          <w:numId w:val="13"/>
        </w:numPr>
      </w:pPr>
      <w:r>
        <w:t xml:space="preserve">Then subtract </w:t>
      </w:r>
      <w:r w:rsidR="00752222" w:rsidRPr="00752222">
        <w:rPr>
          <w:position w:val="-2"/>
        </w:rPr>
        <w:object w:dxaOrig="600" w:dyaOrig="180">
          <v:shape id="_x0000_i1219" type="#_x0000_t75" style="width:29.35pt;height:9.35pt" o:ole="">
            <v:imagedata r:id="rId551" r:pict="rId552" o:title=""/>
          </v:shape>
          <o:OLEObject Type="Embed" ProgID="Equation.3" ShapeID="_x0000_i1219" DrawAspect="Content" ObjectID="_1247248880" r:id="rId553"/>
        </w:object>
      </w:r>
      <w:r>
        <w:t xml:space="preserve"> from the answer.</w:t>
      </w:r>
    </w:p>
    <w:p w:rsidR="00E25E38" w:rsidRDefault="00E25E38" w:rsidP="00752222">
      <w:pPr>
        <w:pStyle w:val="ListParagraph"/>
        <w:numPr>
          <w:ilvl w:val="1"/>
          <w:numId w:val="13"/>
        </w:numPr>
      </w:pPr>
      <w:r>
        <w:t xml:space="preserve">Then add </w:t>
      </w:r>
      <w:r w:rsidR="00752222" w:rsidRPr="00752222">
        <w:rPr>
          <w:position w:val="-2"/>
        </w:rPr>
        <w:object w:dxaOrig="520" w:dyaOrig="180">
          <v:shape id="_x0000_i1220" type="#_x0000_t75" style="width:26pt;height:9.35pt" o:ole="">
            <v:imagedata r:id="rId554" r:pict="rId555" o:title=""/>
          </v:shape>
          <o:OLEObject Type="Embed" ProgID="Equation.3" ShapeID="_x0000_i1220" DrawAspect="Content" ObjectID="_1247248881" r:id="rId556"/>
        </w:object>
      </w:r>
      <w:r>
        <w:t xml:space="preserve"> to the result.</w:t>
      </w:r>
    </w:p>
    <w:p w:rsidR="00E25E38" w:rsidRDefault="00E25E38" w:rsidP="00752222">
      <w:pPr>
        <w:pStyle w:val="ListParagraph"/>
        <w:numPr>
          <w:ilvl w:val="1"/>
          <w:numId w:val="13"/>
        </w:numPr>
      </w:pPr>
      <w:r>
        <w:t xml:space="preserve">Now add </w:t>
      </w:r>
      <w:r w:rsidR="00752222" w:rsidRPr="00752222">
        <w:rPr>
          <w:position w:val="-2"/>
        </w:rPr>
        <w:object w:dxaOrig="500" w:dyaOrig="180">
          <v:shape id="_x0000_i1221" type="#_x0000_t75" style="width:25.35pt;height:9.35pt" o:ole="">
            <v:imagedata r:id="rId557" r:pict="rId558" o:title=""/>
          </v:shape>
          <o:OLEObject Type="Embed" ProgID="Equation.3" ShapeID="_x0000_i1221" DrawAspect="Content" ObjectID="_1247248882" r:id="rId559"/>
        </w:object>
      </w:r>
      <w:r>
        <w:t xml:space="preserve"> to the answer.</w:t>
      </w:r>
    </w:p>
    <w:p w:rsidR="00752222" w:rsidRDefault="00E25E38" w:rsidP="00752222">
      <w:pPr>
        <w:pStyle w:val="ListParagraph"/>
        <w:numPr>
          <w:ilvl w:val="1"/>
          <w:numId w:val="13"/>
        </w:numPr>
      </w:pPr>
      <w:r>
        <w:t>Recall the final answer on your calculator’s display screen.</w:t>
      </w:r>
    </w:p>
    <w:p w:rsidR="00E25E38" w:rsidRDefault="00E25E38" w:rsidP="00752222"/>
    <w:p w:rsidR="00752222" w:rsidRDefault="00E25E38" w:rsidP="00E25E38">
      <w:pPr>
        <w:pStyle w:val="ListParagraph"/>
        <w:numPr>
          <w:ilvl w:val="0"/>
          <w:numId w:val="13"/>
        </w:numPr>
      </w:pPr>
      <w:r>
        <w:t xml:space="preserve">Assign the result of </w:t>
      </w:r>
      <w:r w:rsidR="00752222" w:rsidRPr="00752222">
        <w:rPr>
          <w:position w:val="-2"/>
        </w:rPr>
        <w:object w:dxaOrig="600" w:dyaOrig="180">
          <v:shape id="_x0000_i1222" type="#_x0000_t75" style="width:29.35pt;height:9.35pt" o:ole="">
            <v:imagedata r:id="rId560" r:pict="rId561" o:title=""/>
          </v:shape>
          <o:OLEObject Type="Embed" ProgID="Equation.3" ShapeID="_x0000_i1222" DrawAspect="Content" ObjectID="_1247248883" r:id="rId562"/>
        </w:object>
      </w:r>
      <w:r>
        <w:t xml:space="preserve"> to variable A.</w:t>
      </w:r>
    </w:p>
    <w:p w:rsidR="00E25E38" w:rsidRDefault="00E25E38" w:rsidP="00752222"/>
    <w:p w:rsidR="008A07BF" w:rsidRDefault="00E25E38" w:rsidP="00E25E38">
      <w:pPr>
        <w:pStyle w:val="ListParagraph"/>
        <w:numPr>
          <w:ilvl w:val="0"/>
          <w:numId w:val="13"/>
        </w:numPr>
      </w:pPr>
      <w:r>
        <w:t xml:space="preserve">Calculate </w:t>
      </w:r>
      <w:r w:rsidR="00752222" w:rsidRPr="00B4474A">
        <w:rPr>
          <w:position w:val="-18"/>
        </w:rPr>
        <w:object w:dxaOrig="980" w:dyaOrig="480">
          <v:shape id="_x0000_i1223" type="#_x0000_t75" style="width:49.35pt;height:24pt" o:ole="">
            <v:imagedata r:id="rId563" r:pict="rId564" o:title=""/>
          </v:shape>
          <o:OLEObject Type="Embed" ProgID="Equation.3" ShapeID="_x0000_i1223" DrawAspect="Content" ObjectID="_1247248884" r:id="rId565"/>
        </w:object>
      </w:r>
      <w:r>
        <w:t xml:space="preserve"> by assigning the numerator to variable A and the denominator to variable B. Express the answer in decimal format.</w:t>
      </w:r>
    </w:p>
    <w:p w:rsidR="008A07BF" w:rsidRDefault="008A07BF" w:rsidP="008A07BF"/>
    <w:p w:rsidR="00752222" w:rsidRDefault="00752222" w:rsidP="008A07BF"/>
    <w:tbl>
      <w:tblPr>
        <w:tblW w:w="0" w:type="auto"/>
        <w:tblBorders>
          <w:bottom w:val="single" w:sz="12" w:space="0" w:color="FF5B4A"/>
        </w:tblBorders>
        <w:tblCellMar>
          <w:bottom w:w="40" w:type="dxa"/>
        </w:tblCellMar>
        <w:tblLook w:val="01E0"/>
      </w:tblPr>
      <w:tblGrid>
        <w:gridCol w:w="892"/>
        <w:gridCol w:w="7146"/>
      </w:tblGrid>
      <w:tr w:rsidR="00752222" w:rsidRPr="00172BCD">
        <w:trPr>
          <w:trHeight w:val="794"/>
        </w:trPr>
        <w:tc>
          <w:tcPr>
            <w:tcW w:w="896" w:type="dxa"/>
            <w:tcMar>
              <w:left w:w="0" w:type="dxa"/>
              <w:right w:w="0" w:type="dxa"/>
            </w:tcMar>
            <w:vAlign w:val="bottom"/>
          </w:tcPr>
          <w:p w:rsidR="00752222" w:rsidRPr="00524DDA" w:rsidRDefault="00752222" w:rsidP="00433508">
            <w:pPr>
              <w:tabs>
                <w:tab w:val="left" w:pos="1640"/>
              </w:tabs>
              <w:jc w:val="center"/>
              <w:rPr>
                <w:noProof/>
                <w:lang w:val="en-US" w:eastAsia="en-US"/>
              </w:rPr>
            </w:pPr>
            <w:r>
              <w:rPr>
                <w:noProof/>
                <w:lang w:val="en-US" w:eastAsia="en-US"/>
              </w:rPr>
              <w:drawing>
                <wp:inline distT="0" distB="0" distL="0" distR="0">
                  <wp:extent cx="384228" cy="468000"/>
                  <wp:effectExtent l="25400" t="0" r="0" b="0"/>
                  <wp:docPr id="56" name="Picture 55" descr="Icon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5.png"/>
                          <pic:cNvPicPr/>
                        </pic:nvPicPr>
                        <pic:blipFill>
                          <a:blip r:embed="rId566"/>
                          <a:stretch>
                            <a:fillRect/>
                          </a:stretch>
                        </pic:blipFill>
                        <pic:spPr>
                          <a:xfrm>
                            <a:off x="0" y="0"/>
                            <a:ext cx="384228" cy="468000"/>
                          </a:xfrm>
                          <a:prstGeom prst="rect">
                            <a:avLst/>
                          </a:prstGeom>
                        </pic:spPr>
                      </pic:pic>
                    </a:graphicData>
                  </a:graphic>
                </wp:inline>
              </w:drawing>
            </w:r>
          </w:p>
        </w:tc>
        <w:tc>
          <w:tcPr>
            <w:tcW w:w="7250" w:type="dxa"/>
            <w:shd w:val="clear" w:color="auto" w:fill="F3F3F3"/>
            <w:vAlign w:val="bottom"/>
          </w:tcPr>
          <w:p w:rsidR="00752222" w:rsidRPr="00BE4AC7" w:rsidRDefault="00752222" w:rsidP="00752222">
            <w:pPr>
              <w:pStyle w:val="Activityheadings"/>
              <w:spacing w:after="80"/>
              <w:rPr>
                <w:color w:val="000000" w:themeColor="text1"/>
              </w:rPr>
            </w:pPr>
            <w:r>
              <w:t>Group</w:t>
            </w:r>
            <w:r w:rsidRPr="00A87C99">
              <w:t xml:space="preserve"> activity </w:t>
            </w:r>
            <w:r>
              <w:t>2.6</w:t>
            </w:r>
          </w:p>
        </w:tc>
      </w:tr>
    </w:tbl>
    <w:p w:rsidR="00EC2A23" w:rsidRPr="00EC2A23" w:rsidRDefault="00EC2A23" w:rsidP="00EC2A23">
      <w:pPr>
        <w:pStyle w:val="Heading4"/>
      </w:pPr>
      <w:r w:rsidRPr="00EC2A23">
        <w:t>Up-side-Down Crossword</w:t>
      </w:r>
    </w:p>
    <w:p w:rsidR="00EC2A23" w:rsidRDefault="00EC2A23" w:rsidP="00E25E38">
      <w:r>
        <w:t xml:space="preserve">Do the sums and then turn your calculator </w:t>
      </w:r>
      <w:proofErr w:type="gramStart"/>
      <w:r>
        <w:t>up-side-down</w:t>
      </w:r>
      <w:proofErr w:type="gramEnd"/>
      <w:r>
        <w:t xml:space="preserve"> to reveal the word that you can enter into your crossword. For the answer ignore the decimal point.</w:t>
      </w:r>
    </w:p>
    <w:p w:rsidR="00BD7C04" w:rsidRDefault="00BD7C04" w:rsidP="00E25E38"/>
    <w:p w:rsidR="00830821" w:rsidRPr="009104D3" w:rsidRDefault="00830821" w:rsidP="009104D3">
      <w:pPr>
        <w:tabs>
          <w:tab w:val="left" w:pos="3828"/>
        </w:tabs>
        <w:spacing w:after="120"/>
        <w:rPr>
          <w:b/>
        </w:rPr>
      </w:pPr>
      <w:r w:rsidRPr="009104D3">
        <w:rPr>
          <w:b/>
        </w:rPr>
        <w:t>Across</w:t>
      </w:r>
      <w:r w:rsidR="009104D3" w:rsidRPr="009104D3">
        <w:rPr>
          <w:b/>
        </w:rPr>
        <w:tab/>
        <w:t>Down</w:t>
      </w:r>
    </w:p>
    <w:p w:rsidR="00BD7C04" w:rsidRPr="00711602" w:rsidRDefault="00830821" w:rsidP="00711602">
      <w:pPr>
        <w:tabs>
          <w:tab w:val="left" w:pos="3828"/>
        </w:tabs>
        <w:spacing w:after="80"/>
        <w:rPr>
          <w:b/>
          <w:sz w:val="18"/>
        </w:rPr>
      </w:pPr>
      <w:r w:rsidRPr="00711602">
        <w:rPr>
          <w:b/>
          <w:sz w:val="18"/>
        </w:rPr>
        <w:t>1.</w:t>
      </w:r>
      <w:r w:rsidR="009104D3" w:rsidRPr="00711602">
        <w:rPr>
          <w:b/>
          <w:position w:val="-8"/>
          <w:sz w:val="18"/>
        </w:rPr>
        <w:object w:dxaOrig="2560" w:dyaOrig="320">
          <v:shape id="_x0000_i1224" type="#_x0000_t75" style="width:128.65pt;height:16pt" o:ole="">
            <v:imagedata r:id="rId567" r:pict="rId568" o:title=""/>
          </v:shape>
          <o:OLEObject Type="Embed" ProgID="Equation.3" ShapeID="_x0000_i1224" DrawAspect="Content" ObjectID="_1247248885" r:id="rId569"/>
        </w:object>
      </w:r>
      <w:r w:rsidR="009104D3" w:rsidRPr="00711602">
        <w:rPr>
          <w:b/>
          <w:sz w:val="18"/>
        </w:rPr>
        <w:tab/>
        <w:t>1.</w:t>
      </w:r>
      <w:r w:rsidR="009104D3" w:rsidRPr="00711602">
        <w:rPr>
          <w:b/>
          <w:position w:val="-18"/>
          <w:sz w:val="18"/>
        </w:rPr>
        <w:t xml:space="preserve"> </w:t>
      </w:r>
      <w:r w:rsidR="00A31253" w:rsidRPr="00711602">
        <w:rPr>
          <w:b/>
          <w:position w:val="-4"/>
          <w:sz w:val="18"/>
        </w:rPr>
        <w:object w:dxaOrig="2340" w:dyaOrig="260">
          <v:shape id="_x0000_i1225" type="#_x0000_t75" style="width:118pt;height:13.35pt" o:ole="">
            <v:imagedata r:id="rId570" r:pict="rId571" o:title=""/>
          </v:shape>
          <o:OLEObject Type="Embed" ProgID="Equation.3" ShapeID="_x0000_i1225" DrawAspect="Content" ObjectID="_1247248886" r:id="rId572"/>
        </w:object>
      </w:r>
    </w:p>
    <w:p w:rsidR="00BD7C04" w:rsidRPr="00711602" w:rsidRDefault="009104D3" w:rsidP="00711602">
      <w:pPr>
        <w:tabs>
          <w:tab w:val="left" w:pos="3828"/>
        </w:tabs>
        <w:spacing w:after="80"/>
        <w:rPr>
          <w:b/>
          <w:sz w:val="18"/>
        </w:rPr>
      </w:pPr>
      <w:r w:rsidRPr="00711602">
        <w:rPr>
          <w:b/>
          <w:sz w:val="18"/>
        </w:rPr>
        <w:t>4.</w:t>
      </w:r>
      <w:r w:rsidR="00A31253" w:rsidRPr="00711602">
        <w:rPr>
          <w:b/>
          <w:position w:val="-18"/>
          <w:sz w:val="18"/>
        </w:rPr>
        <w:t xml:space="preserve"> </w:t>
      </w:r>
      <w:r w:rsidR="00A31253" w:rsidRPr="00711602">
        <w:rPr>
          <w:b/>
          <w:position w:val="-8"/>
          <w:sz w:val="18"/>
        </w:rPr>
        <w:object w:dxaOrig="1400" w:dyaOrig="320">
          <v:shape id="_x0000_i1226" type="#_x0000_t75" style="width:70.65pt;height:16pt" o:ole="">
            <v:imagedata r:id="rId573" r:pict="rId574" o:title=""/>
          </v:shape>
          <o:OLEObject Type="Embed" ProgID="Equation.3" ShapeID="_x0000_i1226" DrawAspect="Content" ObjectID="_1247248887" r:id="rId575"/>
        </w:object>
      </w:r>
      <w:r w:rsidRPr="00711602">
        <w:rPr>
          <w:b/>
          <w:sz w:val="18"/>
        </w:rPr>
        <w:tab/>
        <w:t>2.</w:t>
      </w:r>
      <w:r w:rsidR="00A31253" w:rsidRPr="00711602">
        <w:rPr>
          <w:b/>
          <w:position w:val="-18"/>
          <w:sz w:val="18"/>
        </w:rPr>
        <w:t xml:space="preserve"> </w:t>
      </w:r>
      <w:r w:rsidR="00711602" w:rsidRPr="00711602">
        <w:rPr>
          <w:b/>
          <w:position w:val="-8"/>
          <w:sz w:val="18"/>
        </w:rPr>
        <w:object w:dxaOrig="2000" w:dyaOrig="260">
          <v:shape id="_x0000_i1227" type="#_x0000_t75" style="width:100.65pt;height:13.35pt" o:ole="">
            <v:imagedata r:id="rId576" r:pict="rId577" o:title=""/>
          </v:shape>
          <o:OLEObject Type="Embed" ProgID="Equation.3" ShapeID="_x0000_i1227" DrawAspect="Content" ObjectID="_1247248888" r:id="rId578"/>
        </w:object>
      </w:r>
    </w:p>
    <w:p w:rsidR="00BD7C04" w:rsidRPr="00711602" w:rsidRDefault="009104D3" w:rsidP="00711602">
      <w:pPr>
        <w:tabs>
          <w:tab w:val="left" w:pos="3828"/>
        </w:tabs>
        <w:spacing w:after="80"/>
        <w:rPr>
          <w:b/>
          <w:sz w:val="18"/>
        </w:rPr>
      </w:pPr>
      <w:r w:rsidRPr="00711602">
        <w:rPr>
          <w:b/>
          <w:sz w:val="18"/>
        </w:rPr>
        <w:t>5.</w:t>
      </w:r>
      <w:r w:rsidR="00711602" w:rsidRPr="00711602">
        <w:rPr>
          <w:b/>
          <w:position w:val="-18"/>
          <w:sz w:val="18"/>
        </w:rPr>
        <w:t xml:space="preserve"> </w:t>
      </w:r>
      <w:r w:rsidR="00711602" w:rsidRPr="00711602">
        <w:rPr>
          <w:b/>
          <w:position w:val="-2"/>
          <w:sz w:val="18"/>
        </w:rPr>
        <w:object w:dxaOrig="2700" w:dyaOrig="180">
          <v:shape id="_x0000_i1228" type="#_x0000_t75" style="width:136pt;height:9.35pt" o:ole="">
            <v:imagedata r:id="rId579" r:pict="rId580" o:title=""/>
          </v:shape>
          <o:OLEObject Type="Embed" ProgID="Equation.3" ShapeID="_x0000_i1228" DrawAspect="Content" ObjectID="_1247248889" r:id="rId581"/>
        </w:object>
      </w:r>
      <w:r w:rsidRPr="00711602">
        <w:rPr>
          <w:b/>
          <w:sz w:val="18"/>
        </w:rPr>
        <w:tab/>
        <w:t>3.</w:t>
      </w:r>
      <w:r w:rsidR="00711602" w:rsidRPr="00711602">
        <w:rPr>
          <w:b/>
          <w:position w:val="-18"/>
          <w:sz w:val="18"/>
        </w:rPr>
        <w:t xml:space="preserve"> </w:t>
      </w:r>
      <w:r w:rsidR="00711602" w:rsidRPr="00711602">
        <w:rPr>
          <w:b/>
          <w:position w:val="-2"/>
          <w:sz w:val="18"/>
        </w:rPr>
        <w:object w:dxaOrig="2600" w:dyaOrig="180">
          <v:shape id="_x0000_i1229" type="#_x0000_t75" style="width:130.65pt;height:9.35pt" o:ole="">
            <v:imagedata r:id="rId582" r:pict="rId583" o:title=""/>
          </v:shape>
          <o:OLEObject Type="Embed" ProgID="Equation.3" ShapeID="_x0000_i1229" DrawAspect="Content" ObjectID="_1247248890" r:id="rId584"/>
        </w:object>
      </w:r>
    </w:p>
    <w:p w:rsidR="009104D3" w:rsidRPr="00711602" w:rsidRDefault="009104D3" w:rsidP="00711602">
      <w:pPr>
        <w:tabs>
          <w:tab w:val="left" w:pos="3828"/>
        </w:tabs>
        <w:spacing w:after="80"/>
        <w:rPr>
          <w:b/>
          <w:sz w:val="18"/>
        </w:rPr>
      </w:pPr>
      <w:r w:rsidRPr="00711602">
        <w:rPr>
          <w:b/>
          <w:sz w:val="18"/>
        </w:rPr>
        <w:t>7.</w:t>
      </w:r>
      <w:r w:rsidR="00711602" w:rsidRPr="00711602">
        <w:rPr>
          <w:b/>
          <w:position w:val="-18"/>
          <w:sz w:val="18"/>
        </w:rPr>
        <w:t xml:space="preserve"> </w:t>
      </w:r>
      <w:r w:rsidR="00711602" w:rsidRPr="00711602">
        <w:rPr>
          <w:b/>
          <w:position w:val="-2"/>
          <w:sz w:val="18"/>
        </w:rPr>
        <w:object w:dxaOrig="1380" w:dyaOrig="180">
          <v:shape id="_x0000_i1230" type="#_x0000_t75" style="width:69.35pt;height:9.35pt" o:ole="">
            <v:imagedata r:id="rId585" r:pict="rId586" o:title=""/>
          </v:shape>
          <o:OLEObject Type="Embed" ProgID="Equation.3" ShapeID="_x0000_i1230" DrawAspect="Content" ObjectID="_1247248891" r:id="rId587"/>
        </w:object>
      </w:r>
      <w:r w:rsidRPr="00711602">
        <w:rPr>
          <w:b/>
          <w:sz w:val="18"/>
        </w:rPr>
        <w:tab/>
        <w:t>5.</w:t>
      </w:r>
      <w:r w:rsidR="00711602" w:rsidRPr="00711602">
        <w:rPr>
          <w:b/>
          <w:position w:val="-18"/>
          <w:sz w:val="18"/>
        </w:rPr>
        <w:t xml:space="preserve"> </w:t>
      </w:r>
      <w:r w:rsidR="00711602" w:rsidRPr="00711602">
        <w:rPr>
          <w:b/>
          <w:position w:val="-2"/>
          <w:sz w:val="18"/>
        </w:rPr>
        <w:object w:dxaOrig="900" w:dyaOrig="180">
          <v:shape id="_x0000_i1231" type="#_x0000_t75" style="width:45.35pt;height:9.35pt" o:ole="">
            <v:imagedata r:id="rId588" r:pict="rId589" o:title=""/>
          </v:shape>
          <o:OLEObject Type="Embed" ProgID="Equation.3" ShapeID="_x0000_i1231" DrawAspect="Content" ObjectID="_1247248892" r:id="rId590"/>
        </w:object>
      </w:r>
    </w:p>
    <w:p w:rsidR="009104D3" w:rsidRPr="00711602" w:rsidRDefault="009104D3" w:rsidP="00711602">
      <w:pPr>
        <w:tabs>
          <w:tab w:val="left" w:pos="3828"/>
        </w:tabs>
        <w:spacing w:after="80"/>
        <w:rPr>
          <w:b/>
          <w:sz w:val="18"/>
        </w:rPr>
      </w:pPr>
      <w:r w:rsidRPr="00711602">
        <w:rPr>
          <w:b/>
          <w:sz w:val="18"/>
        </w:rPr>
        <w:t>8.</w:t>
      </w:r>
      <w:r w:rsidR="00711602" w:rsidRPr="00711602">
        <w:rPr>
          <w:b/>
          <w:position w:val="-18"/>
          <w:sz w:val="18"/>
        </w:rPr>
        <w:t xml:space="preserve"> </w:t>
      </w:r>
      <w:r w:rsidR="00711602" w:rsidRPr="00711602">
        <w:rPr>
          <w:b/>
          <w:position w:val="-2"/>
          <w:sz w:val="18"/>
        </w:rPr>
        <w:object w:dxaOrig="2620" w:dyaOrig="180">
          <v:shape id="_x0000_i1232" type="#_x0000_t75" style="width:132pt;height:9.35pt" o:ole="">
            <v:imagedata r:id="rId591" r:pict="rId592" o:title=""/>
          </v:shape>
          <o:OLEObject Type="Embed" ProgID="Equation.3" ShapeID="_x0000_i1232" DrawAspect="Content" ObjectID="_1247248893" r:id="rId593"/>
        </w:object>
      </w:r>
      <w:r w:rsidRPr="00711602">
        <w:rPr>
          <w:b/>
          <w:sz w:val="18"/>
        </w:rPr>
        <w:tab/>
        <w:t>6.</w:t>
      </w:r>
      <w:r w:rsidR="00711602" w:rsidRPr="00711602">
        <w:rPr>
          <w:b/>
          <w:position w:val="-18"/>
          <w:sz w:val="18"/>
        </w:rPr>
        <w:t xml:space="preserve"> </w:t>
      </w:r>
      <w:r w:rsidR="00711602" w:rsidRPr="00711602">
        <w:rPr>
          <w:b/>
          <w:position w:val="-4"/>
          <w:sz w:val="18"/>
        </w:rPr>
        <w:object w:dxaOrig="1220" w:dyaOrig="260">
          <v:shape id="_x0000_i1233" type="#_x0000_t75" style="width:61.35pt;height:13.35pt" o:ole="">
            <v:imagedata r:id="rId594" r:pict="rId595" o:title=""/>
          </v:shape>
          <o:OLEObject Type="Embed" ProgID="Equation.3" ShapeID="_x0000_i1233" DrawAspect="Content" ObjectID="_1247248894" r:id="rId596"/>
        </w:object>
      </w:r>
    </w:p>
    <w:p w:rsidR="00092DD5" w:rsidRDefault="009104D3" w:rsidP="00711602">
      <w:pPr>
        <w:tabs>
          <w:tab w:val="left" w:pos="3828"/>
        </w:tabs>
        <w:spacing w:after="80"/>
        <w:rPr>
          <w:b/>
          <w:position w:val="-2"/>
          <w:sz w:val="18"/>
        </w:rPr>
      </w:pPr>
      <w:r w:rsidRPr="00711602">
        <w:rPr>
          <w:b/>
          <w:sz w:val="18"/>
        </w:rPr>
        <w:t>10.</w:t>
      </w:r>
      <w:r w:rsidR="00711602" w:rsidRPr="00711602">
        <w:rPr>
          <w:b/>
          <w:position w:val="-18"/>
          <w:sz w:val="18"/>
        </w:rPr>
        <w:t xml:space="preserve"> </w:t>
      </w:r>
      <w:r w:rsidR="00711602" w:rsidRPr="00711602">
        <w:rPr>
          <w:b/>
          <w:position w:val="-2"/>
          <w:sz w:val="18"/>
        </w:rPr>
        <w:object w:dxaOrig="880" w:dyaOrig="240">
          <v:shape id="_x0000_i1234" type="#_x0000_t75" style="width:44pt;height:12pt" o:ole="">
            <v:imagedata r:id="rId597" r:pict="rId598" o:title=""/>
          </v:shape>
          <o:OLEObject Type="Embed" ProgID="Equation.3" ShapeID="_x0000_i1234" DrawAspect="Content" ObjectID="_1247248895" r:id="rId599"/>
        </w:object>
      </w:r>
      <w:r w:rsidRPr="00711602">
        <w:rPr>
          <w:b/>
          <w:sz w:val="18"/>
        </w:rPr>
        <w:tab/>
        <w:t>9.</w:t>
      </w:r>
      <w:r w:rsidR="00711602" w:rsidRPr="00711602">
        <w:rPr>
          <w:b/>
          <w:position w:val="-18"/>
          <w:sz w:val="18"/>
        </w:rPr>
        <w:t xml:space="preserve"> </w:t>
      </w:r>
      <w:r w:rsidR="00711602" w:rsidRPr="00711602">
        <w:rPr>
          <w:b/>
          <w:position w:val="-2"/>
          <w:sz w:val="18"/>
        </w:rPr>
        <w:object w:dxaOrig="1320" w:dyaOrig="180">
          <v:shape id="_x0000_i1235" type="#_x0000_t75" style="width:66.65pt;height:9.35pt" o:ole="">
            <v:imagedata r:id="rId600" r:pict="rId601" o:title=""/>
          </v:shape>
          <o:OLEObject Type="Embed" ProgID="Equation.3" ShapeID="_x0000_i1235" DrawAspect="Content" ObjectID="_1247248896" r:id="rId602"/>
        </w:object>
      </w:r>
    </w:p>
    <w:p w:rsidR="00092DD5" w:rsidRDefault="00A75CA3" w:rsidP="00092DD5">
      <w:pPr>
        <w:tabs>
          <w:tab w:val="left" w:pos="3828"/>
        </w:tabs>
        <w:spacing w:after="80"/>
        <w:jc w:val="center"/>
        <w:rPr>
          <w:b/>
          <w:position w:val="-2"/>
          <w:sz w:val="18"/>
        </w:rPr>
      </w:pPr>
      <w:r>
        <w:rPr>
          <w:b/>
          <w:noProof/>
          <w:position w:val="-2"/>
          <w:sz w:val="18"/>
          <w:lang w:val="en-US" w:eastAsia="en-US"/>
        </w:rPr>
        <w:drawing>
          <wp:inline distT="0" distB="0" distL="0" distR="0">
            <wp:extent cx="3454648" cy="4320000"/>
            <wp:effectExtent l="25400" t="0" r="0" b="0"/>
            <wp:docPr id="1510" name="Picture 1509" descr="puzz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zzle.jpg"/>
                    <pic:cNvPicPr/>
                  </pic:nvPicPr>
                  <pic:blipFill>
                    <a:blip r:embed="rId603"/>
                    <a:stretch>
                      <a:fillRect/>
                    </a:stretch>
                  </pic:blipFill>
                  <pic:spPr>
                    <a:xfrm>
                      <a:off x="0" y="0"/>
                      <a:ext cx="3454648" cy="4320000"/>
                    </a:xfrm>
                    <a:prstGeom prst="rect">
                      <a:avLst/>
                    </a:prstGeom>
                  </pic:spPr>
                </pic:pic>
              </a:graphicData>
            </a:graphic>
          </wp:inline>
        </w:drawing>
      </w:r>
    </w:p>
    <w:p w:rsidR="009104D3" w:rsidRPr="00711602" w:rsidRDefault="009104D3" w:rsidP="00092DD5">
      <w:pPr>
        <w:tabs>
          <w:tab w:val="left" w:pos="3828"/>
        </w:tabs>
        <w:spacing w:after="80"/>
        <w:jc w:val="center"/>
        <w:rPr>
          <w:b/>
          <w:sz w:val="18"/>
        </w:rPr>
      </w:pPr>
    </w:p>
    <w:p w:rsidR="00E25E38" w:rsidRPr="002454F5" w:rsidRDefault="009E012C" w:rsidP="00E25E38">
      <w:pPr>
        <w:rPr>
          <w:rStyle w:val="Hyperlink"/>
          <w:sz w:val="18"/>
        </w:rPr>
      </w:pPr>
      <w:hyperlink r:id="rId604" w:history="1">
        <w:r w:rsidR="00E25E38" w:rsidRPr="002454F5">
          <w:rPr>
            <w:rStyle w:val="Hyperlink"/>
            <w:sz w:val="18"/>
          </w:rPr>
          <w:t>http://www.funmaths.com/worksheets/downloads/view.htm?ws0006_1.gif</w:t>
        </w:r>
      </w:hyperlink>
    </w:p>
    <w:p w:rsidR="00E25E38" w:rsidRPr="002454F5" w:rsidRDefault="00E25E38" w:rsidP="00A75CA3">
      <w:pPr>
        <w:pStyle w:val="Reference2"/>
      </w:pPr>
      <w:r w:rsidRPr="002454F5">
        <w:t>(03-03-2009)</w:t>
      </w:r>
    </w:p>
    <w:p w:rsidR="00E25E38" w:rsidRDefault="00E25E38" w:rsidP="00E25E38"/>
    <w:p w:rsidR="00E25E38" w:rsidRDefault="00E25E38" w:rsidP="00E25E38"/>
    <w:p w:rsidR="00E25E38" w:rsidRDefault="00E25E38" w:rsidP="00E25E38"/>
    <w:p w:rsidR="00E25E38" w:rsidRDefault="00092DD5" w:rsidP="00752222">
      <w:pPr>
        <w:pStyle w:val="Heading1"/>
      </w:pPr>
      <w:r>
        <w:br w:type="page"/>
      </w:r>
      <w:r w:rsidR="00E25E38">
        <w:t>End of section comments</w:t>
      </w:r>
    </w:p>
    <w:p w:rsidR="00E25E38" w:rsidRPr="002814AC" w:rsidRDefault="00E25E38" w:rsidP="00E25E38">
      <w:r>
        <w:t>After working through this section you should have a better understanding of how the calculator works and what its possibilities are with respect to several types of calculations. You will use the calculator throughout the rest of the course. It is therefore very important that you have thoroughly grasped the contents of this section.</w:t>
      </w:r>
    </w:p>
    <w:p w:rsidR="00E25E38" w:rsidRDefault="00E25E38" w:rsidP="00E25E38"/>
    <w:p w:rsidR="00E25E38" w:rsidRDefault="00E25E38" w:rsidP="00752222">
      <w:pPr>
        <w:pStyle w:val="Heading1"/>
      </w:pPr>
      <w:r>
        <w:t>Feedback</w:t>
      </w:r>
    </w:p>
    <w:p w:rsidR="00E25E38" w:rsidRPr="0098437A" w:rsidRDefault="00E25E38" w:rsidP="00752222">
      <w:pPr>
        <w:pStyle w:val="Heading5"/>
      </w:pPr>
      <w:r w:rsidRPr="0098437A">
        <w:t>Start up activity 2.2</w:t>
      </w:r>
    </w:p>
    <w:p w:rsidR="00E25E38" w:rsidRDefault="00E25E38" w:rsidP="00E25E38">
      <w:pPr>
        <w:rPr>
          <w:b/>
          <w:bCs/>
        </w:rPr>
      </w:pPr>
    </w:p>
    <w:p w:rsidR="00E25E38" w:rsidRPr="00065008" w:rsidRDefault="00E25E38" w:rsidP="00BD7C04">
      <w:pPr>
        <w:ind w:left="454" w:hanging="454"/>
      </w:pPr>
      <w:r w:rsidRPr="00BD7C04">
        <w:rPr>
          <w:b/>
        </w:rPr>
        <w:t>1.</w:t>
      </w:r>
      <w:r>
        <w:tab/>
        <w:t>64</w:t>
      </w:r>
    </w:p>
    <w:tbl>
      <w:tblPr>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1E0"/>
      </w:tblPr>
      <w:tblGrid>
        <w:gridCol w:w="567"/>
        <w:gridCol w:w="567"/>
        <w:gridCol w:w="567"/>
        <w:gridCol w:w="567"/>
        <w:gridCol w:w="567"/>
        <w:gridCol w:w="567"/>
        <w:gridCol w:w="567"/>
        <w:gridCol w:w="567"/>
        <w:gridCol w:w="567"/>
      </w:tblGrid>
      <w:tr w:rsidR="00E25E38">
        <w:trPr>
          <w:trHeight w:val="567"/>
          <w:jc w:val="center"/>
        </w:trPr>
        <w:tc>
          <w:tcPr>
            <w:tcW w:w="567" w:type="dxa"/>
            <w:shd w:val="clear" w:color="auto" w:fill="D9D9D9"/>
            <w:vAlign w:val="center"/>
          </w:tcPr>
          <w:p w:rsidR="00E25E38" w:rsidRDefault="00E25E38" w:rsidP="00F624C8">
            <w:pPr>
              <w:jc w:val="center"/>
            </w:pPr>
            <w:r>
              <w:t>4</w:t>
            </w:r>
          </w:p>
        </w:tc>
        <w:tc>
          <w:tcPr>
            <w:tcW w:w="567" w:type="dxa"/>
            <w:shd w:val="clear" w:color="auto" w:fill="D9D9D9"/>
            <w:vAlign w:val="center"/>
          </w:tcPr>
          <w:p w:rsidR="00E25E38" w:rsidRDefault="00E25E38" w:rsidP="00F624C8">
            <w:pPr>
              <w:jc w:val="center"/>
            </w:pPr>
            <w:r>
              <w:t>(</w:t>
            </w:r>
          </w:p>
        </w:tc>
        <w:tc>
          <w:tcPr>
            <w:tcW w:w="567" w:type="dxa"/>
            <w:shd w:val="clear" w:color="auto" w:fill="D9D9D9"/>
            <w:vAlign w:val="center"/>
          </w:tcPr>
          <w:p w:rsidR="00E25E38" w:rsidRDefault="00E25E38" w:rsidP="00F624C8">
            <w:pPr>
              <w:jc w:val="center"/>
            </w:pPr>
            <w:r>
              <w:t>5</w:t>
            </w:r>
          </w:p>
        </w:tc>
        <w:tc>
          <w:tcPr>
            <w:tcW w:w="567" w:type="dxa"/>
            <w:shd w:val="clear" w:color="auto" w:fill="D9D9D9"/>
            <w:vAlign w:val="center"/>
          </w:tcPr>
          <w:p w:rsidR="00E25E38" w:rsidRDefault="00E25E38" w:rsidP="00F624C8">
            <w:pPr>
              <w:jc w:val="center"/>
            </w:pPr>
            <w:r>
              <w:t>+</w:t>
            </w:r>
          </w:p>
        </w:tc>
        <w:tc>
          <w:tcPr>
            <w:tcW w:w="567" w:type="dxa"/>
            <w:shd w:val="clear" w:color="auto" w:fill="D9D9D9"/>
            <w:vAlign w:val="center"/>
          </w:tcPr>
          <w:p w:rsidR="00E25E38" w:rsidRDefault="00E25E38" w:rsidP="00F624C8">
            <w:pPr>
              <w:jc w:val="center"/>
            </w:pPr>
            <w:r>
              <w:t>12</w:t>
            </w:r>
          </w:p>
        </w:tc>
        <w:tc>
          <w:tcPr>
            <w:tcW w:w="567" w:type="dxa"/>
            <w:shd w:val="clear" w:color="auto" w:fill="D9D9D9"/>
            <w:vAlign w:val="center"/>
          </w:tcPr>
          <w:p w:rsidR="00E25E38" w:rsidRDefault="00E25E38" w:rsidP="00F624C8">
            <w:pPr>
              <w:jc w:val="center"/>
            </w:pPr>
            <w:r>
              <w:t>)</w:t>
            </w:r>
          </w:p>
        </w:tc>
        <w:tc>
          <w:tcPr>
            <w:tcW w:w="567" w:type="dxa"/>
            <w:shd w:val="clear" w:color="auto" w:fill="D9D9D9"/>
            <w:vAlign w:val="center"/>
          </w:tcPr>
          <w:p w:rsidR="00E25E38" w:rsidRDefault="00E25E38" w:rsidP="00F624C8">
            <w:pPr>
              <w:jc w:val="center"/>
            </w:pPr>
            <w:r>
              <w:t>-</w:t>
            </w:r>
          </w:p>
        </w:tc>
        <w:tc>
          <w:tcPr>
            <w:tcW w:w="567" w:type="dxa"/>
            <w:shd w:val="clear" w:color="auto" w:fill="D9D9D9"/>
            <w:vAlign w:val="center"/>
          </w:tcPr>
          <w:p w:rsidR="00E25E38" w:rsidRDefault="00E25E38" w:rsidP="00F624C8">
            <w:pPr>
              <w:jc w:val="center"/>
            </w:pPr>
            <w:r>
              <w:t>14</w:t>
            </w:r>
          </w:p>
        </w:tc>
        <w:tc>
          <w:tcPr>
            <w:tcW w:w="567" w:type="dxa"/>
            <w:shd w:val="clear" w:color="auto" w:fill="D9D9D9"/>
            <w:vAlign w:val="center"/>
          </w:tcPr>
          <w:p w:rsidR="00E25E38" w:rsidRDefault="00E25E38" w:rsidP="00F624C8">
            <w:pPr>
              <w:jc w:val="center"/>
            </w:pPr>
            <w:r>
              <w:t>=</w:t>
            </w:r>
          </w:p>
        </w:tc>
      </w:tr>
    </w:tbl>
    <w:p w:rsidR="00E25E38" w:rsidRDefault="00E25E38" w:rsidP="00E25E38"/>
    <w:p w:rsidR="00E25E38" w:rsidRPr="00065008" w:rsidRDefault="00E25E38" w:rsidP="00BD7C04">
      <w:pPr>
        <w:ind w:left="454" w:hanging="454"/>
      </w:pPr>
      <w:r w:rsidRPr="00BD7C04">
        <w:rPr>
          <w:b/>
        </w:rPr>
        <w:t>2.</w:t>
      </w:r>
      <w:r>
        <w:tab/>
        <w:t>49</w:t>
      </w:r>
    </w:p>
    <w:tbl>
      <w:tblPr>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1E0"/>
      </w:tblPr>
      <w:tblGrid>
        <w:gridCol w:w="567"/>
        <w:gridCol w:w="567"/>
        <w:gridCol w:w="567"/>
        <w:gridCol w:w="567"/>
        <w:gridCol w:w="567"/>
        <w:gridCol w:w="567"/>
        <w:gridCol w:w="567"/>
      </w:tblGrid>
      <w:tr w:rsidR="00E25E38">
        <w:trPr>
          <w:trHeight w:val="567"/>
          <w:jc w:val="center"/>
        </w:trPr>
        <w:tc>
          <w:tcPr>
            <w:tcW w:w="567" w:type="dxa"/>
            <w:shd w:val="clear" w:color="auto" w:fill="D9D9D9"/>
            <w:vAlign w:val="center"/>
          </w:tcPr>
          <w:p w:rsidR="00E25E38" w:rsidRDefault="00E25E38" w:rsidP="00F624C8">
            <w:pPr>
              <w:jc w:val="center"/>
            </w:pPr>
            <w:r>
              <w:t>(</w:t>
            </w:r>
          </w:p>
        </w:tc>
        <w:tc>
          <w:tcPr>
            <w:tcW w:w="567" w:type="dxa"/>
            <w:shd w:val="clear" w:color="auto" w:fill="D9D9D9"/>
            <w:vAlign w:val="center"/>
          </w:tcPr>
          <w:p w:rsidR="00E25E38" w:rsidRDefault="00E25E38" w:rsidP="00F624C8">
            <w:pPr>
              <w:jc w:val="center"/>
            </w:pPr>
            <w:r>
              <w:t>3</w:t>
            </w:r>
          </w:p>
        </w:tc>
        <w:tc>
          <w:tcPr>
            <w:tcW w:w="567" w:type="dxa"/>
            <w:shd w:val="clear" w:color="auto" w:fill="D9D9D9"/>
            <w:vAlign w:val="center"/>
          </w:tcPr>
          <w:p w:rsidR="00E25E38" w:rsidRDefault="00E25E38" w:rsidP="00F624C8">
            <w:pPr>
              <w:jc w:val="center"/>
            </w:pPr>
            <w:r>
              <w:t>+</w:t>
            </w:r>
          </w:p>
        </w:tc>
        <w:tc>
          <w:tcPr>
            <w:tcW w:w="567" w:type="dxa"/>
            <w:shd w:val="clear" w:color="auto" w:fill="D9D9D9"/>
            <w:vAlign w:val="center"/>
          </w:tcPr>
          <w:p w:rsidR="00E25E38" w:rsidRDefault="00E25E38" w:rsidP="00F624C8">
            <w:pPr>
              <w:jc w:val="center"/>
            </w:pPr>
            <w:r>
              <w:t>4</w:t>
            </w:r>
          </w:p>
        </w:tc>
        <w:tc>
          <w:tcPr>
            <w:tcW w:w="567" w:type="dxa"/>
            <w:shd w:val="clear" w:color="auto" w:fill="D9D9D9"/>
            <w:vAlign w:val="center"/>
          </w:tcPr>
          <w:p w:rsidR="00E25E38" w:rsidRDefault="00E25E38" w:rsidP="00F624C8">
            <w:pPr>
              <w:jc w:val="center"/>
            </w:pPr>
            <w:r>
              <w:t>)</w:t>
            </w:r>
          </w:p>
        </w:tc>
        <w:tc>
          <w:tcPr>
            <w:tcW w:w="567" w:type="dxa"/>
            <w:shd w:val="clear" w:color="auto" w:fill="D9D9D9"/>
            <w:vAlign w:val="center"/>
          </w:tcPr>
          <w:p w:rsidR="00E25E38" w:rsidRDefault="00E25E38" w:rsidP="00F624C8">
            <w:pPr>
              <w:jc w:val="center"/>
            </w:pPr>
            <w:r w:rsidRPr="00886256">
              <w:rPr>
                <w:position w:val="-6"/>
              </w:rPr>
              <w:object w:dxaOrig="279" w:dyaOrig="320">
                <v:shape id="_x0000_i1236" type="#_x0000_t75" style="width:14pt;height:16pt" o:ole="">
                  <v:imagedata r:id="rId605" o:title=""/>
                </v:shape>
                <o:OLEObject Type="Embed" ProgID="Equation.3" ShapeID="_x0000_i1236" DrawAspect="Content" ObjectID="_1247248897" r:id="rId606"/>
              </w:object>
            </w:r>
          </w:p>
        </w:tc>
        <w:tc>
          <w:tcPr>
            <w:tcW w:w="567" w:type="dxa"/>
            <w:shd w:val="clear" w:color="auto" w:fill="D9D9D9"/>
            <w:vAlign w:val="center"/>
          </w:tcPr>
          <w:p w:rsidR="00E25E38" w:rsidRDefault="00E25E38" w:rsidP="00F624C8">
            <w:pPr>
              <w:jc w:val="center"/>
            </w:pPr>
            <w:r>
              <w:t>=</w:t>
            </w:r>
          </w:p>
        </w:tc>
      </w:tr>
    </w:tbl>
    <w:p w:rsidR="00E25E38" w:rsidRDefault="00E25E38" w:rsidP="00E25E38"/>
    <w:p w:rsidR="00E25E38" w:rsidRPr="00065008" w:rsidRDefault="00E25E38" w:rsidP="00BD7C04">
      <w:pPr>
        <w:ind w:left="454" w:hanging="454"/>
      </w:pPr>
      <w:r w:rsidRPr="00BD7C04">
        <w:rPr>
          <w:b/>
        </w:rPr>
        <w:t>3.</w:t>
      </w:r>
      <w:r>
        <w:tab/>
        <w:t>-3</w:t>
      </w:r>
    </w:p>
    <w:tbl>
      <w:tblPr>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1E0"/>
      </w:tblPr>
      <w:tblGrid>
        <w:gridCol w:w="679"/>
        <w:gridCol w:w="796"/>
        <w:gridCol w:w="567"/>
        <w:gridCol w:w="567"/>
        <w:gridCol w:w="567"/>
      </w:tblGrid>
      <w:tr w:rsidR="00E25E38">
        <w:trPr>
          <w:trHeight w:val="567"/>
          <w:jc w:val="center"/>
        </w:trPr>
        <w:tc>
          <w:tcPr>
            <w:tcW w:w="679" w:type="dxa"/>
            <w:shd w:val="clear" w:color="auto" w:fill="D9D9D9"/>
            <w:vAlign w:val="center"/>
          </w:tcPr>
          <w:p w:rsidR="00E25E38" w:rsidRPr="00886256" w:rsidRDefault="00E25E38" w:rsidP="00F624C8">
            <w:pPr>
              <w:jc w:val="center"/>
              <w:rPr>
                <w:sz w:val="16"/>
                <w:szCs w:val="16"/>
              </w:rPr>
            </w:pPr>
            <w:r w:rsidRPr="00886256">
              <w:rPr>
                <w:sz w:val="16"/>
                <w:szCs w:val="16"/>
              </w:rPr>
              <w:t>SHIFT</w:t>
            </w:r>
          </w:p>
        </w:tc>
        <w:tc>
          <w:tcPr>
            <w:tcW w:w="796" w:type="dxa"/>
            <w:shd w:val="clear" w:color="auto" w:fill="D9D9D9"/>
            <w:vAlign w:val="center"/>
          </w:tcPr>
          <w:p w:rsidR="00E25E38" w:rsidRDefault="00E25E38" w:rsidP="00F624C8">
            <w:pPr>
              <w:jc w:val="center"/>
            </w:pPr>
            <w:r w:rsidRPr="00886256">
              <w:rPr>
                <w:position w:val="-12"/>
              </w:rPr>
              <w:object w:dxaOrig="360" w:dyaOrig="400">
                <v:shape id="_x0000_i1237" type="#_x0000_t75" style="width:18pt;height:20pt" o:ole="">
                  <v:imagedata r:id="rId607" o:title=""/>
                </v:shape>
                <o:OLEObject Type="Embed" ProgID="Equation.3" ShapeID="_x0000_i1237" DrawAspect="Content" ObjectID="_1247248898" r:id="rId608"/>
              </w:object>
            </w:r>
          </w:p>
        </w:tc>
        <w:tc>
          <w:tcPr>
            <w:tcW w:w="567" w:type="dxa"/>
            <w:shd w:val="clear" w:color="auto" w:fill="D9D9D9"/>
            <w:vAlign w:val="center"/>
          </w:tcPr>
          <w:p w:rsidR="00E25E38" w:rsidRDefault="00E25E38" w:rsidP="00F624C8">
            <w:pPr>
              <w:jc w:val="center"/>
            </w:pPr>
            <w:r>
              <w:t>(-)</w:t>
            </w:r>
          </w:p>
        </w:tc>
        <w:tc>
          <w:tcPr>
            <w:tcW w:w="567" w:type="dxa"/>
            <w:shd w:val="clear" w:color="auto" w:fill="D9D9D9"/>
            <w:vAlign w:val="center"/>
          </w:tcPr>
          <w:p w:rsidR="00E25E38" w:rsidRDefault="00E25E38" w:rsidP="00F624C8">
            <w:pPr>
              <w:jc w:val="center"/>
            </w:pPr>
            <w:r>
              <w:t>27</w:t>
            </w:r>
          </w:p>
        </w:tc>
        <w:tc>
          <w:tcPr>
            <w:tcW w:w="567" w:type="dxa"/>
            <w:shd w:val="clear" w:color="auto" w:fill="D9D9D9"/>
            <w:vAlign w:val="center"/>
          </w:tcPr>
          <w:p w:rsidR="00E25E38" w:rsidRDefault="00E25E38" w:rsidP="00F624C8">
            <w:pPr>
              <w:jc w:val="center"/>
            </w:pPr>
            <w:r>
              <w:t>=</w:t>
            </w:r>
          </w:p>
        </w:tc>
      </w:tr>
    </w:tbl>
    <w:p w:rsidR="00E25E38" w:rsidRDefault="00E25E38" w:rsidP="00E25E38"/>
    <w:p w:rsidR="00E25E38" w:rsidRPr="00065008" w:rsidRDefault="00E25E38" w:rsidP="00BD7C04">
      <w:pPr>
        <w:ind w:left="454" w:hanging="454"/>
      </w:pPr>
      <w:r w:rsidRPr="00BD7C04">
        <w:rPr>
          <w:b/>
        </w:rPr>
        <w:t>4.</w:t>
      </w:r>
      <w:r>
        <w:tab/>
      </w:r>
      <w:r w:rsidRPr="004D5C35">
        <w:rPr>
          <w:position w:val="-8"/>
        </w:rPr>
        <w:object w:dxaOrig="360" w:dyaOrig="360">
          <v:shape id="_x0000_i1238" type="#_x0000_t75" style="width:18pt;height:18pt" o:ole="">
            <v:imagedata r:id="rId609" o:title=""/>
          </v:shape>
          <o:OLEObject Type="Embed" ProgID="Equation.3" ShapeID="_x0000_i1238" DrawAspect="Content" ObjectID="_1247248899" r:id="rId610"/>
        </w:object>
      </w:r>
    </w:p>
    <w:tbl>
      <w:tblPr>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1E0"/>
      </w:tblPr>
      <w:tblGrid>
        <w:gridCol w:w="567"/>
        <w:gridCol w:w="567"/>
        <w:gridCol w:w="567"/>
      </w:tblGrid>
      <w:tr w:rsidR="00E25E38">
        <w:trPr>
          <w:trHeight w:val="567"/>
          <w:jc w:val="center"/>
        </w:trPr>
        <w:tc>
          <w:tcPr>
            <w:tcW w:w="567" w:type="dxa"/>
            <w:shd w:val="clear" w:color="auto" w:fill="D9D9D9"/>
            <w:vAlign w:val="center"/>
          </w:tcPr>
          <w:p w:rsidR="00E25E38" w:rsidRDefault="00E25E38" w:rsidP="00F624C8">
            <w:pPr>
              <w:jc w:val="center"/>
            </w:pPr>
            <w:proofErr w:type="gramStart"/>
            <w:r>
              <w:t>tan</w:t>
            </w:r>
            <w:proofErr w:type="gramEnd"/>
          </w:p>
        </w:tc>
        <w:tc>
          <w:tcPr>
            <w:tcW w:w="567" w:type="dxa"/>
            <w:shd w:val="clear" w:color="auto" w:fill="D9D9D9"/>
            <w:vAlign w:val="center"/>
          </w:tcPr>
          <w:p w:rsidR="00E25E38" w:rsidRDefault="00E25E38" w:rsidP="00F624C8">
            <w:pPr>
              <w:jc w:val="center"/>
            </w:pPr>
            <w:r>
              <w:t>60</w:t>
            </w:r>
          </w:p>
        </w:tc>
        <w:tc>
          <w:tcPr>
            <w:tcW w:w="567" w:type="dxa"/>
            <w:shd w:val="clear" w:color="auto" w:fill="D9D9D9"/>
            <w:vAlign w:val="center"/>
          </w:tcPr>
          <w:p w:rsidR="00E25E38" w:rsidRDefault="00E25E38" w:rsidP="00F624C8">
            <w:pPr>
              <w:jc w:val="center"/>
            </w:pPr>
            <w:r>
              <w:t>=</w:t>
            </w:r>
          </w:p>
        </w:tc>
      </w:tr>
    </w:tbl>
    <w:p w:rsidR="00E25E38" w:rsidRDefault="00E25E38" w:rsidP="00E25E38"/>
    <w:p w:rsidR="00E25E38" w:rsidRPr="00065008" w:rsidRDefault="00E25E38" w:rsidP="00BD7C04">
      <w:pPr>
        <w:ind w:left="454" w:hanging="454"/>
      </w:pPr>
      <w:r w:rsidRPr="00BD7C04">
        <w:rPr>
          <w:b/>
        </w:rPr>
        <w:t>5.</w:t>
      </w:r>
      <w:r>
        <w:tab/>
        <w:t>60</w:t>
      </w:r>
    </w:p>
    <w:tbl>
      <w:tblPr>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1E0"/>
      </w:tblPr>
      <w:tblGrid>
        <w:gridCol w:w="679"/>
        <w:gridCol w:w="567"/>
        <w:gridCol w:w="567"/>
        <w:gridCol w:w="567"/>
        <w:gridCol w:w="567"/>
        <w:gridCol w:w="567"/>
        <w:gridCol w:w="567"/>
      </w:tblGrid>
      <w:tr w:rsidR="00E25E38">
        <w:trPr>
          <w:trHeight w:val="567"/>
          <w:jc w:val="center"/>
        </w:trPr>
        <w:tc>
          <w:tcPr>
            <w:tcW w:w="679" w:type="dxa"/>
            <w:shd w:val="clear" w:color="auto" w:fill="D9D9D9"/>
            <w:vAlign w:val="center"/>
          </w:tcPr>
          <w:p w:rsidR="00E25E38" w:rsidRDefault="00E25E38" w:rsidP="00F624C8">
            <w:pPr>
              <w:jc w:val="center"/>
            </w:pPr>
            <w:r w:rsidRPr="00886256">
              <w:rPr>
                <w:sz w:val="16"/>
                <w:szCs w:val="16"/>
              </w:rPr>
              <w:t>SHIFT</w:t>
            </w:r>
          </w:p>
        </w:tc>
        <w:tc>
          <w:tcPr>
            <w:tcW w:w="567" w:type="dxa"/>
            <w:shd w:val="clear" w:color="auto" w:fill="D9D9D9"/>
            <w:vAlign w:val="center"/>
          </w:tcPr>
          <w:p w:rsidR="00E25E38" w:rsidRPr="002454F5" w:rsidRDefault="00E25E38" w:rsidP="00F624C8">
            <w:pPr>
              <w:jc w:val="center"/>
              <w:rPr>
                <w:sz w:val="18"/>
              </w:rPr>
            </w:pPr>
            <w:proofErr w:type="spellStart"/>
            <w:proofErr w:type="gramStart"/>
            <w:r w:rsidRPr="002454F5">
              <w:rPr>
                <w:sz w:val="18"/>
              </w:rPr>
              <w:t>cos</w:t>
            </w:r>
            <w:proofErr w:type="spellEnd"/>
            <w:proofErr w:type="gramEnd"/>
          </w:p>
        </w:tc>
        <w:tc>
          <w:tcPr>
            <w:tcW w:w="567" w:type="dxa"/>
            <w:shd w:val="clear" w:color="auto" w:fill="D9D9D9"/>
            <w:vAlign w:val="center"/>
          </w:tcPr>
          <w:p w:rsidR="00E25E38" w:rsidRDefault="00E25E38" w:rsidP="00F624C8">
            <w:pPr>
              <w:jc w:val="center"/>
            </w:pPr>
            <w:r w:rsidRPr="00886256">
              <w:rPr>
                <w:position w:val="-30"/>
              </w:rPr>
              <w:object w:dxaOrig="220" w:dyaOrig="680">
                <v:shape id="_x0000_i1239" type="#_x0000_t75" style="width:11.35pt;height:34pt" o:ole="">
                  <v:imagedata r:id="rId611" o:title=""/>
                </v:shape>
                <o:OLEObject Type="Embed" ProgID="Equation.3" ShapeID="_x0000_i1239" DrawAspect="Content" ObjectID="_1247248900" r:id="rId612"/>
              </w:object>
            </w:r>
          </w:p>
        </w:tc>
        <w:tc>
          <w:tcPr>
            <w:tcW w:w="567" w:type="dxa"/>
            <w:shd w:val="clear" w:color="auto" w:fill="D9D9D9"/>
            <w:vAlign w:val="center"/>
          </w:tcPr>
          <w:p w:rsidR="00E25E38" w:rsidRDefault="00E25E38" w:rsidP="00F624C8">
            <w:pPr>
              <w:jc w:val="center"/>
            </w:pPr>
            <w:r>
              <w:t>1</w:t>
            </w:r>
          </w:p>
        </w:tc>
        <w:tc>
          <w:tcPr>
            <w:tcW w:w="567" w:type="dxa"/>
            <w:shd w:val="clear" w:color="auto" w:fill="D9D9D9"/>
            <w:vAlign w:val="center"/>
          </w:tcPr>
          <w:p w:rsidR="00E25E38" w:rsidRDefault="009E012C" w:rsidP="00F624C8">
            <w:pPr>
              <w:jc w:val="center"/>
            </w:pPr>
            <w:r>
              <w:rPr>
                <w:noProof/>
                <w:lang w:val="en-US" w:eastAsia="en-US"/>
              </w:rPr>
              <w:pict>
                <v:shape id="_x0000_s4148" type="#_x0000_t5" style="position:absolute;left:0;text-align:left;margin-left:5.85pt;margin-top:11.8pt;width:7.15pt;height:7.15pt;flip:y;z-index:251889664;mso-position-horizontal-relative:text;mso-position-vertical-relative:text" fillcolor="black">
                  <w10:anchorlock/>
                </v:shape>
              </w:pict>
            </w:r>
          </w:p>
        </w:tc>
        <w:tc>
          <w:tcPr>
            <w:tcW w:w="567" w:type="dxa"/>
            <w:shd w:val="clear" w:color="auto" w:fill="D9D9D9"/>
            <w:vAlign w:val="center"/>
          </w:tcPr>
          <w:p w:rsidR="00E25E38" w:rsidRDefault="00E25E38" w:rsidP="00F624C8">
            <w:pPr>
              <w:jc w:val="center"/>
            </w:pPr>
            <w:r>
              <w:t>2</w:t>
            </w:r>
          </w:p>
        </w:tc>
        <w:tc>
          <w:tcPr>
            <w:tcW w:w="567" w:type="dxa"/>
            <w:shd w:val="clear" w:color="auto" w:fill="D9D9D9"/>
            <w:vAlign w:val="center"/>
          </w:tcPr>
          <w:p w:rsidR="00E25E38" w:rsidRDefault="00E25E38" w:rsidP="00F624C8">
            <w:pPr>
              <w:jc w:val="center"/>
            </w:pPr>
            <w:r>
              <w:t>=</w:t>
            </w:r>
          </w:p>
        </w:tc>
      </w:tr>
    </w:tbl>
    <w:p w:rsidR="00E25E38" w:rsidRDefault="00E25E38" w:rsidP="00E25E38"/>
    <w:p w:rsidR="00E25E38" w:rsidRPr="00065008" w:rsidRDefault="00E25E38" w:rsidP="00BD7C04">
      <w:pPr>
        <w:ind w:left="454" w:hanging="454"/>
      </w:pPr>
      <w:r w:rsidRPr="00BD7C04">
        <w:rPr>
          <w:b/>
        </w:rPr>
        <w:t>6.</w:t>
      </w:r>
      <w:r>
        <w:tab/>
        <w:t>1,9828</w:t>
      </w:r>
    </w:p>
    <w:tbl>
      <w:tblPr>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1E0"/>
      </w:tblPr>
      <w:tblGrid>
        <w:gridCol w:w="973"/>
        <w:gridCol w:w="567"/>
        <w:gridCol w:w="567"/>
        <w:gridCol w:w="567"/>
        <w:gridCol w:w="567"/>
      </w:tblGrid>
      <w:tr w:rsidR="00E25E38">
        <w:trPr>
          <w:trHeight w:val="567"/>
          <w:jc w:val="center"/>
        </w:trPr>
        <w:tc>
          <w:tcPr>
            <w:tcW w:w="973" w:type="dxa"/>
            <w:shd w:val="clear" w:color="auto" w:fill="D9D9D9"/>
            <w:vAlign w:val="center"/>
          </w:tcPr>
          <w:p w:rsidR="00E25E38" w:rsidRPr="002454F5" w:rsidRDefault="00E25E38" w:rsidP="00F624C8">
            <w:pPr>
              <w:jc w:val="center"/>
              <w:rPr>
                <w:szCs w:val="22"/>
              </w:rPr>
            </w:pPr>
            <w:proofErr w:type="gramStart"/>
            <w:r w:rsidRPr="002454F5">
              <w:rPr>
                <w:szCs w:val="22"/>
              </w:rPr>
              <w:t>log</w:t>
            </w:r>
            <w:proofErr w:type="gramEnd"/>
          </w:p>
        </w:tc>
        <w:tc>
          <w:tcPr>
            <w:tcW w:w="567" w:type="dxa"/>
            <w:shd w:val="clear" w:color="auto" w:fill="D9D9D9"/>
            <w:vAlign w:val="center"/>
          </w:tcPr>
          <w:p w:rsidR="00E25E38" w:rsidRDefault="00E25E38" w:rsidP="00F624C8">
            <w:pPr>
              <w:jc w:val="center"/>
            </w:pPr>
            <w:r>
              <w:t>9</w:t>
            </w:r>
          </w:p>
        </w:tc>
        <w:tc>
          <w:tcPr>
            <w:tcW w:w="567" w:type="dxa"/>
            <w:shd w:val="clear" w:color="auto" w:fill="D9D9D9"/>
            <w:vAlign w:val="center"/>
          </w:tcPr>
          <w:p w:rsidR="00E25E38" w:rsidRDefault="009E012C" w:rsidP="00F624C8">
            <w:pPr>
              <w:jc w:val="center"/>
            </w:pPr>
            <w:r>
              <w:rPr>
                <w:noProof/>
                <w:lang w:val="en-US" w:eastAsia="en-US"/>
              </w:rPr>
              <w:pict>
                <v:shape id="_x0000_s4151" type="#_x0000_t5" style="position:absolute;left:0;text-align:left;margin-left:5.85pt;margin-top:11.8pt;width:7.15pt;height:7.15pt;rotation:90;flip:y;z-index:251892736;mso-position-horizontal-relative:text;mso-position-vertical-relative:text" fillcolor="black">
                  <w10:anchorlock/>
                </v:shape>
              </w:pict>
            </w:r>
          </w:p>
        </w:tc>
        <w:tc>
          <w:tcPr>
            <w:tcW w:w="567" w:type="dxa"/>
            <w:shd w:val="clear" w:color="auto" w:fill="D9D9D9"/>
            <w:vAlign w:val="center"/>
          </w:tcPr>
          <w:p w:rsidR="00E25E38" w:rsidRDefault="00E25E38" w:rsidP="00F624C8">
            <w:pPr>
              <w:jc w:val="center"/>
            </w:pPr>
            <w:r>
              <w:t>78</w:t>
            </w:r>
          </w:p>
        </w:tc>
        <w:tc>
          <w:tcPr>
            <w:tcW w:w="567" w:type="dxa"/>
            <w:shd w:val="clear" w:color="auto" w:fill="D9D9D9"/>
            <w:vAlign w:val="center"/>
          </w:tcPr>
          <w:p w:rsidR="00E25E38" w:rsidRDefault="00E25E38" w:rsidP="00F624C8">
            <w:pPr>
              <w:jc w:val="center"/>
            </w:pPr>
            <w:r>
              <w:t>=</w:t>
            </w:r>
          </w:p>
        </w:tc>
      </w:tr>
    </w:tbl>
    <w:p w:rsidR="00E25E38" w:rsidRDefault="00E25E38" w:rsidP="00E25E38"/>
    <w:p w:rsidR="00E25E38" w:rsidRPr="00065008" w:rsidRDefault="00E25E38" w:rsidP="00BD7C04">
      <w:pPr>
        <w:ind w:left="454" w:hanging="454"/>
      </w:pPr>
      <w:r w:rsidRPr="00BD7C04">
        <w:rPr>
          <w:b/>
        </w:rPr>
        <w:t>7.</w:t>
      </w:r>
      <w:r>
        <w:tab/>
        <w:t>162754,7914</w:t>
      </w:r>
    </w:p>
    <w:tbl>
      <w:tblPr>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1E0"/>
      </w:tblPr>
      <w:tblGrid>
        <w:gridCol w:w="679"/>
        <w:gridCol w:w="796"/>
        <w:gridCol w:w="567"/>
        <w:gridCol w:w="567"/>
      </w:tblGrid>
      <w:tr w:rsidR="00E25E38">
        <w:trPr>
          <w:trHeight w:val="567"/>
          <w:jc w:val="center"/>
        </w:trPr>
        <w:tc>
          <w:tcPr>
            <w:tcW w:w="679" w:type="dxa"/>
            <w:shd w:val="clear" w:color="auto" w:fill="D9D9D9"/>
            <w:vAlign w:val="center"/>
          </w:tcPr>
          <w:p w:rsidR="00E25E38" w:rsidRPr="00886256" w:rsidRDefault="00E25E38" w:rsidP="00F624C8">
            <w:pPr>
              <w:jc w:val="center"/>
              <w:rPr>
                <w:sz w:val="16"/>
                <w:szCs w:val="16"/>
              </w:rPr>
            </w:pPr>
            <w:r w:rsidRPr="00886256">
              <w:rPr>
                <w:sz w:val="16"/>
                <w:szCs w:val="16"/>
              </w:rPr>
              <w:t>SHIFT</w:t>
            </w:r>
          </w:p>
        </w:tc>
        <w:tc>
          <w:tcPr>
            <w:tcW w:w="796" w:type="dxa"/>
            <w:shd w:val="clear" w:color="auto" w:fill="D9D9D9"/>
            <w:vAlign w:val="center"/>
          </w:tcPr>
          <w:p w:rsidR="00E25E38" w:rsidRDefault="00E25E38" w:rsidP="00F624C8">
            <w:pPr>
              <w:jc w:val="center"/>
            </w:pPr>
            <w:proofErr w:type="spellStart"/>
            <w:proofErr w:type="gramStart"/>
            <w:r>
              <w:t>ln</w:t>
            </w:r>
            <w:proofErr w:type="spellEnd"/>
            <w:proofErr w:type="gramEnd"/>
          </w:p>
        </w:tc>
        <w:tc>
          <w:tcPr>
            <w:tcW w:w="567" w:type="dxa"/>
            <w:shd w:val="clear" w:color="auto" w:fill="D9D9D9"/>
            <w:vAlign w:val="center"/>
          </w:tcPr>
          <w:p w:rsidR="00E25E38" w:rsidRDefault="00E25E38" w:rsidP="00F624C8">
            <w:pPr>
              <w:jc w:val="center"/>
            </w:pPr>
            <w:r>
              <w:t>12</w:t>
            </w:r>
          </w:p>
        </w:tc>
        <w:tc>
          <w:tcPr>
            <w:tcW w:w="567" w:type="dxa"/>
            <w:shd w:val="clear" w:color="auto" w:fill="D9D9D9"/>
            <w:vAlign w:val="center"/>
          </w:tcPr>
          <w:p w:rsidR="00E25E38" w:rsidRDefault="00E25E38" w:rsidP="00F624C8">
            <w:pPr>
              <w:jc w:val="center"/>
            </w:pPr>
            <w:r>
              <w:t>=</w:t>
            </w:r>
          </w:p>
        </w:tc>
      </w:tr>
    </w:tbl>
    <w:p w:rsidR="00E25E38" w:rsidRDefault="00E25E38" w:rsidP="00E25E38"/>
    <w:p w:rsidR="00E25E38" w:rsidRDefault="00E25E38" w:rsidP="00BD7C04">
      <w:pPr>
        <w:pStyle w:val="Heading5"/>
      </w:pPr>
      <w:r>
        <w:rPr>
          <w:lang w:val="en-ZA"/>
        </w:rPr>
        <w:t xml:space="preserve">Answers to learning </w:t>
      </w:r>
      <w:r>
        <w:t xml:space="preserve">activity 2.3 </w:t>
      </w:r>
    </w:p>
    <w:p w:rsidR="00752222" w:rsidRDefault="00752222" w:rsidP="002454F5">
      <w:pPr>
        <w:pStyle w:val="ListParagraph"/>
        <w:numPr>
          <w:ilvl w:val="0"/>
          <w:numId w:val="15"/>
        </w:numPr>
        <w:spacing w:line="340" w:lineRule="atLeast"/>
      </w:pPr>
    </w:p>
    <w:p w:rsidR="00752222" w:rsidRDefault="00752222" w:rsidP="002454F5">
      <w:pPr>
        <w:pStyle w:val="ListParagraph"/>
        <w:numPr>
          <w:ilvl w:val="0"/>
          <w:numId w:val="15"/>
        </w:numPr>
        <w:spacing w:line="340" w:lineRule="atLeast"/>
      </w:pPr>
    </w:p>
    <w:p w:rsidR="00E25E38" w:rsidRDefault="00E25E38" w:rsidP="002454F5">
      <w:pPr>
        <w:pStyle w:val="ListParagraph"/>
        <w:numPr>
          <w:ilvl w:val="1"/>
          <w:numId w:val="15"/>
        </w:numPr>
        <w:spacing w:line="340" w:lineRule="atLeast"/>
      </w:pPr>
      <w:r>
        <w:t>-9</w:t>
      </w:r>
    </w:p>
    <w:p w:rsidR="00E25E38" w:rsidRDefault="00E25E38" w:rsidP="002454F5">
      <w:pPr>
        <w:pStyle w:val="ListParagraph"/>
        <w:numPr>
          <w:ilvl w:val="1"/>
          <w:numId w:val="15"/>
        </w:numPr>
        <w:spacing w:line="340" w:lineRule="atLeast"/>
      </w:pPr>
      <w:r>
        <w:t>-5184</w:t>
      </w:r>
    </w:p>
    <w:p w:rsidR="00E25E38" w:rsidRDefault="00752222" w:rsidP="002454F5">
      <w:pPr>
        <w:pStyle w:val="ListParagraph"/>
        <w:numPr>
          <w:ilvl w:val="1"/>
          <w:numId w:val="15"/>
        </w:numPr>
        <w:spacing w:line="340" w:lineRule="atLeast"/>
      </w:pPr>
      <w:r w:rsidRPr="00752222">
        <w:rPr>
          <w:position w:val="-18"/>
        </w:rPr>
        <w:object w:dxaOrig="560" w:dyaOrig="480">
          <v:shape id="_x0000_i1240" type="#_x0000_t75" style="width:28pt;height:23.35pt" o:ole="">
            <v:imagedata r:id="rId613" r:pict="rId614" o:title=""/>
          </v:shape>
          <o:OLEObject Type="Embed" ProgID="Equation.3" ShapeID="_x0000_i1240" DrawAspect="Content" ObjectID="_1247248901" r:id="rId615"/>
        </w:object>
      </w:r>
    </w:p>
    <w:p w:rsidR="00E25E38" w:rsidRDefault="00E25E38" w:rsidP="002454F5">
      <w:pPr>
        <w:pStyle w:val="ListParagraph"/>
        <w:numPr>
          <w:ilvl w:val="1"/>
          <w:numId w:val="15"/>
        </w:numPr>
        <w:spacing w:line="340" w:lineRule="atLeast"/>
      </w:pPr>
      <w:r>
        <w:t>0,7781512504</w:t>
      </w:r>
    </w:p>
    <w:p w:rsidR="00E25E38" w:rsidRDefault="00E25E38" w:rsidP="002454F5">
      <w:pPr>
        <w:pStyle w:val="ListParagraph"/>
        <w:numPr>
          <w:ilvl w:val="1"/>
          <w:numId w:val="15"/>
        </w:numPr>
        <w:spacing w:line="340" w:lineRule="atLeast"/>
      </w:pPr>
      <w:r>
        <w:t>1,543959311</w:t>
      </w:r>
    </w:p>
    <w:p w:rsidR="00E25E38" w:rsidRDefault="00E25E38" w:rsidP="002454F5">
      <w:pPr>
        <w:pStyle w:val="ListParagraph"/>
        <w:numPr>
          <w:ilvl w:val="1"/>
          <w:numId w:val="15"/>
        </w:numPr>
        <w:spacing w:line="340" w:lineRule="atLeast"/>
      </w:pPr>
      <w:r>
        <w:t>4</w:t>
      </w:r>
    </w:p>
    <w:p w:rsidR="00752222" w:rsidRDefault="00752222" w:rsidP="002454F5">
      <w:pPr>
        <w:pStyle w:val="ListParagraph"/>
        <w:numPr>
          <w:ilvl w:val="0"/>
          <w:numId w:val="15"/>
        </w:numPr>
        <w:spacing w:line="340" w:lineRule="atLeast"/>
      </w:pPr>
    </w:p>
    <w:p w:rsidR="00E25E38" w:rsidRDefault="00E25E38" w:rsidP="002454F5">
      <w:pPr>
        <w:pStyle w:val="ListParagraph"/>
        <w:numPr>
          <w:ilvl w:val="1"/>
          <w:numId w:val="15"/>
        </w:numPr>
        <w:spacing w:line="340" w:lineRule="atLeast"/>
      </w:pPr>
      <w:r>
        <w:t>-1579,586841</w:t>
      </w:r>
    </w:p>
    <w:p w:rsidR="00E25E38" w:rsidRDefault="00E25E38" w:rsidP="002454F5">
      <w:pPr>
        <w:pStyle w:val="ListParagraph"/>
        <w:numPr>
          <w:ilvl w:val="1"/>
          <w:numId w:val="15"/>
        </w:numPr>
        <w:spacing w:line="340" w:lineRule="atLeast"/>
      </w:pPr>
      <w:r>
        <w:t>1004</w:t>
      </w:r>
    </w:p>
    <w:p w:rsidR="00E25E38" w:rsidRDefault="00752222" w:rsidP="002454F5">
      <w:pPr>
        <w:pStyle w:val="ListParagraph"/>
        <w:numPr>
          <w:ilvl w:val="1"/>
          <w:numId w:val="15"/>
        </w:numPr>
        <w:spacing w:line="340" w:lineRule="atLeast"/>
      </w:pPr>
      <w:r w:rsidRPr="00752222">
        <w:rPr>
          <w:position w:val="-18"/>
        </w:rPr>
        <w:object w:dxaOrig="380" w:dyaOrig="480">
          <v:shape id="_x0000_i1241" type="#_x0000_t75" style="width:19.35pt;height:23.35pt" o:ole="">
            <v:imagedata r:id="rId616" r:pict="rId617" o:title=""/>
          </v:shape>
          <o:OLEObject Type="Embed" ProgID="Equation.3" ShapeID="_x0000_i1241" DrawAspect="Content" ObjectID="_1247248902" r:id="rId618"/>
        </w:object>
      </w:r>
    </w:p>
    <w:p w:rsidR="00E25E38" w:rsidRDefault="00E25E38" w:rsidP="002454F5">
      <w:pPr>
        <w:pStyle w:val="ListParagraph"/>
        <w:numPr>
          <w:ilvl w:val="1"/>
          <w:numId w:val="15"/>
        </w:numPr>
        <w:spacing w:line="340" w:lineRule="atLeast"/>
      </w:pPr>
      <w:r>
        <w:t>10,8322008</w:t>
      </w:r>
    </w:p>
    <w:p w:rsidR="00752222" w:rsidRDefault="00752222" w:rsidP="002454F5">
      <w:pPr>
        <w:pStyle w:val="ListParagraph"/>
        <w:numPr>
          <w:ilvl w:val="0"/>
          <w:numId w:val="15"/>
        </w:numPr>
        <w:spacing w:line="340" w:lineRule="atLeast"/>
      </w:pPr>
    </w:p>
    <w:p w:rsidR="00E25E38" w:rsidRDefault="00752222" w:rsidP="002454F5">
      <w:pPr>
        <w:pStyle w:val="ListParagraph"/>
        <w:numPr>
          <w:ilvl w:val="1"/>
          <w:numId w:val="15"/>
        </w:numPr>
        <w:spacing w:line="340" w:lineRule="atLeast"/>
      </w:pPr>
      <w:r w:rsidRPr="00752222">
        <w:rPr>
          <w:position w:val="-4"/>
        </w:rPr>
        <w:object w:dxaOrig="3060" w:dyaOrig="260">
          <v:shape id="_x0000_i1242" type="#_x0000_t75" style="width:153.35pt;height:13.35pt" o:ole="">
            <v:imagedata r:id="rId619" r:pict="rId620" o:title=""/>
          </v:shape>
          <o:OLEObject Type="Embed" ProgID="Equation.3" ShapeID="_x0000_i1242" DrawAspect="Content" ObjectID="_1247248903" r:id="rId621"/>
        </w:object>
      </w:r>
    </w:p>
    <w:p w:rsidR="00E25E38" w:rsidRDefault="00752222" w:rsidP="002454F5">
      <w:pPr>
        <w:pStyle w:val="ListParagraph"/>
        <w:numPr>
          <w:ilvl w:val="1"/>
          <w:numId w:val="15"/>
        </w:numPr>
        <w:spacing w:line="340" w:lineRule="atLeast"/>
      </w:pPr>
      <w:r w:rsidRPr="00752222">
        <w:rPr>
          <w:position w:val="-6"/>
        </w:rPr>
        <w:object w:dxaOrig="3500" w:dyaOrig="220">
          <v:shape id="_x0000_i1243" type="#_x0000_t75" style="width:175.35pt;height:11.35pt" o:ole="">
            <v:imagedata r:id="rId622" r:pict="rId623" o:title=""/>
          </v:shape>
          <o:OLEObject Type="Embed" ProgID="Equation.3" ShapeID="_x0000_i1243" DrawAspect="Content" ObjectID="_1247248904" r:id="rId624"/>
        </w:object>
      </w:r>
    </w:p>
    <w:p w:rsidR="00E25E38" w:rsidRDefault="00752222" w:rsidP="002454F5">
      <w:pPr>
        <w:pStyle w:val="ListParagraph"/>
        <w:numPr>
          <w:ilvl w:val="1"/>
          <w:numId w:val="15"/>
        </w:numPr>
        <w:spacing w:line="340" w:lineRule="atLeast"/>
      </w:pPr>
      <w:r w:rsidRPr="00752222">
        <w:rPr>
          <w:position w:val="-18"/>
        </w:rPr>
        <w:object w:dxaOrig="2480" w:dyaOrig="480">
          <v:shape id="_x0000_i1244" type="#_x0000_t75" style="width:121.35pt;height:23.35pt" o:ole="">
            <v:imagedata r:id="rId625" r:pict="rId626" o:title=""/>
          </v:shape>
          <o:OLEObject Type="Embed" ProgID="Equation.3" ShapeID="_x0000_i1244" DrawAspect="Content" ObjectID="_1247248905" r:id="rId627"/>
        </w:object>
      </w:r>
    </w:p>
    <w:p w:rsidR="00E25E38" w:rsidRDefault="00752222" w:rsidP="002454F5">
      <w:pPr>
        <w:pStyle w:val="ListParagraph"/>
        <w:numPr>
          <w:ilvl w:val="1"/>
          <w:numId w:val="15"/>
        </w:numPr>
        <w:spacing w:line="340" w:lineRule="atLeast"/>
      </w:pPr>
      <w:r w:rsidRPr="00752222">
        <w:rPr>
          <w:position w:val="-8"/>
        </w:rPr>
        <w:object w:dxaOrig="2820" w:dyaOrig="320">
          <v:shape id="_x0000_i1245" type="#_x0000_t75" style="width:141.35pt;height:16pt" o:ole="">
            <v:imagedata r:id="rId628" r:pict="rId629" o:title=""/>
          </v:shape>
          <o:OLEObject Type="Embed" ProgID="Equation.3" ShapeID="_x0000_i1245" DrawAspect="Content" ObjectID="_1247248906" r:id="rId630"/>
        </w:object>
      </w:r>
    </w:p>
    <w:p w:rsidR="00E25E38" w:rsidRPr="0098437A" w:rsidRDefault="00E25E38" w:rsidP="00752222">
      <w:pPr>
        <w:pStyle w:val="Heading5"/>
      </w:pPr>
      <w:r>
        <w:rPr>
          <w:lang w:val="en-ZA"/>
        </w:rPr>
        <w:t xml:space="preserve">Answers to learning </w:t>
      </w:r>
      <w:r>
        <w:t xml:space="preserve">activity 2.4 </w:t>
      </w:r>
    </w:p>
    <w:p w:rsidR="00E25E38" w:rsidRDefault="00E25E38" w:rsidP="002454F5">
      <w:pPr>
        <w:pStyle w:val="ListParagraph"/>
        <w:numPr>
          <w:ilvl w:val="0"/>
          <w:numId w:val="16"/>
        </w:numPr>
        <w:spacing w:line="360" w:lineRule="atLeast"/>
        <w:ind w:left="357" w:hanging="357"/>
      </w:pPr>
      <w:r>
        <w:t>87%</w:t>
      </w:r>
      <w:r>
        <w:tab/>
        <w:t xml:space="preserve">Press 87 then </w:t>
      </w:r>
      <w:r w:rsidRPr="00752222">
        <w:rPr>
          <w:sz w:val="16"/>
          <w:szCs w:val="16"/>
        </w:rPr>
        <w:t>SHIFT</w:t>
      </w:r>
      <w:r>
        <w:t xml:space="preserve"> then (</w:t>
      </w:r>
    </w:p>
    <w:p w:rsidR="00E25E38" w:rsidRDefault="00E25E38" w:rsidP="002454F5">
      <w:pPr>
        <w:pStyle w:val="ListParagraph"/>
        <w:numPr>
          <w:ilvl w:val="0"/>
          <w:numId w:val="16"/>
        </w:numPr>
        <w:spacing w:line="360" w:lineRule="atLeast"/>
        <w:ind w:left="357" w:hanging="357"/>
      </w:pPr>
      <w:r>
        <w:t xml:space="preserve">932,96 or </w:t>
      </w:r>
      <w:r w:rsidR="00752222" w:rsidRPr="00752222">
        <w:rPr>
          <w:position w:val="-18"/>
        </w:rPr>
        <w:object w:dxaOrig="580" w:dyaOrig="480">
          <v:shape id="_x0000_i1246" type="#_x0000_t75" style="width:29.35pt;height:23.35pt" o:ole="">
            <v:imagedata r:id="rId631" r:pict="rId632" o:title=""/>
          </v:shape>
          <o:OLEObject Type="Embed" ProgID="Equation.3" ShapeID="_x0000_i1246" DrawAspect="Content" ObjectID="_1247248907" r:id="rId633"/>
        </w:object>
      </w:r>
    </w:p>
    <w:p w:rsidR="00E25E38" w:rsidRDefault="00E25E38" w:rsidP="002454F5">
      <w:pPr>
        <w:pStyle w:val="ListParagraph"/>
        <w:numPr>
          <w:ilvl w:val="0"/>
          <w:numId w:val="16"/>
        </w:numPr>
        <w:spacing w:line="360" w:lineRule="atLeast"/>
        <w:ind w:left="357" w:hanging="357"/>
      </w:pPr>
      <w:r>
        <w:t>71,79%</w:t>
      </w:r>
    </w:p>
    <w:p w:rsidR="00E25E38" w:rsidRDefault="00E25E38" w:rsidP="002454F5">
      <w:pPr>
        <w:pStyle w:val="ListParagraph"/>
        <w:numPr>
          <w:ilvl w:val="0"/>
          <w:numId w:val="16"/>
        </w:numPr>
        <w:spacing w:line="360" w:lineRule="atLeast"/>
        <w:ind w:left="357" w:hanging="357"/>
      </w:pPr>
      <w:r>
        <w:t xml:space="preserve">5476,8 or </w:t>
      </w:r>
      <w:r w:rsidR="00752222" w:rsidRPr="00752222">
        <w:rPr>
          <w:position w:val="-18"/>
        </w:rPr>
        <w:object w:dxaOrig="580" w:dyaOrig="480">
          <v:shape id="_x0000_i1247" type="#_x0000_t75" style="width:29.35pt;height:23.35pt" o:ole="">
            <v:imagedata r:id="rId634" r:pict="rId635" o:title=""/>
          </v:shape>
          <o:OLEObject Type="Embed" ProgID="Equation.3" ShapeID="_x0000_i1247" DrawAspect="Content" ObjectID="_1247248908" r:id="rId636"/>
        </w:object>
      </w:r>
    </w:p>
    <w:p w:rsidR="00E25E38" w:rsidRDefault="00E25E38" w:rsidP="002454F5">
      <w:pPr>
        <w:pStyle w:val="ListParagraph"/>
        <w:numPr>
          <w:ilvl w:val="0"/>
          <w:numId w:val="16"/>
        </w:numPr>
        <w:spacing w:line="360" w:lineRule="atLeast"/>
        <w:ind w:left="357" w:hanging="357"/>
      </w:pPr>
      <w:r>
        <w:t xml:space="preserve">542,85 or </w:t>
      </w:r>
      <w:r w:rsidR="00752222" w:rsidRPr="00752222">
        <w:rPr>
          <w:position w:val="-18"/>
        </w:rPr>
        <w:object w:dxaOrig="560" w:dyaOrig="480">
          <v:shape id="_x0000_i1248" type="#_x0000_t75" style="width:28.65pt;height:23.35pt" o:ole="">
            <v:imagedata r:id="rId637" r:pict="rId638" o:title=""/>
          </v:shape>
          <o:OLEObject Type="Embed" ProgID="Equation.3" ShapeID="_x0000_i1248" DrawAspect="Content" ObjectID="_1247248909" r:id="rId639"/>
        </w:object>
      </w:r>
    </w:p>
    <w:p w:rsidR="00E25E38" w:rsidRDefault="00E25E38" w:rsidP="002454F5">
      <w:pPr>
        <w:pStyle w:val="ListParagraph"/>
        <w:numPr>
          <w:ilvl w:val="0"/>
          <w:numId w:val="16"/>
        </w:numPr>
        <w:spacing w:line="360" w:lineRule="atLeast"/>
        <w:ind w:left="357" w:hanging="357"/>
      </w:pPr>
      <w:r>
        <w:t>107,1428571%</w:t>
      </w:r>
    </w:p>
    <w:p w:rsidR="002454F5" w:rsidRDefault="00E25E38" w:rsidP="002454F5">
      <w:pPr>
        <w:pStyle w:val="ListParagraph"/>
        <w:numPr>
          <w:ilvl w:val="0"/>
          <w:numId w:val="16"/>
        </w:numPr>
        <w:spacing w:line="360" w:lineRule="atLeast"/>
        <w:ind w:left="357" w:hanging="357"/>
      </w:pPr>
      <w:r>
        <w:t>25%</w:t>
      </w:r>
    </w:p>
    <w:p w:rsidR="002454F5" w:rsidRDefault="002454F5" w:rsidP="002454F5">
      <w:pPr>
        <w:spacing w:line="360" w:lineRule="atLeast"/>
      </w:pPr>
    </w:p>
    <w:p w:rsidR="00E25E38" w:rsidRDefault="00E25E38" w:rsidP="002454F5">
      <w:pPr>
        <w:spacing w:line="360" w:lineRule="atLeast"/>
      </w:pPr>
    </w:p>
    <w:p w:rsidR="00E25E38" w:rsidRPr="0098437A" w:rsidRDefault="00E25E38" w:rsidP="00752222">
      <w:pPr>
        <w:pStyle w:val="Heading5"/>
      </w:pPr>
      <w:r>
        <w:rPr>
          <w:lang w:val="en-ZA"/>
        </w:rPr>
        <w:t xml:space="preserve">Answers to learning </w:t>
      </w:r>
      <w:r>
        <w:t>activity 2.5</w:t>
      </w:r>
    </w:p>
    <w:p w:rsidR="00E25E38" w:rsidRDefault="00E25E38" w:rsidP="00752222">
      <w:pPr>
        <w:pStyle w:val="ListParagraph"/>
        <w:numPr>
          <w:ilvl w:val="0"/>
          <w:numId w:val="14"/>
        </w:numPr>
      </w:pPr>
      <w:r>
        <w:t>25</w:t>
      </w:r>
    </w:p>
    <w:p w:rsidR="00E25E38" w:rsidRDefault="00E25E38" w:rsidP="00752222">
      <w:pPr>
        <w:pStyle w:val="ListParagraph"/>
        <w:numPr>
          <w:ilvl w:val="0"/>
          <w:numId w:val="14"/>
        </w:numPr>
      </w:pPr>
      <w:r>
        <w:t>896</w:t>
      </w:r>
    </w:p>
    <w:p w:rsidR="00E25E38" w:rsidRDefault="00E25E38" w:rsidP="00752222">
      <w:pPr>
        <w:pStyle w:val="ListParagraph"/>
        <w:numPr>
          <w:ilvl w:val="0"/>
          <w:numId w:val="14"/>
        </w:numPr>
      </w:pPr>
      <w:r>
        <w:t>83</w:t>
      </w:r>
    </w:p>
    <w:p w:rsidR="00E25E38" w:rsidRDefault="00E25E38" w:rsidP="00752222">
      <w:pPr>
        <w:pStyle w:val="ListParagraph"/>
        <w:numPr>
          <w:ilvl w:val="0"/>
          <w:numId w:val="14"/>
        </w:numPr>
      </w:pPr>
      <w:r>
        <w:t xml:space="preserve">Press (189x4) then </w:t>
      </w:r>
      <w:r w:rsidRPr="00752222">
        <w:rPr>
          <w:sz w:val="16"/>
          <w:szCs w:val="16"/>
        </w:rPr>
        <w:t>SHIFT</w:t>
      </w:r>
      <w:r>
        <w:t xml:space="preserve"> then </w:t>
      </w:r>
      <w:r w:rsidRPr="00752222">
        <w:rPr>
          <w:sz w:val="16"/>
          <w:szCs w:val="16"/>
        </w:rPr>
        <w:t>RCL</w:t>
      </w:r>
      <w:r>
        <w:t xml:space="preserve"> and then (-).</w:t>
      </w:r>
    </w:p>
    <w:p w:rsidR="00BD7C04" w:rsidRPr="002454F5" w:rsidRDefault="00E25E38" w:rsidP="00752222">
      <w:pPr>
        <w:pStyle w:val="ListParagraph"/>
        <w:numPr>
          <w:ilvl w:val="0"/>
          <w:numId w:val="14"/>
        </w:numPr>
      </w:pPr>
      <w:r>
        <w:t>2,683544304</w:t>
      </w:r>
    </w:p>
    <w:p w:rsidR="002454F5" w:rsidRDefault="00E25E38" w:rsidP="00752222">
      <w:pPr>
        <w:pStyle w:val="Heading5"/>
      </w:pPr>
      <w:r>
        <w:rPr>
          <w:lang w:val="en-ZA"/>
        </w:rPr>
        <w:t xml:space="preserve">Answers to </w:t>
      </w:r>
      <w:r w:rsidRPr="0098437A">
        <w:t>Group Activity 2.6</w:t>
      </w:r>
    </w:p>
    <w:p w:rsidR="00E25E38" w:rsidRPr="002454F5" w:rsidRDefault="00E25E38" w:rsidP="002454F5"/>
    <w:p w:rsidR="00A75CA3" w:rsidRDefault="00A75CA3" w:rsidP="00A75CA3">
      <w:pPr>
        <w:jc w:val="center"/>
      </w:pPr>
      <w:r>
        <w:rPr>
          <w:noProof/>
          <w:lang w:val="en-US" w:eastAsia="en-US"/>
        </w:rPr>
        <w:drawing>
          <wp:inline distT="0" distB="0" distL="0" distR="0">
            <wp:extent cx="3459342" cy="4320000"/>
            <wp:effectExtent l="25400" t="0" r="0" b="0"/>
            <wp:docPr id="2068" name="Picture 2067" descr="puzzle_answ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zzle_answers.jpg"/>
                    <pic:cNvPicPr/>
                  </pic:nvPicPr>
                  <pic:blipFill>
                    <a:blip r:embed="rId640"/>
                    <a:stretch>
                      <a:fillRect/>
                    </a:stretch>
                  </pic:blipFill>
                  <pic:spPr>
                    <a:xfrm>
                      <a:off x="0" y="0"/>
                      <a:ext cx="3459342" cy="4320000"/>
                    </a:xfrm>
                    <a:prstGeom prst="rect">
                      <a:avLst/>
                    </a:prstGeom>
                  </pic:spPr>
                </pic:pic>
              </a:graphicData>
            </a:graphic>
          </wp:inline>
        </w:drawing>
      </w:r>
    </w:p>
    <w:p w:rsidR="00E25E38" w:rsidRDefault="00E25E38" w:rsidP="00E25E38"/>
    <w:p w:rsidR="00E25E38" w:rsidRPr="00BD7C04" w:rsidRDefault="009E012C" w:rsidP="00E25E38">
      <w:pPr>
        <w:rPr>
          <w:sz w:val="18"/>
        </w:rPr>
      </w:pPr>
      <w:hyperlink r:id="rId641" w:history="1">
        <w:r w:rsidR="00E25E38" w:rsidRPr="00BD7C04">
          <w:rPr>
            <w:rStyle w:val="Hyperlink"/>
            <w:rFonts w:cs="Arial"/>
            <w:sz w:val="18"/>
          </w:rPr>
          <w:t>http://www.funmaths.com/worksheets/downloads/view.htm?ws0006_2.gif</w:t>
        </w:r>
      </w:hyperlink>
    </w:p>
    <w:p w:rsidR="00E25E38" w:rsidRPr="00A75CA3" w:rsidRDefault="00E25E38" w:rsidP="00A75CA3">
      <w:pPr>
        <w:pStyle w:val="Reference2"/>
      </w:pPr>
      <w:r w:rsidRPr="00A75CA3">
        <w:t>(03-03-2009)</w:t>
      </w:r>
    </w:p>
    <w:p w:rsidR="000F7C4E" w:rsidRDefault="0066224D" w:rsidP="00275CCD">
      <w:pPr>
        <w:pStyle w:val="Heading1"/>
      </w:pPr>
      <w:r>
        <w:br w:type="page"/>
      </w:r>
      <w:r w:rsidR="000F7C4E">
        <w:t>Tracking my progress</w:t>
      </w:r>
    </w:p>
    <w:p w:rsidR="0066224D" w:rsidRDefault="000F7C4E" w:rsidP="000F7C4E">
      <w:r>
        <w:t>You have reached the end of this section. Check whether you have achieved the learning outcomes for this section.</w:t>
      </w:r>
    </w:p>
    <w:p w:rsidR="0066224D" w:rsidRDefault="0066224D" w:rsidP="000F7C4E"/>
    <w:tbl>
      <w:tblPr>
        <w:tblW w:w="8075" w:type="dxa"/>
        <w:tblInd w:w="113" w:type="dxa"/>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CellMar>
          <w:top w:w="102" w:type="dxa"/>
          <w:bottom w:w="102" w:type="dxa"/>
        </w:tblCellMar>
        <w:tblLook w:val="01E0"/>
      </w:tblPr>
      <w:tblGrid>
        <w:gridCol w:w="3823"/>
        <w:gridCol w:w="1842"/>
        <w:gridCol w:w="2410"/>
      </w:tblGrid>
      <w:tr w:rsidR="0066224D" w:rsidRPr="00E41250">
        <w:tc>
          <w:tcPr>
            <w:tcW w:w="3823" w:type="dxa"/>
            <w:vAlign w:val="center"/>
          </w:tcPr>
          <w:p w:rsidR="0066224D" w:rsidRPr="00AE4854" w:rsidRDefault="0066224D" w:rsidP="00275CCD">
            <w:pPr>
              <w:rPr>
                <w:b/>
                <w:caps/>
                <w:sz w:val="18"/>
              </w:rPr>
            </w:pPr>
            <w:r w:rsidRPr="00AE4854">
              <w:rPr>
                <w:b/>
                <w:caps/>
                <w:sz w:val="18"/>
              </w:rPr>
              <w:t>Learning outcomes</w:t>
            </w:r>
          </w:p>
        </w:tc>
        <w:tc>
          <w:tcPr>
            <w:tcW w:w="1842" w:type="dxa"/>
            <w:vAlign w:val="center"/>
          </w:tcPr>
          <w:p w:rsidR="0066224D" w:rsidRPr="00AE4854" w:rsidRDefault="0066224D" w:rsidP="00275CCD">
            <w:pPr>
              <w:rPr>
                <w:b/>
                <w:caps/>
                <w:sz w:val="18"/>
              </w:rPr>
            </w:pPr>
            <w:r w:rsidRPr="00AE4854">
              <w:rPr>
                <w:b/>
                <w:caps/>
                <w:sz w:val="18"/>
              </w:rPr>
              <w:sym w:font="Wingdings" w:char="F0FC"/>
            </w:r>
            <w:r>
              <w:rPr>
                <w:b/>
                <w:caps/>
                <w:sz w:val="18"/>
              </w:rPr>
              <w:t xml:space="preserve"> </w:t>
            </w:r>
            <w:r w:rsidRPr="00AE4854">
              <w:rPr>
                <w:b/>
                <w:caps/>
                <w:sz w:val="16"/>
              </w:rPr>
              <w:t>I feel confident</w:t>
            </w:r>
          </w:p>
        </w:tc>
        <w:tc>
          <w:tcPr>
            <w:tcW w:w="2410" w:type="dxa"/>
            <w:vAlign w:val="center"/>
          </w:tcPr>
          <w:p w:rsidR="0066224D" w:rsidRPr="00AE4854" w:rsidRDefault="0066224D" w:rsidP="00275CCD">
            <w:pPr>
              <w:rPr>
                <w:b/>
                <w:caps/>
                <w:sz w:val="18"/>
              </w:rPr>
            </w:pPr>
            <w:r w:rsidRPr="00AE4854">
              <w:rPr>
                <w:b/>
                <w:caps/>
                <w:sz w:val="18"/>
              </w:rPr>
              <w:sym w:font="Wingdings" w:char="F0FC"/>
            </w:r>
            <w:r w:rsidRPr="00AE4854">
              <w:rPr>
                <w:b/>
                <w:caps/>
                <w:sz w:val="18"/>
              </w:rPr>
              <w:t xml:space="preserve"> </w:t>
            </w:r>
            <w:r w:rsidRPr="00AE4854">
              <w:rPr>
                <w:b/>
                <w:caps/>
                <w:sz w:val="16"/>
              </w:rPr>
              <w:t xml:space="preserve">I </w:t>
            </w:r>
            <w:r>
              <w:rPr>
                <w:b/>
                <w:caps/>
                <w:sz w:val="16"/>
              </w:rPr>
              <w:t xml:space="preserve">don’t </w:t>
            </w:r>
            <w:r w:rsidRPr="00AE4854">
              <w:rPr>
                <w:b/>
                <w:caps/>
                <w:sz w:val="16"/>
              </w:rPr>
              <w:t>feel confident</w:t>
            </w:r>
          </w:p>
        </w:tc>
      </w:tr>
      <w:tr w:rsidR="00E25E38" w:rsidRPr="00E41250">
        <w:tc>
          <w:tcPr>
            <w:tcW w:w="3823" w:type="dxa"/>
          </w:tcPr>
          <w:p w:rsidR="00E25E38" w:rsidRPr="00E25E38" w:rsidRDefault="00E25E38" w:rsidP="00752222">
            <w:pPr>
              <w:jc w:val="left"/>
              <w:rPr>
                <w:sz w:val="18"/>
              </w:rPr>
            </w:pPr>
            <w:r w:rsidRPr="00E25E38">
              <w:rPr>
                <w:sz w:val="18"/>
              </w:rPr>
              <w:t>Change the input/output format</w:t>
            </w:r>
          </w:p>
        </w:tc>
        <w:tc>
          <w:tcPr>
            <w:tcW w:w="1842" w:type="dxa"/>
            <w:vAlign w:val="center"/>
          </w:tcPr>
          <w:p w:rsidR="00E25E38" w:rsidRPr="00B227CA" w:rsidRDefault="00E25E38" w:rsidP="00275CCD"/>
        </w:tc>
        <w:tc>
          <w:tcPr>
            <w:tcW w:w="2410" w:type="dxa"/>
            <w:vAlign w:val="center"/>
          </w:tcPr>
          <w:p w:rsidR="00E25E38" w:rsidRPr="00B227CA" w:rsidRDefault="00E25E38" w:rsidP="00275CCD"/>
        </w:tc>
      </w:tr>
      <w:tr w:rsidR="00E25E38" w:rsidRPr="00E41250">
        <w:tc>
          <w:tcPr>
            <w:tcW w:w="3823" w:type="dxa"/>
          </w:tcPr>
          <w:p w:rsidR="00E25E38" w:rsidRPr="00E25E38" w:rsidRDefault="00E25E38" w:rsidP="00752222">
            <w:pPr>
              <w:jc w:val="left"/>
              <w:rPr>
                <w:sz w:val="18"/>
              </w:rPr>
            </w:pPr>
            <w:r w:rsidRPr="00E25E38">
              <w:rPr>
                <w:sz w:val="18"/>
              </w:rPr>
              <w:t>Do simple calculations using second functions</w:t>
            </w:r>
          </w:p>
        </w:tc>
        <w:tc>
          <w:tcPr>
            <w:tcW w:w="1842" w:type="dxa"/>
            <w:vAlign w:val="center"/>
          </w:tcPr>
          <w:p w:rsidR="00E25E38" w:rsidRPr="00B227CA" w:rsidRDefault="00E25E38" w:rsidP="00275CCD"/>
        </w:tc>
        <w:tc>
          <w:tcPr>
            <w:tcW w:w="2410" w:type="dxa"/>
            <w:vAlign w:val="center"/>
          </w:tcPr>
          <w:p w:rsidR="00E25E38" w:rsidRPr="00B227CA" w:rsidRDefault="00E25E38" w:rsidP="00275CCD"/>
        </w:tc>
      </w:tr>
      <w:tr w:rsidR="00E25E38" w:rsidRPr="00E41250">
        <w:tc>
          <w:tcPr>
            <w:tcW w:w="3823" w:type="dxa"/>
          </w:tcPr>
          <w:p w:rsidR="00E25E38" w:rsidRPr="00E25E38" w:rsidRDefault="00E25E38" w:rsidP="00752222">
            <w:pPr>
              <w:jc w:val="left"/>
              <w:rPr>
                <w:sz w:val="18"/>
              </w:rPr>
            </w:pPr>
            <w:r w:rsidRPr="00E25E38">
              <w:rPr>
                <w:sz w:val="18"/>
              </w:rPr>
              <w:t>Change the calculation mode</w:t>
            </w:r>
          </w:p>
        </w:tc>
        <w:tc>
          <w:tcPr>
            <w:tcW w:w="1842" w:type="dxa"/>
            <w:vAlign w:val="center"/>
          </w:tcPr>
          <w:p w:rsidR="00E25E38" w:rsidRPr="00B227CA" w:rsidRDefault="00E25E38" w:rsidP="00275CCD"/>
        </w:tc>
        <w:tc>
          <w:tcPr>
            <w:tcW w:w="2410" w:type="dxa"/>
            <w:vAlign w:val="center"/>
          </w:tcPr>
          <w:p w:rsidR="00E25E38" w:rsidRPr="00B227CA" w:rsidRDefault="00E25E38" w:rsidP="00275CCD"/>
        </w:tc>
      </w:tr>
      <w:tr w:rsidR="00E25E38" w:rsidRPr="00E41250">
        <w:tc>
          <w:tcPr>
            <w:tcW w:w="3823" w:type="dxa"/>
          </w:tcPr>
          <w:p w:rsidR="00E25E38" w:rsidRPr="00E25E38" w:rsidRDefault="00E25E38" w:rsidP="00752222">
            <w:pPr>
              <w:jc w:val="left"/>
              <w:rPr>
                <w:sz w:val="18"/>
              </w:rPr>
            </w:pPr>
            <w:r w:rsidRPr="00E25E38">
              <w:rPr>
                <w:sz w:val="18"/>
              </w:rPr>
              <w:t>Switch between fraction and decimal format</w:t>
            </w:r>
          </w:p>
        </w:tc>
        <w:tc>
          <w:tcPr>
            <w:tcW w:w="1842" w:type="dxa"/>
            <w:vAlign w:val="center"/>
          </w:tcPr>
          <w:p w:rsidR="00E25E38" w:rsidRPr="00B227CA" w:rsidRDefault="00E25E38" w:rsidP="00275CCD"/>
        </w:tc>
        <w:tc>
          <w:tcPr>
            <w:tcW w:w="2410" w:type="dxa"/>
            <w:vAlign w:val="center"/>
          </w:tcPr>
          <w:p w:rsidR="00E25E38" w:rsidRPr="00B227CA" w:rsidRDefault="00E25E38" w:rsidP="00275CCD"/>
        </w:tc>
      </w:tr>
      <w:tr w:rsidR="00E25E38" w:rsidRPr="00E41250">
        <w:tc>
          <w:tcPr>
            <w:tcW w:w="3823" w:type="dxa"/>
          </w:tcPr>
          <w:p w:rsidR="00E25E38" w:rsidRPr="00E25E38" w:rsidRDefault="00E25E38" w:rsidP="00752222">
            <w:pPr>
              <w:jc w:val="left"/>
              <w:rPr>
                <w:sz w:val="18"/>
              </w:rPr>
            </w:pPr>
            <w:r w:rsidRPr="00E25E38">
              <w:rPr>
                <w:sz w:val="18"/>
              </w:rPr>
              <w:t>Switch between improper fraction and mixed fraction format</w:t>
            </w:r>
          </w:p>
        </w:tc>
        <w:tc>
          <w:tcPr>
            <w:tcW w:w="1842" w:type="dxa"/>
            <w:vAlign w:val="center"/>
          </w:tcPr>
          <w:p w:rsidR="00E25E38" w:rsidRPr="00B227CA" w:rsidRDefault="00E25E38" w:rsidP="00275CCD"/>
        </w:tc>
        <w:tc>
          <w:tcPr>
            <w:tcW w:w="2410" w:type="dxa"/>
            <w:vAlign w:val="center"/>
          </w:tcPr>
          <w:p w:rsidR="00E25E38" w:rsidRPr="00B227CA" w:rsidRDefault="00E25E38" w:rsidP="00275CCD"/>
        </w:tc>
      </w:tr>
      <w:tr w:rsidR="00E25E38" w:rsidRPr="00E41250">
        <w:tc>
          <w:tcPr>
            <w:tcW w:w="3823" w:type="dxa"/>
          </w:tcPr>
          <w:p w:rsidR="00E25E38" w:rsidRPr="00E25E38" w:rsidRDefault="00E25E38" w:rsidP="00752222">
            <w:pPr>
              <w:jc w:val="left"/>
              <w:rPr>
                <w:sz w:val="18"/>
              </w:rPr>
            </w:pPr>
            <w:r w:rsidRPr="00E25E38">
              <w:rPr>
                <w:sz w:val="18"/>
              </w:rPr>
              <w:t>Input expressions and values</w:t>
            </w:r>
          </w:p>
        </w:tc>
        <w:tc>
          <w:tcPr>
            <w:tcW w:w="1842" w:type="dxa"/>
            <w:vAlign w:val="center"/>
          </w:tcPr>
          <w:p w:rsidR="00E25E38" w:rsidRPr="00B227CA" w:rsidRDefault="00E25E38" w:rsidP="00275CCD"/>
        </w:tc>
        <w:tc>
          <w:tcPr>
            <w:tcW w:w="2410" w:type="dxa"/>
            <w:vAlign w:val="center"/>
          </w:tcPr>
          <w:p w:rsidR="00E25E38" w:rsidRPr="00B227CA" w:rsidRDefault="00E25E38" w:rsidP="00275CCD"/>
        </w:tc>
      </w:tr>
      <w:tr w:rsidR="00E25E38" w:rsidRPr="00E41250">
        <w:tc>
          <w:tcPr>
            <w:tcW w:w="3823" w:type="dxa"/>
          </w:tcPr>
          <w:p w:rsidR="00E25E38" w:rsidRPr="00E25E38" w:rsidRDefault="00E25E38" w:rsidP="00752222">
            <w:pPr>
              <w:jc w:val="left"/>
              <w:rPr>
                <w:sz w:val="18"/>
              </w:rPr>
            </w:pPr>
            <w:r w:rsidRPr="00E25E38">
              <w:rPr>
                <w:sz w:val="18"/>
              </w:rPr>
              <w:t>Display calculation results that include irrational number formats</w:t>
            </w:r>
          </w:p>
        </w:tc>
        <w:tc>
          <w:tcPr>
            <w:tcW w:w="1842" w:type="dxa"/>
            <w:vAlign w:val="center"/>
          </w:tcPr>
          <w:p w:rsidR="00E25E38" w:rsidRPr="00B227CA" w:rsidRDefault="00E25E38" w:rsidP="00275CCD"/>
        </w:tc>
        <w:tc>
          <w:tcPr>
            <w:tcW w:w="2410" w:type="dxa"/>
            <w:vAlign w:val="center"/>
          </w:tcPr>
          <w:p w:rsidR="00E25E38" w:rsidRPr="00B227CA" w:rsidRDefault="00E25E38" w:rsidP="00275CCD"/>
        </w:tc>
      </w:tr>
      <w:tr w:rsidR="00E25E38" w:rsidRPr="00E41250">
        <w:tc>
          <w:tcPr>
            <w:tcW w:w="3823" w:type="dxa"/>
          </w:tcPr>
          <w:p w:rsidR="00E25E38" w:rsidRPr="00E25E38" w:rsidRDefault="00E25E38" w:rsidP="00752222">
            <w:pPr>
              <w:jc w:val="left"/>
              <w:rPr>
                <w:sz w:val="18"/>
              </w:rPr>
            </w:pPr>
            <w:r w:rsidRPr="00E25E38">
              <w:rPr>
                <w:sz w:val="18"/>
              </w:rPr>
              <w:t>Do percentage calculations</w:t>
            </w:r>
          </w:p>
        </w:tc>
        <w:tc>
          <w:tcPr>
            <w:tcW w:w="1842" w:type="dxa"/>
            <w:vAlign w:val="center"/>
          </w:tcPr>
          <w:p w:rsidR="00E25E38" w:rsidRPr="00B227CA" w:rsidRDefault="00E25E38" w:rsidP="00275CCD"/>
        </w:tc>
        <w:tc>
          <w:tcPr>
            <w:tcW w:w="2410" w:type="dxa"/>
            <w:vAlign w:val="center"/>
          </w:tcPr>
          <w:p w:rsidR="00E25E38" w:rsidRPr="00B227CA" w:rsidRDefault="00E25E38" w:rsidP="00275CCD"/>
        </w:tc>
      </w:tr>
      <w:tr w:rsidR="00E25E38" w:rsidRPr="00E41250">
        <w:tc>
          <w:tcPr>
            <w:tcW w:w="3823" w:type="dxa"/>
          </w:tcPr>
          <w:p w:rsidR="00E25E38" w:rsidRPr="00E25E38" w:rsidRDefault="00E25E38" w:rsidP="00752222">
            <w:pPr>
              <w:jc w:val="left"/>
              <w:rPr>
                <w:sz w:val="18"/>
              </w:rPr>
            </w:pPr>
            <w:r w:rsidRPr="00E25E38">
              <w:rPr>
                <w:sz w:val="18"/>
              </w:rPr>
              <w:t>Work with the calculation history memory</w:t>
            </w:r>
          </w:p>
        </w:tc>
        <w:tc>
          <w:tcPr>
            <w:tcW w:w="1842" w:type="dxa"/>
            <w:vAlign w:val="center"/>
          </w:tcPr>
          <w:p w:rsidR="00E25E38" w:rsidRPr="00B227CA" w:rsidRDefault="00E25E38" w:rsidP="00275CCD"/>
        </w:tc>
        <w:tc>
          <w:tcPr>
            <w:tcW w:w="2410" w:type="dxa"/>
            <w:vAlign w:val="center"/>
          </w:tcPr>
          <w:p w:rsidR="00E25E38" w:rsidRPr="00B227CA" w:rsidRDefault="00E25E38" w:rsidP="00275CCD"/>
        </w:tc>
      </w:tr>
      <w:tr w:rsidR="00E25E38" w:rsidRPr="00E41250">
        <w:tc>
          <w:tcPr>
            <w:tcW w:w="3823" w:type="dxa"/>
          </w:tcPr>
          <w:p w:rsidR="00E25E38" w:rsidRPr="00E25E38" w:rsidRDefault="00E25E38" w:rsidP="00752222">
            <w:pPr>
              <w:jc w:val="left"/>
              <w:rPr>
                <w:sz w:val="18"/>
              </w:rPr>
            </w:pPr>
            <w:r w:rsidRPr="00E25E38">
              <w:rPr>
                <w:sz w:val="18"/>
              </w:rPr>
              <w:t>Use the Answer Memory to perform a series of calculations</w:t>
            </w:r>
          </w:p>
        </w:tc>
        <w:tc>
          <w:tcPr>
            <w:tcW w:w="1842" w:type="dxa"/>
            <w:vAlign w:val="center"/>
          </w:tcPr>
          <w:p w:rsidR="00E25E38" w:rsidRPr="00B227CA" w:rsidRDefault="00E25E38" w:rsidP="00275CCD"/>
        </w:tc>
        <w:tc>
          <w:tcPr>
            <w:tcW w:w="2410" w:type="dxa"/>
            <w:vAlign w:val="center"/>
          </w:tcPr>
          <w:p w:rsidR="00E25E38" w:rsidRPr="00B227CA" w:rsidRDefault="00E25E38" w:rsidP="00275CCD"/>
        </w:tc>
      </w:tr>
      <w:tr w:rsidR="00E25E38" w:rsidRPr="00E41250">
        <w:tc>
          <w:tcPr>
            <w:tcW w:w="3823" w:type="dxa"/>
          </w:tcPr>
          <w:p w:rsidR="00E25E38" w:rsidRPr="00E25E38" w:rsidRDefault="00E25E38" w:rsidP="00752222">
            <w:pPr>
              <w:jc w:val="left"/>
              <w:rPr>
                <w:sz w:val="18"/>
              </w:rPr>
            </w:pPr>
            <w:r w:rsidRPr="00E25E38">
              <w:rPr>
                <w:sz w:val="18"/>
              </w:rPr>
              <w:t>Use the calculator memory</w:t>
            </w:r>
          </w:p>
        </w:tc>
        <w:tc>
          <w:tcPr>
            <w:tcW w:w="1842" w:type="dxa"/>
            <w:vAlign w:val="center"/>
          </w:tcPr>
          <w:p w:rsidR="00E25E38" w:rsidRPr="00B227CA" w:rsidRDefault="00E25E38" w:rsidP="00275CCD"/>
        </w:tc>
        <w:tc>
          <w:tcPr>
            <w:tcW w:w="2410" w:type="dxa"/>
            <w:vAlign w:val="center"/>
          </w:tcPr>
          <w:p w:rsidR="00E25E38" w:rsidRPr="00B227CA" w:rsidRDefault="00E25E38" w:rsidP="00275CCD"/>
        </w:tc>
      </w:tr>
    </w:tbl>
    <w:p w:rsidR="0066224D" w:rsidRDefault="0066224D" w:rsidP="00275CCD"/>
    <w:p w:rsidR="000F7C4E" w:rsidRDefault="000F7C4E" w:rsidP="00275CCD"/>
    <w:p w:rsidR="0066224D" w:rsidRDefault="000F7C4E" w:rsidP="00275CCD">
      <w:r>
        <w:t>Now answer the following questions honestly:</w:t>
      </w:r>
    </w:p>
    <w:p w:rsidR="000F7C4E" w:rsidRDefault="000F7C4E" w:rsidP="00275CCD"/>
    <w:p w:rsidR="000F7C4E" w:rsidRDefault="000F7C4E" w:rsidP="00752222">
      <w:pPr>
        <w:numPr>
          <w:ilvl w:val="0"/>
          <w:numId w:val="4"/>
        </w:numPr>
        <w:ind w:left="426"/>
      </w:pPr>
      <w:r>
        <w:t>What did you like best about this section?</w:t>
      </w:r>
    </w:p>
    <w:tbl>
      <w:tblPr>
        <w:tblW w:w="7541" w:type="dxa"/>
        <w:tblInd w:w="567"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7541"/>
      </w:tblGrid>
      <w:tr w:rsidR="0066224D">
        <w:trPr>
          <w:trHeight w:val="510"/>
        </w:trPr>
        <w:tc>
          <w:tcPr>
            <w:tcW w:w="9245" w:type="dxa"/>
          </w:tcPr>
          <w:p w:rsidR="0066224D" w:rsidRDefault="0066224D" w:rsidP="00275CCD"/>
        </w:tc>
      </w:tr>
      <w:tr w:rsidR="0066224D">
        <w:trPr>
          <w:trHeight w:val="510"/>
        </w:trPr>
        <w:tc>
          <w:tcPr>
            <w:tcW w:w="9245" w:type="dxa"/>
          </w:tcPr>
          <w:p w:rsidR="0066224D" w:rsidRDefault="0066224D" w:rsidP="00275CCD"/>
        </w:tc>
      </w:tr>
      <w:tr w:rsidR="0066224D">
        <w:trPr>
          <w:trHeight w:val="510"/>
        </w:trPr>
        <w:tc>
          <w:tcPr>
            <w:tcW w:w="9245" w:type="dxa"/>
          </w:tcPr>
          <w:p w:rsidR="0066224D" w:rsidRDefault="0066224D" w:rsidP="00275CCD"/>
        </w:tc>
      </w:tr>
    </w:tbl>
    <w:p w:rsidR="0066224D" w:rsidRDefault="0066224D" w:rsidP="00275CCD">
      <w:pPr>
        <w:ind w:left="426"/>
      </w:pPr>
    </w:p>
    <w:p w:rsidR="0066224D" w:rsidRDefault="0066224D" w:rsidP="00275CCD">
      <w:pPr>
        <w:ind w:left="426"/>
      </w:pPr>
    </w:p>
    <w:p w:rsidR="000F7C4E" w:rsidRDefault="000F7C4E" w:rsidP="00275CCD">
      <w:pPr>
        <w:ind w:left="426"/>
      </w:pPr>
    </w:p>
    <w:p w:rsidR="000F7C4E" w:rsidRDefault="000F7C4E" w:rsidP="00752222">
      <w:pPr>
        <w:numPr>
          <w:ilvl w:val="0"/>
          <w:numId w:val="4"/>
        </w:numPr>
        <w:ind w:left="426"/>
      </w:pPr>
      <w:r>
        <w:t>What did you find most difficult in this section?</w:t>
      </w:r>
    </w:p>
    <w:tbl>
      <w:tblPr>
        <w:tblW w:w="7541" w:type="dxa"/>
        <w:tblInd w:w="567"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7541"/>
      </w:tblGrid>
      <w:tr w:rsidR="0066224D">
        <w:trPr>
          <w:trHeight w:val="510"/>
        </w:trPr>
        <w:tc>
          <w:tcPr>
            <w:tcW w:w="9245" w:type="dxa"/>
          </w:tcPr>
          <w:p w:rsidR="0066224D" w:rsidRDefault="0066224D" w:rsidP="00275CCD"/>
        </w:tc>
      </w:tr>
      <w:tr w:rsidR="0066224D">
        <w:trPr>
          <w:trHeight w:val="510"/>
        </w:trPr>
        <w:tc>
          <w:tcPr>
            <w:tcW w:w="9245" w:type="dxa"/>
          </w:tcPr>
          <w:p w:rsidR="0066224D" w:rsidRDefault="0066224D" w:rsidP="00275CCD"/>
        </w:tc>
      </w:tr>
      <w:tr w:rsidR="0066224D">
        <w:trPr>
          <w:trHeight w:val="510"/>
        </w:trPr>
        <w:tc>
          <w:tcPr>
            <w:tcW w:w="9245" w:type="dxa"/>
          </w:tcPr>
          <w:p w:rsidR="0066224D" w:rsidRDefault="0066224D" w:rsidP="00275CCD"/>
        </w:tc>
      </w:tr>
    </w:tbl>
    <w:p w:rsidR="0066224D" w:rsidRDefault="0066224D" w:rsidP="00275CCD">
      <w:pPr>
        <w:ind w:left="426"/>
      </w:pPr>
    </w:p>
    <w:p w:rsidR="000F7C4E" w:rsidRDefault="000F7C4E" w:rsidP="00275CCD">
      <w:pPr>
        <w:ind w:left="426"/>
      </w:pPr>
    </w:p>
    <w:p w:rsidR="000F7C4E" w:rsidRDefault="000F7C4E" w:rsidP="00752222">
      <w:pPr>
        <w:numPr>
          <w:ilvl w:val="0"/>
          <w:numId w:val="4"/>
        </w:numPr>
        <w:ind w:left="426"/>
      </w:pPr>
      <w:r>
        <w:t xml:space="preserve">What do you need to improve on? </w:t>
      </w:r>
    </w:p>
    <w:tbl>
      <w:tblPr>
        <w:tblW w:w="7541" w:type="dxa"/>
        <w:tblInd w:w="567"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7541"/>
      </w:tblGrid>
      <w:tr w:rsidR="0066224D">
        <w:trPr>
          <w:trHeight w:val="510"/>
        </w:trPr>
        <w:tc>
          <w:tcPr>
            <w:tcW w:w="9245" w:type="dxa"/>
          </w:tcPr>
          <w:p w:rsidR="0066224D" w:rsidRDefault="0066224D" w:rsidP="00275CCD"/>
        </w:tc>
      </w:tr>
      <w:tr w:rsidR="0066224D">
        <w:trPr>
          <w:trHeight w:val="510"/>
        </w:trPr>
        <w:tc>
          <w:tcPr>
            <w:tcW w:w="9245" w:type="dxa"/>
          </w:tcPr>
          <w:p w:rsidR="0066224D" w:rsidRDefault="0066224D" w:rsidP="00275CCD"/>
        </w:tc>
      </w:tr>
      <w:tr w:rsidR="0066224D">
        <w:trPr>
          <w:trHeight w:val="510"/>
        </w:trPr>
        <w:tc>
          <w:tcPr>
            <w:tcW w:w="9245" w:type="dxa"/>
          </w:tcPr>
          <w:p w:rsidR="0066224D" w:rsidRDefault="0066224D" w:rsidP="00275CCD"/>
        </w:tc>
      </w:tr>
    </w:tbl>
    <w:p w:rsidR="000F7C4E" w:rsidRDefault="000F7C4E" w:rsidP="00275CCD">
      <w:pPr>
        <w:ind w:left="426"/>
      </w:pPr>
    </w:p>
    <w:p w:rsidR="000F7C4E" w:rsidRDefault="000F7C4E" w:rsidP="00275CCD">
      <w:pPr>
        <w:ind w:left="426"/>
      </w:pPr>
    </w:p>
    <w:p w:rsidR="000F7C4E" w:rsidRDefault="000F7C4E" w:rsidP="00752222">
      <w:pPr>
        <w:numPr>
          <w:ilvl w:val="0"/>
          <w:numId w:val="4"/>
        </w:numPr>
        <w:ind w:left="426"/>
      </w:pPr>
      <w:r>
        <w:t>How will you do this?</w:t>
      </w:r>
    </w:p>
    <w:tbl>
      <w:tblPr>
        <w:tblW w:w="7541" w:type="dxa"/>
        <w:tblInd w:w="567"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7541"/>
      </w:tblGrid>
      <w:tr w:rsidR="0066224D">
        <w:trPr>
          <w:trHeight w:val="510"/>
        </w:trPr>
        <w:tc>
          <w:tcPr>
            <w:tcW w:w="9245" w:type="dxa"/>
          </w:tcPr>
          <w:p w:rsidR="0066224D" w:rsidRDefault="0066224D" w:rsidP="00275CCD"/>
        </w:tc>
      </w:tr>
      <w:tr w:rsidR="0066224D">
        <w:trPr>
          <w:trHeight w:val="510"/>
        </w:trPr>
        <w:tc>
          <w:tcPr>
            <w:tcW w:w="9245" w:type="dxa"/>
          </w:tcPr>
          <w:p w:rsidR="0066224D" w:rsidRDefault="0066224D" w:rsidP="00275CCD"/>
        </w:tc>
      </w:tr>
      <w:tr w:rsidR="0066224D">
        <w:trPr>
          <w:trHeight w:val="510"/>
        </w:trPr>
        <w:tc>
          <w:tcPr>
            <w:tcW w:w="9245" w:type="dxa"/>
          </w:tcPr>
          <w:p w:rsidR="0066224D" w:rsidRDefault="0066224D" w:rsidP="00275CCD"/>
        </w:tc>
      </w:tr>
    </w:tbl>
    <w:p w:rsidR="00A45D8A" w:rsidRPr="00F5700F" w:rsidRDefault="00A45D8A" w:rsidP="00275CCD">
      <w:pPr>
        <w:spacing w:after="120"/>
        <w:ind w:left="709" w:hanging="709"/>
        <w:rPr>
          <w:sz w:val="18"/>
        </w:rPr>
      </w:pPr>
    </w:p>
    <w:sectPr w:rsidR="00A45D8A" w:rsidRPr="00F5700F" w:rsidSect="00592BD2">
      <w:type w:val="oddPage"/>
      <w:pgSz w:w="11900" w:h="16840"/>
      <w:pgMar w:top="1242" w:right="1985" w:bottom="1134" w:left="1985" w:header="1418" w:footer="1588" w:gutter="0"/>
      <w:cols w:space="708"/>
      <w:titlePg/>
      <w:printerSettings r:id="rId64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Frutiger CE 45 Light">
    <w:panose1 w:val="020004030400000200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Swiss 721 Bold Win95BT">
    <w:panose1 w:val="020B0704020202020204"/>
    <w:charset w:val="00"/>
    <w:family w:val="auto"/>
    <w:pitch w:val="variable"/>
    <w:sig w:usb0="00000003" w:usb1="00000000" w:usb2="00000000" w:usb3="00000000" w:csb0="00000001" w:csb1="00000000"/>
  </w:font>
  <w:font w:name="Swiss 721 Medium BT">
    <w:panose1 w:val="020B0604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Bell Gothic Std Black">
    <w:panose1 w:val="020B070602020204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Swiss 721 Light BT">
    <w:panose1 w:val="020B0403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Swiss 721 Heavy BT">
    <w:panose1 w:val="020B0804020202020204"/>
    <w:charset w:val="00"/>
    <w:family w:val="auto"/>
    <w:pitch w:val="variable"/>
    <w:sig w:usb0="00000003" w:usb1="00000000" w:usb2="00000000" w:usb3="00000000" w:csb0="00000001" w:csb1="00000000"/>
  </w:font>
  <w:font w:name="Bradley Hand ITC">
    <w:altName w:val="Zapfino"/>
    <w:charset w:val="00"/>
    <w:family w:val="script"/>
    <w:pitch w:val="variable"/>
    <w:sig w:usb0="00000003" w:usb1="00000000" w:usb2="00000000" w:usb3="00000000" w:csb0="00000001" w:csb1="00000000"/>
  </w:font>
  <w:font w:name="Bell Gothic Light">
    <w:charset w:val="00"/>
    <w:family w:val="auto"/>
    <w:pitch w:val="variable"/>
    <w:sig w:usb0="00000003" w:usb1="00000000" w:usb2="00000000" w:usb3="00000000" w:csb0="00000001" w:csb1="00000000"/>
  </w:font>
  <w:font w:name="Bell Gothic Black">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D743EE" w:rsidRDefault="00D743EE" w:rsidP="007B33EA">
    <w:pPr>
      <w:pStyle w:val="Header"/>
      <w:tabs>
        <w:tab w:val="clear" w:pos="8640"/>
      </w:tabs>
      <w:ind w:right="357"/>
    </w:pPr>
    <w:r>
      <w:rPr>
        <w:noProof/>
        <w:lang w:val="en-US" w:eastAsia="en-US"/>
      </w:rPr>
      <w:drawing>
        <wp:anchor distT="0" distB="0" distL="114300" distR="114300" simplePos="0" relativeHeight="251659263" behindDoc="0" locked="0" layoutInCell="1" allowOverlap="1">
          <wp:simplePos x="0" y="0"/>
          <wp:positionH relativeFrom="column">
            <wp:posOffset>-501650</wp:posOffset>
          </wp:positionH>
          <wp:positionV relativeFrom="paragraph">
            <wp:posOffset>13970</wp:posOffset>
          </wp:positionV>
          <wp:extent cx="452755" cy="381000"/>
          <wp:effectExtent l="25400" t="0" r="4445" b="0"/>
          <wp:wrapNone/>
          <wp:docPr id="7" name="" descr="Maths Literacy icon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7.jpg"/>
                  <pic:cNvPicPr/>
                </pic:nvPicPr>
                <pic:blipFill>
                  <a:blip r:embed="rId1"/>
                  <a:stretch>
                    <a:fillRect/>
                  </a:stretch>
                </pic:blipFill>
                <pic:spPr>
                  <a:xfrm>
                    <a:off x="0" y="0"/>
                    <a:ext cx="452755" cy="381000"/>
                  </a:xfrm>
                  <a:prstGeom prst="rect">
                    <a:avLst/>
                  </a:prstGeom>
                </pic:spPr>
              </pic:pic>
            </a:graphicData>
          </a:graphic>
        </wp:anchor>
      </w:drawing>
    </w:r>
    <w:r>
      <w:rPr>
        <w:noProof/>
        <w:lang w:val="en-US" w:eastAsia="en-US"/>
      </w:rPr>
      <w:pict>
        <v:shapetype id="_x0000_t202" coordsize="21600,21600" o:spt="202" path="m0,0l0,21600,21600,21600,21600,0xe">
          <v:stroke joinstyle="miter"/>
          <v:path gradientshapeok="t" o:connecttype="rect"/>
        </v:shapetype>
        <v:shape id="_x0000_s1035" type="#_x0000_t202" style="position:absolute;left:0;text-align:left;margin-left:1.25pt;margin-top:14.35pt;width:396.85pt;height:75.35pt;z-index:251658238;mso-wrap-edited:f;mso-position-horizontal:absolute;mso-position-horizontal-relative:text;mso-position-vertical:absolute;mso-position-vertical-relative:text" wrapcoords="0 0 21600 0 21600 21600 0 21600 0 0" filled="f" stroked="f">
          <v:fill o:detectmouseclick="t"/>
          <v:textbox style="mso-next-textbox:#_x0000_s1035" inset="0,7.2pt,0,7.2pt">
            <w:txbxContent>
              <w:p w:rsidR="00D743EE" w:rsidRPr="00A12600" w:rsidRDefault="00D743EE" w:rsidP="00A12600">
                <w:pPr>
                  <w:tabs>
                    <w:tab w:val="right" w:pos="7938"/>
                  </w:tabs>
                  <w:rPr>
                    <w:b/>
                    <w:caps/>
                    <w:color w:val="7F7F7F" w:themeColor="text1" w:themeTint="80"/>
                    <w:sz w:val="15"/>
                  </w:rPr>
                </w:pPr>
                <w:r w:rsidRPr="00A12600">
                  <w:rPr>
                    <w:b/>
                    <w:caps/>
                    <w:color w:val="7F7F7F" w:themeColor="text1" w:themeTint="80"/>
                    <w:sz w:val="15"/>
                  </w:rPr>
                  <w:t>Skills for a Changing World</w:t>
                </w:r>
                <w:r w:rsidRPr="00A12600">
                  <w:rPr>
                    <w:b/>
                    <w:caps/>
                    <w:color w:val="7F7F7F" w:themeColor="text1" w:themeTint="80"/>
                    <w:sz w:val="15"/>
                  </w:rPr>
                  <w:tab/>
                </w:r>
                <w:r w:rsidRPr="00A12600">
                  <w:rPr>
                    <w:i/>
                    <w:color w:val="7F7F7F" w:themeColor="text1" w:themeTint="80"/>
                    <w:sz w:val="15"/>
                  </w:rPr>
                  <w:t>Let your future take flight</w:t>
                </w:r>
              </w:p>
            </w:txbxContent>
          </v:textbox>
          <w10:wrap type="tight"/>
        </v:shape>
      </w:pict>
    </w:r>
    <w:r>
      <w:rPr>
        <w:noProof/>
        <w:lang w:val="en-US" w:eastAsia="en-US"/>
      </w:rPr>
      <w:pict>
        <v:line id="_x0000_s1032" style="position:absolute;left:0;text-align:left;z-index:251668480;mso-wrap-edited:f;mso-position-horizontal:absolute;mso-position-horizontal-relative:text;mso-position-vertical:absolute;mso-position-vertical-relative:text" from="1.75pt,16.45pt" to="398.5pt,16.45pt" wrapcoords="-40 -2147483648 0 -2147483648 10820 -2147483648 10820 -2147483648 21559 -2147483648 21681 -2147483648 -40 -2147483648" strokecolor="#fabf8f [1945]" strokeweight=".5pt">
          <v:fill o:detectmouseclick="t"/>
          <v:shadow opacity="22938f" mv:blur="38100f" offset="0,2pt"/>
          <v:textbox inset=",7.2pt,,7.2pt"/>
          <w10:wrap type="tight"/>
        </v:line>
      </w:pict>
    </w: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D743EE" w:rsidRDefault="00D743EE">
    <w:pPr>
      <w:pStyle w:val="Footer"/>
    </w:pPr>
    <w:r>
      <w:rPr>
        <w:noProof/>
        <w:lang w:val="en-US" w:eastAsia="en-US"/>
      </w:rPr>
      <w:drawing>
        <wp:anchor distT="0" distB="0" distL="114300" distR="114300" simplePos="0" relativeHeight="251678720" behindDoc="1" locked="0" layoutInCell="1" allowOverlap="1">
          <wp:simplePos x="0" y="0"/>
          <wp:positionH relativeFrom="column">
            <wp:posOffset>5166360</wp:posOffset>
          </wp:positionH>
          <wp:positionV relativeFrom="paragraph">
            <wp:posOffset>-5080</wp:posOffset>
          </wp:positionV>
          <wp:extent cx="452755" cy="381000"/>
          <wp:effectExtent l="25400" t="0" r="4445" b="0"/>
          <wp:wrapNone/>
          <wp:docPr id="8" name="" descr="Maths Literacy icon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6.jpg"/>
                  <pic:cNvPicPr/>
                </pic:nvPicPr>
                <pic:blipFill>
                  <a:blip r:embed="rId1"/>
                  <a:stretch>
                    <a:fillRect/>
                  </a:stretch>
                </pic:blipFill>
                <pic:spPr>
                  <a:xfrm>
                    <a:off x="0" y="0"/>
                    <a:ext cx="452755" cy="381000"/>
                  </a:xfrm>
                  <a:prstGeom prst="rect">
                    <a:avLst/>
                  </a:prstGeom>
                </pic:spPr>
              </pic:pic>
            </a:graphicData>
          </a:graphic>
        </wp:anchor>
      </w:drawing>
    </w:r>
    <w:r>
      <w:rPr>
        <w:noProof/>
        <w:lang w:val="en-US" w:eastAsia="en-US"/>
      </w:rPr>
      <w:pict>
        <v:shapetype id="_x0000_t202" coordsize="21600,21600" o:spt="202" path="m0,0l0,21600,21600,21600,21600,0xe">
          <v:stroke joinstyle="miter"/>
          <v:path gradientshapeok="t" o:connecttype="rect"/>
        </v:shapetype>
        <v:shape id="_x0000_s1034" type="#_x0000_t202" style="position:absolute;left:0;text-align:left;margin-left:4pt;margin-top:14.1pt;width:396.85pt;height:75.35pt;z-index:251657213;mso-position-horizontal:absolute;mso-position-horizontal-relative:text;mso-position-vertical:absolute;mso-position-vertical-relative:text" filled="f" stroked="f">
          <v:fill o:detectmouseclick="t"/>
          <v:textbox style="mso-next-textbox:#_x0000_s1034" inset="0,7.2pt,0,7.2pt">
            <w:txbxContent>
              <w:p w:rsidR="00D743EE" w:rsidRPr="00A12600" w:rsidRDefault="00D743EE" w:rsidP="00A12600">
                <w:pPr>
                  <w:tabs>
                    <w:tab w:val="right" w:pos="7938"/>
                  </w:tabs>
                  <w:rPr>
                    <w:b/>
                    <w:caps/>
                    <w:color w:val="7F7F7F" w:themeColor="text1" w:themeTint="80"/>
                    <w:sz w:val="15"/>
                  </w:rPr>
                </w:pPr>
                <w:r w:rsidRPr="00A12600">
                  <w:rPr>
                    <w:b/>
                    <w:caps/>
                    <w:color w:val="7F7F7F" w:themeColor="text1" w:themeTint="80"/>
                    <w:sz w:val="15"/>
                  </w:rPr>
                  <w:t>Skills for a Changing World</w:t>
                </w:r>
                <w:r w:rsidRPr="00A12600">
                  <w:rPr>
                    <w:b/>
                    <w:caps/>
                    <w:color w:val="7F7F7F" w:themeColor="text1" w:themeTint="80"/>
                    <w:sz w:val="15"/>
                  </w:rPr>
                  <w:tab/>
                </w:r>
                <w:r w:rsidRPr="00A12600">
                  <w:rPr>
                    <w:i/>
                    <w:color w:val="7F7F7F" w:themeColor="text1" w:themeTint="80"/>
                    <w:sz w:val="15"/>
                  </w:rPr>
                  <w:t>Let your future take flight</w:t>
                </w:r>
              </w:p>
            </w:txbxContent>
          </v:textbox>
        </v:shape>
      </w:pict>
    </w:r>
    <w:r>
      <w:rPr>
        <w:noProof/>
        <w:lang w:val="en-US" w:eastAsia="en-US"/>
      </w:rPr>
      <w:pict>
        <v:line id="_x0000_s1033" style="position:absolute;left:0;text-align:left;z-index:251671552;mso-wrap-edited:f;mso-position-horizontal:absolute;mso-position-horizontal-relative:text;mso-position-vertical:absolute;mso-position-vertical-relative:text" from="3.75pt,14.2pt" to="400.5pt,14.2pt" wrapcoords="-40 -2147483648 0 -2147483648 10820 -2147483648 10820 -2147483648 21559 -2147483648 21681 -2147483648 -40 -2147483648" strokecolor="#fabf8f [1945]" strokeweight=".5pt">
          <v:fill o:detectmouseclick="t"/>
          <v:shadow opacity="22938f" mv:blur="38100f" offset="0,2pt"/>
          <v:textbox inset=",7.2pt,,7.2pt"/>
          <w10:wrap type="tight"/>
        </v:line>
      </w:pict>
    </w:r>
  </w:p>
</w:ftr>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D743EE" w:rsidRPr="0080167D" w:rsidRDefault="00D743EE" w:rsidP="004B0AB7">
    <w:pPr>
      <w:pStyle w:val="Header"/>
      <w:framePr w:wrap="around" w:vAnchor="text" w:hAnchor="margin" w:xAlign="outside" w:y="1"/>
      <w:rPr>
        <w:rStyle w:val="PageNumber"/>
      </w:rPr>
    </w:pPr>
    <w:r w:rsidRPr="0080167D">
      <w:rPr>
        <w:rStyle w:val="PageNumber"/>
        <w:sz w:val="18"/>
      </w:rPr>
      <w:fldChar w:fldCharType="begin"/>
    </w:r>
    <w:r w:rsidRPr="0080167D">
      <w:rPr>
        <w:rStyle w:val="PageNumber"/>
        <w:sz w:val="18"/>
      </w:rPr>
      <w:instrText xml:space="preserve">PAGE  </w:instrText>
    </w:r>
    <w:r w:rsidRPr="0080167D">
      <w:rPr>
        <w:rStyle w:val="PageNumber"/>
        <w:sz w:val="18"/>
      </w:rPr>
      <w:fldChar w:fldCharType="separate"/>
    </w:r>
    <w:r w:rsidR="008A07BF">
      <w:rPr>
        <w:rStyle w:val="PageNumber"/>
        <w:noProof/>
        <w:sz w:val="18"/>
      </w:rPr>
      <w:t>32</w:t>
    </w:r>
    <w:r w:rsidRPr="0080167D">
      <w:rPr>
        <w:rStyle w:val="PageNumber"/>
        <w:sz w:val="18"/>
      </w:rPr>
      <w:fldChar w:fldCharType="end"/>
    </w:r>
  </w:p>
  <w:p w:rsidR="00D743EE" w:rsidRPr="0080167D" w:rsidRDefault="00D743EE" w:rsidP="0080167D">
    <w:pPr>
      <w:pStyle w:val="Header"/>
      <w:tabs>
        <w:tab w:val="clear" w:pos="8640"/>
      </w:tabs>
      <w:ind w:right="-8" w:firstLine="360"/>
      <w:jc w:val="right"/>
      <w:rPr>
        <w:caps/>
        <w:sz w:val="15"/>
      </w:rPr>
    </w:pPr>
    <w:r>
      <w:rPr>
        <w:b/>
        <w:caps/>
        <w:sz w:val="15"/>
      </w:rPr>
      <w:t>Maths Literacy</w:t>
    </w:r>
    <w:r>
      <w:rPr>
        <w:caps/>
        <w:sz w:val="15"/>
      </w:rPr>
      <w:t xml:space="preserve">, </w:t>
    </w:r>
    <w:r w:rsidRPr="0080167D">
      <w:rPr>
        <w:sz w:val="15"/>
      </w:rPr>
      <w:t>Workshop series 2010</w:t>
    </w:r>
  </w:p>
  <w:p w:rsidR="00D743EE" w:rsidRDefault="00D743EE" w:rsidP="0080167D">
    <w:pPr>
      <w:pStyle w:val="Header"/>
      <w:ind w:left="-1134"/>
    </w:pPr>
    <w:r>
      <w:rPr>
        <w:noProof/>
        <w:lang w:val="en-US" w:eastAsia="en-US"/>
      </w:rPr>
      <w:pict>
        <v:line id="_x0000_s1027" style="position:absolute;left:0;text-align:left;z-index:251664384" from="-.25pt,5.9pt" to="396.5pt,5.9pt" strokecolor="#fabf8f [1945]" strokeweight=".5pt">
          <v:fill o:detectmouseclick="t"/>
          <v:shadow opacity="22938f" mv:blur="38100f" offset="0,2pt"/>
          <v:textbox inset=",7.2pt,,7.2pt"/>
        </v:line>
      </w:pict>
    </w:r>
  </w:p>
  <w:p w:rsidR="00D743EE" w:rsidRDefault="00D743EE">
    <w:pPr>
      <w:pStyle w:val="Header"/>
    </w:pP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D743EE" w:rsidRPr="008B6586" w:rsidRDefault="00D743EE" w:rsidP="0080167D">
    <w:pPr>
      <w:pStyle w:val="Header"/>
      <w:framePr w:wrap="around" w:vAnchor="text" w:hAnchor="margin" w:xAlign="outside" w:y="1"/>
    </w:pPr>
    <w:r w:rsidRPr="008B6586">
      <w:rPr>
        <w:rStyle w:val="PageNumber"/>
        <w:sz w:val="18"/>
      </w:rPr>
      <w:fldChar w:fldCharType="begin"/>
    </w:r>
    <w:r w:rsidRPr="008B6586">
      <w:rPr>
        <w:rStyle w:val="PageNumber"/>
        <w:sz w:val="18"/>
      </w:rPr>
      <w:instrText xml:space="preserve">PAGE  </w:instrText>
    </w:r>
    <w:r w:rsidRPr="008B6586">
      <w:rPr>
        <w:rStyle w:val="PageNumber"/>
        <w:sz w:val="18"/>
      </w:rPr>
      <w:fldChar w:fldCharType="separate"/>
    </w:r>
    <w:r w:rsidR="008A07BF">
      <w:rPr>
        <w:rStyle w:val="PageNumber"/>
        <w:noProof/>
        <w:sz w:val="18"/>
      </w:rPr>
      <w:t>31</w:t>
    </w:r>
    <w:r w:rsidRPr="008B6586">
      <w:rPr>
        <w:rStyle w:val="PageNumber"/>
        <w:sz w:val="18"/>
      </w:rPr>
      <w:fldChar w:fldCharType="end"/>
    </w:r>
  </w:p>
  <w:p w:rsidR="00D743EE" w:rsidRPr="0080167D" w:rsidRDefault="00D743EE" w:rsidP="0080167D">
    <w:pPr>
      <w:pStyle w:val="Header"/>
      <w:tabs>
        <w:tab w:val="clear" w:pos="8640"/>
      </w:tabs>
      <w:ind w:right="360"/>
      <w:rPr>
        <w:b/>
        <w:caps/>
        <w:sz w:val="15"/>
      </w:rPr>
    </w:pPr>
    <w:r>
      <w:rPr>
        <w:b/>
        <w:caps/>
        <w:sz w:val="15"/>
      </w:rPr>
      <w:t xml:space="preserve">section two: </w:t>
    </w:r>
    <w:r>
      <w:rPr>
        <w:caps/>
        <w:sz w:val="15"/>
      </w:rPr>
      <w:t>calculator skills</w:t>
    </w:r>
  </w:p>
  <w:p w:rsidR="00D743EE" w:rsidRDefault="00D743EE" w:rsidP="00426296">
    <w:pPr>
      <w:pStyle w:val="Header"/>
      <w:ind w:left="-1134"/>
    </w:pPr>
    <w:r>
      <w:rPr>
        <w:noProof/>
        <w:lang w:val="en-US" w:eastAsia="en-US"/>
      </w:rPr>
      <w:pict>
        <v:line id="_x0000_s1025" style="position:absolute;left:0;text-align:left;z-index:251660288" from="-.25pt,5.9pt" to="396.5pt,5.9pt" strokecolor="#fabf8f [1945]" strokeweight=".5pt">
          <v:fill o:detectmouseclick="t"/>
          <v:shadow opacity="22938f" mv:blur="38100f" offset="0,2pt"/>
          <v:textbox inset=",7.2pt,,7.2pt"/>
        </v:line>
      </w:pict>
    </w:r>
  </w:p>
  <w:p w:rsidR="00D743EE" w:rsidRDefault="00D743EE">
    <w:pPr>
      <w:pStyle w:val="Header"/>
    </w:pP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0F30679"/>
    <w:multiLevelType w:val="multilevel"/>
    <w:tmpl w:val="E956317C"/>
    <w:lvl w:ilvl="0">
      <w:start w:val="2"/>
      <w:numFmt w:val="decimal"/>
      <w:lvlText w:val="%1."/>
      <w:lvlJc w:val="left"/>
      <w:pPr>
        <w:tabs>
          <w:tab w:val="num" w:pos="1080"/>
        </w:tabs>
        <w:ind w:left="1080" w:hanging="720"/>
      </w:pPr>
      <w:rPr>
        <w:rFonts w:cs="Times New Roman"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32302C9"/>
    <w:multiLevelType w:val="multilevel"/>
    <w:tmpl w:val="E956317C"/>
    <w:lvl w:ilvl="0">
      <w:start w:val="2"/>
      <w:numFmt w:val="decimal"/>
      <w:lvlText w:val="%1."/>
      <w:lvlJc w:val="left"/>
      <w:pPr>
        <w:tabs>
          <w:tab w:val="num" w:pos="1080"/>
        </w:tabs>
        <w:ind w:left="1080" w:hanging="720"/>
      </w:pPr>
      <w:rPr>
        <w:rFonts w:cs="Times New Roman"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B0B4FD8"/>
    <w:multiLevelType w:val="hybridMultilevel"/>
    <w:tmpl w:val="A79A6204"/>
    <w:lvl w:ilvl="0" w:tplc="04090001">
      <w:start w:val="1"/>
      <w:numFmt w:val="bullet"/>
      <w:lvlText w:val=""/>
      <w:lvlJc w:val="left"/>
      <w:pPr>
        <w:ind w:left="360" w:hanging="360"/>
      </w:pPr>
      <w:rPr>
        <w:rFonts w:ascii="Symbol" w:hAnsi="Symbol" w:hint="default"/>
        <w:color w:val="auto"/>
      </w:rPr>
    </w:lvl>
    <w:lvl w:ilvl="1" w:tplc="DD92D51C">
      <w:start w:val="1"/>
      <w:numFmt w:val="bullet"/>
      <w:lvlText w:val="o"/>
      <w:lvlJc w:val="left"/>
      <w:pPr>
        <w:tabs>
          <w:tab w:val="num" w:pos="1440"/>
        </w:tabs>
        <w:ind w:left="1440" w:hanging="360"/>
      </w:pPr>
      <w:rPr>
        <w:rFonts w:ascii="Courier New" w:hAnsi="Courier New" w:hint="default"/>
      </w:rPr>
    </w:lvl>
    <w:lvl w:ilvl="2" w:tplc="22CAFBA6">
      <w:start w:val="1"/>
      <w:numFmt w:val="bullet"/>
      <w:lvlText w:val=""/>
      <w:lvlJc w:val="left"/>
      <w:pPr>
        <w:tabs>
          <w:tab w:val="num" w:pos="2160"/>
        </w:tabs>
        <w:ind w:left="2160" w:hanging="360"/>
      </w:pPr>
      <w:rPr>
        <w:rFonts w:ascii="Wingdings" w:hAnsi="Wingdings" w:hint="default"/>
      </w:rPr>
    </w:lvl>
    <w:lvl w:ilvl="3" w:tplc="A920DA5E">
      <w:start w:val="1"/>
      <w:numFmt w:val="bullet"/>
      <w:lvlText w:val=""/>
      <w:lvlJc w:val="left"/>
      <w:pPr>
        <w:tabs>
          <w:tab w:val="num" w:pos="2880"/>
        </w:tabs>
        <w:ind w:left="2880" w:hanging="360"/>
      </w:pPr>
      <w:rPr>
        <w:rFonts w:ascii="Symbol" w:hAnsi="Symbol" w:hint="default"/>
      </w:rPr>
    </w:lvl>
    <w:lvl w:ilvl="4" w:tplc="D70A51D4">
      <w:start w:val="1"/>
      <w:numFmt w:val="bullet"/>
      <w:lvlText w:val="o"/>
      <w:lvlJc w:val="left"/>
      <w:pPr>
        <w:tabs>
          <w:tab w:val="num" w:pos="3600"/>
        </w:tabs>
        <w:ind w:left="3600" w:hanging="360"/>
      </w:pPr>
      <w:rPr>
        <w:rFonts w:ascii="Courier New" w:hAnsi="Courier New" w:hint="default"/>
      </w:rPr>
    </w:lvl>
    <w:lvl w:ilvl="5" w:tplc="99C0E910">
      <w:start w:val="1"/>
      <w:numFmt w:val="bullet"/>
      <w:lvlText w:val=""/>
      <w:lvlJc w:val="left"/>
      <w:pPr>
        <w:tabs>
          <w:tab w:val="num" w:pos="4320"/>
        </w:tabs>
        <w:ind w:left="4320" w:hanging="360"/>
      </w:pPr>
      <w:rPr>
        <w:rFonts w:ascii="Wingdings" w:hAnsi="Wingdings" w:hint="default"/>
      </w:rPr>
    </w:lvl>
    <w:lvl w:ilvl="6" w:tplc="D126371C">
      <w:start w:val="1"/>
      <w:numFmt w:val="bullet"/>
      <w:lvlText w:val=""/>
      <w:lvlJc w:val="left"/>
      <w:pPr>
        <w:tabs>
          <w:tab w:val="num" w:pos="5040"/>
        </w:tabs>
        <w:ind w:left="5040" w:hanging="360"/>
      </w:pPr>
      <w:rPr>
        <w:rFonts w:ascii="Symbol" w:hAnsi="Symbol" w:hint="default"/>
      </w:rPr>
    </w:lvl>
    <w:lvl w:ilvl="7" w:tplc="7C788D16">
      <w:start w:val="1"/>
      <w:numFmt w:val="bullet"/>
      <w:lvlText w:val="o"/>
      <w:lvlJc w:val="left"/>
      <w:pPr>
        <w:tabs>
          <w:tab w:val="num" w:pos="5760"/>
        </w:tabs>
        <w:ind w:left="5760" w:hanging="360"/>
      </w:pPr>
      <w:rPr>
        <w:rFonts w:ascii="Courier New" w:hAnsi="Courier New" w:hint="default"/>
      </w:rPr>
    </w:lvl>
    <w:lvl w:ilvl="8" w:tplc="FD9A83C6">
      <w:start w:val="1"/>
      <w:numFmt w:val="bullet"/>
      <w:lvlText w:val=""/>
      <w:lvlJc w:val="left"/>
      <w:pPr>
        <w:tabs>
          <w:tab w:val="num" w:pos="6480"/>
        </w:tabs>
        <w:ind w:left="6480" w:hanging="360"/>
      </w:pPr>
      <w:rPr>
        <w:rFonts w:ascii="Wingdings" w:hAnsi="Wingdings" w:hint="default"/>
      </w:rPr>
    </w:lvl>
  </w:abstractNum>
  <w:abstractNum w:abstractNumId="3">
    <w:nsid w:val="14C6332C"/>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250F69C1"/>
    <w:multiLevelType w:val="hybridMultilevel"/>
    <w:tmpl w:val="A92A39A4"/>
    <w:lvl w:ilvl="0" w:tplc="0AC8F0C0">
      <w:start w:val="1"/>
      <w:numFmt w:val="decimal"/>
      <w:lvlText w:val="%1"/>
      <w:lvlJc w:val="left"/>
      <w:pPr>
        <w:ind w:left="720" w:hanging="360"/>
      </w:pPr>
      <w:rPr>
        <w:rFonts w:ascii="Frutiger CE 45 Light" w:hAnsi="Frutiger CE 45 Light"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ACF7D8C"/>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2D0A0666"/>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403561EF"/>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42445EC8"/>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42AC7502"/>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432F13D8"/>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4DF86F39"/>
    <w:multiLevelType w:val="hybridMultilevel"/>
    <w:tmpl w:val="20747F44"/>
    <w:lvl w:ilvl="0" w:tplc="E2126A7E">
      <w:start w:val="1"/>
      <w:numFmt w:val="bullet"/>
      <w:pStyle w:val="Bibliography"/>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E027031"/>
    <w:multiLevelType w:val="hybridMultilevel"/>
    <w:tmpl w:val="A6D6D79A"/>
    <w:lvl w:ilvl="0" w:tplc="04090001">
      <w:start w:val="1"/>
      <w:numFmt w:val="bullet"/>
      <w:lvlText w:val=""/>
      <w:lvlJc w:val="left"/>
      <w:pPr>
        <w:ind w:left="360" w:hanging="360"/>
      </w:pPr>
      <w:rPr>
        <w:rFonts w:ascii="Symbol" w:hAnsi="Symbol" w:hint="default"/>
        <w:b w:val="0"/>
        <w:i w:val="0"/>
        <w:color w:val="auto"/>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nsid w:val="5CF57855"/>
    <w:multiLevelType w:val="hybridMultilevel"/>
    <w:tmpl w:val="647C6C44"/>
    <w:lvl w:ilvl="0" w:tplc="7E620E74">
      <w:start w:val="1"/>
      <w:numFmt w:val="decimal"/>
      <w:pStyle w:val="TableReference"/>
      <w:lvlText w:val="Table %1"/>
      <w:lvlJc w:val="left"/>
      <w:pPr>
        <w:tabs>
          <w:tab w:val="num" w:pos="1021"/>
        </w:tabs>
        <w:ind w:left="1021" w:hanging="102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60F27BAC"/>
    <w:multiLevelType w:val="hybridMultilevel"/>
    <w:tmpl w:val="B9A6B306"/>
    <w:lvl w:ilvl="0" w:tplc="AF526B1E">
      <w:start w:val="1"/>
      <w:numFmt w:val="decimal"/>
      <w:pStyle w:val="ChartReference"/>
      <w:lvlText w:val="Chart %1"/>
      <w:lvlJc w:val="left"/>
      <w:pPr>
        <w:tabs>
          <w:tab w:val="num" w:pos="1021"/>
        </w:tabs>
        <w:ind w:left="1021" w:hanging="102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6D511D94"/>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74663217"/>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77281291"/>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7CC203FC"/>
    <w:multiLevelType w:val="multilevel"/>
    <w:tmpl w:val="E956317C"/>
    <w:lvl w:ilvl="0">
      <w:start w:val="2"/>
      <w:numFmt w:val="decimal"/>
      <w:lvlText w:val="%1."/>
      <w:lvlJc w:val="left"/>
      <w:pPr>
        <w:tabs>
          <w:tab w:val="num" w:pos="1080"/>
        </w:tabs>
        <w:ind w:left="1080" w:hanging="720"/>
      </w:pPr>
      <w:rPr>
        <w:rFonts w:cs="Times New Roman"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7CFE7AE4"/>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1"/>
  </w:num>
  <w:num w:numId="2">
    <w:abstractNumId w:val="14"/>
  </w:num>
  <w:num w:numId="3">
    <w:abstractNumId w:val="13"/>
  </w:num>
  <w:num w:numId="4">
    <w:abstractNumId w:val="4"/>
  </w:num>
  <w:num w:numId="5">
    <w:abstractNumId w:val="12"/>
  </w:num>
  <w:num w:numId="6">
    <w:abstractNumId w:val="0"/>
  </w:num>
  <w:num w:numId="7">
    <w:abstractNumId w:val="2"/>
  </w:num>
  <w:num w:numId="8">
    <w:abstractNumId w:val="8"/>
  </w:num>
  <w:num w:numId="9">
    <w:abstractNumId w:val="6"/>
  </w:num>
  <w:num w:numId="10">
    <w:abstractNumId w:val="16"/>
  </w:num>
  <w:num w:numId="11">
    <w:abstractNumId w:val="17"/>
  </w:num>
  <w:num w:numId="12">
    <w:abstractNumId w:val="5"/>
  </w:num>
  <w:num w:numId="13">
    <w:abstractNumId w:val="19"/>
  </w:num>
  <w:num w:numId="14">
    <w:abstractNumId w:val="3"/>
  </w:num>
  <w:num w:numId="15">
    <w:abstractNumId w:val="7"/>
  </w:num>
  <w:num w:numId="16">
    <w:abstractNumId w:val="15"/>
  </w:num>
  <w:num w:numId="17">
    <w:abstractNumId w:val="10"/>
  </w:num>
  <w:num w:numId="18">
    <w:abstractNumId w:val="9"/>
  </w:num>
  <w:num w:numId="19">
    <w:abstractNumId w:val="18"/>
  </w:num>
  <w:num w:numId="2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mirrorMargins/>
  <w:proofState w:spelling="clean" w:grammar="clean"/>
  <w:doNotTrackMoves/>
  <w:defaultTabStop w:val="720"/>
  <w:evenAndOddHeaders/>
  <w:drawingGridHorizontalSpacing w:val="360"/>
  <w:drawingGridVerticalSpacing w:val="360"/>
  <w:displayHorizontalDrawingGridEvery w:val="0"/>
  <w:displayVerticalDrawingGridEvery w:val="0"/>
  <w:characterSpacingControl w:val="doNotCompress"/>
  <w:savePreviewPicture/>
  <w:hdrShapeDefaults>
    <o:shapedefaults v:ext="edit" spidmax="4839">
      <o:colormru v:ext="edit" colors="#73b632,#88c829,#f3db58,#89c0c9"/>
    </o:shapedefaults>
    <o:shapelayout v:ext="edit">
      <o:idmap v:ext="edit" data="1"/>
    </o:shapelayout>
  </w:hdrShapeDefaults>
  <w:compat>
    <w:doNotAutofitConstrainedTables/>
    <w:doNotVertAlignCellWithSp/>
    <w:doNotBreakConstrainedForcedTable/>
    <w:useAnsiKerningPairs/>
    <w:cachedColBalance/>
    <w:splitPgBreakAndParaMark/>
  </w:compat>
  <w:rsids>
    <w:rsidRoot w:val="00DF1457"/>
    <w:rsid w:val="000510B7"/>
    <w:rsid w:val="000618B6"/>
    <w:rsid w:val="00062E5A"/>
    <w:rsid w:val="00076381"/>
    <w:rsid w:val="0008112D"/>
    <w:rsid w:val="00092C06"/>
    <w:rsid w:val="00092DD5"/>
    <w:rsid w:val="000E5F96"/>
    <w:rsid w:val="000F7C4E"/>
    <w:rsid w:val="00107A35"/>
    <w:rsid w:val="00111B80"/>
    <w:rsid w:val="001310AC"/>
    <w:rsid w:val="0017041A"/>
    <w:rsid w:val="00172BCD"/>
    <w:rsid w:val="00184E4B"/>
    <w:rsid w:val="001A5900"/>
    <w:rsid w:val="001B3124"/>
    <w:rsid w:val="001B39B9"/>
    <w:rsid w:val="001D075F"/>
    <w:rsid w:val="001D55DF"/>
    <w:rsid w:val="001E19A7"/>
    <w:rsid w:val="001F091F"/>
    <w:rsid w:val="001F10E7"/>
    <w:rsid w:val="001F3724"/>
    <w:rsid w:val="002119D0"/>
    <w:rsid w:val="00220C59"/>
    <w:rsid w:val="00236D55"/>
    <w:rsid w:val="002454F5"/>
    <w:rsid w:val="0024656C"/>
    <w:rsid w:val="0025163C"/>
    <w:rsid w:val="00267DC5"/>
    <w:rsid w:val="00274284"/>
    <w:rsid w:val="00275CCD"/>
    <w:rsid w:val="002C0B26"/>
    <w:rsid w:val="002D7EE9"/>
    <w:rsid w:val="002E0ED1"/>
    <w:rsid w:val="002E4783"/>
    <w:rsid w:val="002F1A56"/>
    <w:rsid w:val="002F35DF"/>
    <w:rsid w:val="00305336"/>
    <w:rsid w:val="00307360"/>
    <w:rsid w:val="00310955"/>
    <w:rsid w:val="003219FB"/>
    <w:rsid w:val="00330F47"/>
    <w:rsid w:val="00344B04"/>
    <w:rsid w:val="00375C45"/>
    <w:rsid w:val="003A0EE9"/>
    <w:rsid w:val="003A4CEF"/>
    <w:rsid w:val="003B1C62"/>
    <w:rsid w:val="003D02C9"/>
    <w:rsid w:val="003D6422"/>
    <w:rsid w:val="003E115F"/>
    <w:rsid w:val="00426296"/>
    <w:rsid w:val="00433508"/>
    <w:rsid w:val="0043401B"/>
    <w:rsid w:val="0044609E"/>
    <w:rsid w:val="00450105"/>
    <w:rsid w:val="004501FA"/>
    <w:rsid w:val="004770D6"/>
    <w:rsid w:val="00491803"/>
    <w:rsid w:val="00493463"/>
    <w:rsid w:val="004A5B85"/>
    <w:rsid w:val="004B0AB7"/>
    <w:rsid w:val="004C20C2"/>
    <w:rsid w:val="004E27E7"/>
    <w:rsid w:val="004E284A"/>
    <w:rsid w:val="004E4902"/>
    <w:rsid w:val="004F5674"/>
    <w:rsid w:val="005054F0"/>
    <w:rsid w:val="00505F20"/>
    <w:rsid w:val="00511811"/>
    <w:rsid w:val="00524DDA"/>
    <w:rsid w:val="00547F91"/>
    <w:rsid w:val="0057217D"/>
    <w:rsid w:val="00592BD2"/>
    <w:rsid w:val="005947F5"/>
    <w:rsid w:val="0059786F"/>
    <w:rsid w:val="005B02BD"/>
    <w:rsid w:val="005B6A8D"/>
    <w:rsid w:val="005C32DD"/>
    <w:rsid w:val="005E07F4"/>
    <w:rsid w:val="005E2DC8"/>
    <w:rsid w:val="005F53B5"/>
    <w:rsid w:val="00612F4D"/>
    <w:rsid w:val="006213AD"/>
    <w:rsid w:val="0062194C"/>
    <w:rsid w:val="006366B3"/>
    <w:rsid w:val="00645C28"/>
    <w:rsid w:val="00651481"/>
    <w:rsid w:val="0066224D"/>
    <w:rsid w:val="00683D2C"/>
    <w:rsid w:val="00690990"/>
    <w:rsid w:val="0069249F"/>
    <w:rsid w:val="00694370"/>
    <w:rsid w:val="006947E1"/>
    <w:rsid w:val="006A1127"/>
    <w:rsid w:val="006A3DE7"/>
    <w:rsid w:val="006A74C1"/>
    <w:rsid w:val="006B6750"/>
    <w:rsid w:val="006B6D47"/>
    <w:rsid w:val="006E4292"/>
    <w:rsid w:val="006E48C2"/>
    <w:rsid w:val="00700267"/>
    <w:rsid w:val="00704707"/>
    <w:rsid w:val="00711602"/>
    <w:rsid w:val="00725C7E"/>
    <w:rsid w:val="00732B48"/>
    <w:rsid w:val="00741269"/>
    <w:rsid w:val="00752222"/>
    <w:rsid w:val="00761DDF"/>
    <w:rsid w:val="00792AFA"/>
    <w:rsid w:val="007B33EA"/>
    <w:rsid w:val="007C6FBB"/>
    <w:rsid w:val="0080167D"/>
    <w:rsid w:val="008246FD"/>
    <w:rsid w:val="00830821"/>
    <w:rsid w:val="00833DEF"/>
    <w:rsid w:val="00835417"/>
    <w:rsid w:val="00853CBB"/>
    <w:rsid w:val="00861038"/>
    <w:rsid w:val="00863820"/>
    <w:rsid w:val="00874C0F"/>
    <w:rsid w:val="00877FC5"/>
    <w:rsid w:val="00880BC1"/>
    <w:rsid w:val="00882D32"/>
    <w:rsid w:val="008A07BF"/>
    <w:rsid w:val="008B6586"/>
    <w:rsid w:val="008C1EFC"/>
    <w:rsid w:val="008C3310"/>
    <w:rsid w:val="009045DE"/>
    <w:rsid w:val="00904CC7"/>
    <w:rsid w:val="009104D3"/>
    <w:rsid w:val="00912BAE"/>
    <w:rsid w:val="0092597A"/>
    <w:rsid w:val="00942EF8"/>
    <w:rsid w:val="00943D28"/>
    <w:rsid w:val="00950D21"/>
    <w:rsid w:val="00976724"/>
    <w:rsid w:val="009A3079"/>
    <w:rsid w:val="009A3C58"/>
    <w:rsid w:val="009C6F90"/>
    <w:rsid w:val="009D2058"/>
    <w:rsid w:val="009E012C"/>
    <w:rsid w:val="009E2660"/>
    <w:rsid w:val="009F67F2"/>
    <w:rsid w:val="00A11E9B"/>
    <w:rsid w:val="00A12600"/>
    <w:rsid w:val="00A17035"/>
    <w:rsid w:val="00A20E9F"/>
    <w:rsid w:val="00A31253"/>
    <w:rsid w:val="00A33EE8"/>
    <w:rsid w:val="00A45D8A"/>
    <w:rsid w:val="00A656F9"/>
    <w:rsid w:val="00A73E18"/>
    <w:rsid w:val="00A75CA3"/>
    <w:rsid w:val="00A87C99"/>
    <w:rsid w:val="00AB780D"/>
    <w:rsid w:val="00AC06FD"/>
    <w:rsid w:val="00AC3296"/>
    <w:rsid w:val="00AC69A6"/>
    <w:rsid w:val="00AE4854"/>
    <w:rsid w:val="00AF37DA"/>
    <w:rsid w:val="00AF5056"/>
    <w:rsid w:val="00B227CA"/>
    <w:rsid w:val="00B30D10"/>
    <w:rsid w:val="00B34150"/>
    <w:rsid w:val="00B366F9"/>
    <w:rsid w:val="00B43DCC"/>
    <w:rsid w:val="00B4474A"/>
    <w:rsid w:val="00B456C7"/>
    <w:rsid w:val="00B512E9"/>
    <w:rsid w:val="00B71928"/>
    <w:rsid w:val="00B77951"/>
    <w:rsid w:val="00B91EFB"/>
    <w:rsid w:val="00B942BE"/>
    <w:rsid w:val="00B961C2"/>
    <w:rsid w:val="00BA16E1"/>
    <w:rsid w:val="00BA7F0F"/>
    <w:rsid w:val="00BB2377"/>
    <w:rsid w:val="00BB3912"/>
    <w:rsid w:val="00BB4FC5"/>
    <w:rsid w:val="00BC35E4"/>
    <w:rsid w:val="00BC3EC4"/>
    <w:rsid w:val="00BC43B3"/>
    <w:rsid w:val="00BD0F5D"/>
    <w:rsid w:val="00BD7C04"/>
    <w:rsid w:val="00BE0143"/>
    <w:rsid w:val="00BE057B"/>
    <w:rsid w:val="00BE5C3A"/>
    <w:rsid w:val="00BF73F1"/>
    <w:rsid w:val="00BF7533"/>
    <w:rsid w:val="00C02258"/>
    <w:rsid w:val="00C17823"/>
    <w:rsid w:val="00C21729"/>
    <w:rsid w:val="00C2219C"/>
    <w:rsid w:val="00C47E29"/>
    <w:rsid w:val="00C7218B"/>
    <w:rsid w:val="00C76BF6"/>
    <w:rsid w:val="00C80F94"/>
    <w:rsid w:val="00CB359C"/>
    <w:rsid w:val="00CB5A24"/>
    <w:rsid w:val="00CD5AB4"/>
    <w:rsid w:val="00D56B92"/>
    <w:rsid w:val="00D62CFD"/>
    <w:rsid w:val="00D72A0F"/>
    <w:rsid w:val="00D743EE"/>
    <w:rsid w:val="00D748A2"/>
    <w:rsid w:val="00D925CA"/>
    <w:rsid w:val="00D9721A"/>
    <w:rsid w:val="00DA48DB"/>
    <w:rsid w:val="00DB1F7E"/>
    <w:rsid w:val="00DC13AB"/>
    <w:rsid w:val="00DD2561"/>
    <w:rsid w:val="00DD2EDB"/>
    <w:rsid w:val="00DD487B"/>
    <w:rsid w:val="00DF1457"/>
    <w:rsid w:val="00DF75AB"/>
    <w:rsid w:val="00E004C4"/>
    <w:rsid w:val="00E03BAF"/>
    <w:rsid w:val="00E051F1"/>
    <w:rsid w:val="00E16270"/>
    <w:rsid w:val="00E16851"/>
    <w:rsid w:val="00E17562"/>
    <w:rsid w:val="00E25E38"/>
    <w:rsid w:val="00E262FF"/>
    <w:rsid w:val="00E4342A"/>
    <w:rsid w:val="00E5135A"/>
    <w:rsid w:val="00E85150"/>
    <w:rsid w:val="00E85E2D"/>
    <w:rsid w:val="00EA3E05"/>
    <w:rsid w:val="00EA3EE1"/>
    <w:rsid w:val="00EC2A23"/>
    <w:rsid w:val="00ED3BF5"/>
    <w:rsid w:val="00EE0A1D"/>
    <w:rsid w:val="00EE251C"/>
    <w:rsid w:val="00EF4BD2"/>
    <w:rsid w:val="00F04C0B"/>
    <w:rsid w:val="00F206B4"/>
    <w:rsid w:val="00F42D2E"/>
    <w:rsid w:val="00F42EAF"/>
    <w:rsid w:val="00F51002"/>
    <w:rsid w:val="00F5700F"/>
    <w:rsid w:val="00F57488"/>
    <w:rsid w:val="00F624C8"/>
    <w:rsid w:val="00F66CFA"/>
    <w:rsid w:val="00F8768F"/>
    <w:rsid w:val="00FA3A05"/>
    <w:rsid w:val="00FC4E6E"/>
    <w:rsid w:val="00FD0F61"/>
    <w:rsid w:val="00FF5623"/>
  </w:rsids>
  <m:mathPr>
    <m:mathFont m:val="Swiss 721 Bold Win95B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839">
      <o:colormru v:ext="edit" colors="#73b632,#88c829,#f3db58,#89c0c9"/>
    </o:shapedefaults>
    <o:shapelayout v:ext="edit">
      <o:idmap v:ext="edit" data="2,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267DC5"/>
    <w:pPr>
      <w:spacing w:line="300" w:lineRule="atLeast"/>
      <w:jc w:val="both"/>
    </w:pPr>
    <w:rPr>
      <w:rFonts w:ascii="Frutiger CE 45 Light" w:eastAsia="Times New Roman" w:hAnsi="Frutiger CE 45 Light" w:cs="Times New Roman"/>
      <w:sz w:val="20"/>
      <w:lang w:val="en-GB" w:eastAsia="en-GB"/>
    </w:rPr>
  </w:style>
  <w:style w:type="paragraph" w:styleId="Heading1">
    <w:name w:val="heading 1"/>
    <w:basedOn w:val="Normal"/>
    <w:next w:val="Normal"/>
    <w:link w:val="Heading1Char"/>
    <w:uiPriority w:val="99"/>
    <w:qFormat/>
    <w:rsid w:val="00EA3EE1"/>
    <w:pPr>
      <w:keepNext/>
      <w:keepLines/>
      <w:pBdr>
        <w:bottom w:val="single" w:sz="6" w:space="4" w:color="BFBFBF" w:themeColor="background1" w:themeShade="BF"/>
      </w:pBdr>
      <w:spacing w:before="360" w:after="227"/>
      <w:outlineLvl w:val="0"/>
    </w:pPr>
    <w:rPr>
      <w:rFonts w:ascii="Swiss 721 Bold Win95BT" w:eastAsiaTheme="majorEastAsia" w:hAnsi="Swiss 721 Bold Win95BT" w:cstheme="majorBidi"/>
      <w:bCs/>
      <w:color w:val="9A210A"/>
      <w:sz w:val="36"/>
      <w:szCs w:val="32"/>
    </w:rPr>
  </w:style>
  <w:style w:type="paragraph" w:styleId="Heading2">
    <w:name w:val="heading 2"/>
    <w:basedOn w:val="Normal"/>
    <w:next w:val="Normal"/>
    <w:link w:val="Heading2Char"/>
    <w:uiPriority w:val="99"/>
    <w:qFormat/>
    <w:rsid w:val="00EA3EE1"/>
    <w:pPr>
      <w:keepNext/>
      <w:numPr>
        <w:ilvl w:val="1"/>
      </w:numPr>
      <w:tabs>
        <w:tab w:val="num" w:pos="851"/>
      </w:tabs>
      <w:spacing w:before="240" w:after="60"/>
      <w:ind w:left="851" w:hanging="851"/>
      <w:outlineLvl w:val="1"/>
    </w:pPr>
    <w:rPr>
      <w:rFonts w:ascii="Swiss 721 Medium BT" w:eastAsiaTheme="majorEastAsia" w:hAnsi="Swiss 721 Medium BT" w:cstheme="majorBidi"/>
      <w:bCs/>
      <w:color w:val="9A210A"/>
      <w:sz w:val="30"/>
      <w:szCs w:val="26"/>
    </w:rPr>
  </w:style>
  <w:style w:type="paragraph" w:styleId="Heading3">
    <w:name w:val="heading 3"/>
    <w:basedOn w:val="Normal"/>
    <w:next w:val="Normal"/>
    <w:link w:val="Heading3Char"/>
    <w:uiPriority w:val="99"/>
    <w:qFormat/>
    <w:rsid w:val="00F624C8"/>
    <w:pPr>
      <w:keepNext/>
      <w:tabs>
        <w:tab w:val="num" w:pos="851"/>
      </w:tabs>
      <w:spacing w:before="240" w:after="60"/>
      <w:outlineLvl w:val="2"/>
    </w:pPr>
    <w:rPr>
      <w:rFonts w:ascii="Swiss 721 Medium BT" w:hAnsi="Swiss 721 Medium BT" w:cs="Arial"/>
      <w:bCs/>
      <w:caps/>
      <w:color w:val="CA2100"/>
      <w:szCs w:val="26"/>
    </w:rPr>
  </w:style>
  <w:style w:type="paragraph" w:styleId="Heading4">
    <w:name w:val="heading 4"/>
    <w:basedOn w:val="ExampleHeading"/>
    <w:next w:val="Normal"/>
    <w:link w:val="Heading4Char"/>
    <w:uiPriority w:val="99"/>
    <w:qFormat/>
    <w:rsid w:val="002C0B26"/>
    <w:pPr>
      <w:spacing w:before="280" w:after="100"/>
      <w:outlineLvl w:val="3"/>
    </w:pPr>
  </w:style>
  <w:style w:type="paragraph" w:styleId="Heading5">
    <w:name w:val="heading 5"/>
    <w:basedOn w:val="Heading6"/>
    <w:next w:val="Normal"/>
    <w:link w:val="Heading5Char"/>
    <w:uiPriority w:val="99"/>
    <w:qFormat/>
    <w:rsid w:val="00B4474A"/>
    <w:pPr>
      <w:pBdr>
        <w:bottom w:val="dashSmallGap" w:sz="4" w:space="3" w:color="92CDDC" w:themeColor="accent5" w:themeTint="99"/>
      </w:pBdr>
      <w:spacing w:before="260" w:after="100"/>
      <w:outlineLvl w:val="4"/>
    </w:pPr>
    <w:rPr>
      <w:smallCaps/>
      <w:sz w:val="18"/>
    </w:rPr>
  </w:style>
  <w:style w:type="paragraph" w:styleId="Heading6">
    <w:name w:val="heading 6"/>
    <w:basedOn w:val="Normal"/>
    <w:next w:val="Normal"/>
    <w:link w:val="Heading6Char"/>
    <w:uiPriority w:val="99"/>
    <w:qFormat/>
    <w:rsid w:val="00F624C8"/>
    <w:pPr>
      <w:spacing w:after="120"/>
      <w:outlineLvl w:val="5"/>
    </w:pPr>
    <w:rPr>
      <w:b/>
      <w:spacing w:val="16"/>
    </w:rPr>
  </w:style>
  <w:style w:type="paragraph" w:styleId="Heading7">
    <w:name w:val="heading 7"/>
    <w:basedOn w:val="Normal"/>
    <w:next w:val="Normal"/>
    <w:link w:val="Heading7Char"/>
    <w:uiPriority w:val="99"/>
    <w:qFormat/>
    <w:rsid w:val="004A5B85"/>
    <w:pPr>
      <w:tabs>
        <w:tab w:val="num" w:pos="1296"/>
      </w:tabs>
      <w:spacing w:before="240" w:after="60"/>
      <w:ind w:left="1296" w:hanging="1296"/>
      <w:outlineLvl w:val="6"/>
    </w:pPr>
    <w:rPr>
      <w:rFonts w:ascii="Times New Roman" w:hAnsi="Times New Roman"/>
      <w:sz w:val="24"/>
    </w:rPr>
  </w:style>
  <w:style w:type="paragraph" w:styleId="Heading8">
    <w:name w:val="heading 8"/>
    <w:basedOn w:val="Normal"/>
    <w:next w:val="Normal"/>
    <w:link w:val="Heading8Char"/>
    <w:uiPriority w:val="99"/>
    <w:qFormat/>
    <w:rsid w:val="004A5B85"/>
    <w:pPr>
      <w:tabs>
        <w:tab w:val="num" w:pos="1440"/>
      </w:tabs>
      <w:spacing w:before="240" w:after="60"/>
      <w:ind w:left="1440" w:hanging="1440"/>
      <w:outlineLvl w:val="7"/>
    </w:pPr>
    <w:rPr>
      <w:rFonts w:ascii="Times New Roman" w:hAnsi="Times New Roman"/>
      <w:i/>
      <w:iCs/>
      <w:sz w:val="24"/>
    </w:rPr>
  </w:style>
  <w:style w:type="paragraph" w:styleId="Heading9">
    <w:name w:val="heading 9"/>
    <w:basedOn w:val="Normal"/>
    <w:next w:val="Normal"/>
    <w:link w:val="Heading9Char"/>
    <w:uiPriority w:val="99"/>
    <w:qFormat/>
    <w:rsid w:val="004A5B85"/>
    <w:pPr>
      <w:tabs>
        <w:tab w:val="num" w:pos="1584"/>
      </w:tabs>
      <w:spacing w:before="240" w:after="60"/>
      <w:ind w:left="1584" w:hanging="1584"/>
      <w:outlineLvl w:val="8"/>
    </w:pPr>
    <w:rPr>
      <w:rFonts w:ascii="Arial" w:hAnsi="Arial" w:cs="Arial"/>
      <w:sz w:val="22"/>
      <w:szCs w:val="22"/>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unhideWhenUsed/>
    <w:rsid w:val="00426296"/>
    <w:pPr>
      <w:tabs>
        <w:tab w:val="center" w:pos="4320"/>
        <w:tab w:val="right" w:pos="8640"/>
      </w:tabs>
    </w:pPr>
  </w:style>
  <w:style w:type="character" w:customStyle="1" w:styleId="HeaderChar">
    <w:name w:val="Header Char"/>
    <w:basedOn w:val="DefaultParagraphFont"/>
    <w:link w:val="Header"/>
    <w:uiPriority w:val="99"/>
    <w:rsid w:val="00426296"/>
  </w:style>
  <w:style w:type="paragraph" w:styleId="Footer">
    <w:name w:val="footer"/>
    <w:basedOn w:val="Normal"/>
    <w:link w:val="FooterChar"/>
    <w:uiPriority w:val="99"/>
    <w:unhideWhenUsed/>
    <w:rsid w:val="00426296"/>
    <w:pPr>
      <w:tabs>
        <w:tab w:val="center" w:pos="4320"/>
        <w:tab w:val="right" w:pos="8640"/>
      </w:tabs>
    </w:pPr>
  </w:style>
  <w:style w:type="character" w:customStyle="1" w:styleId="FooterChar">
    <w:name w:val="Footer Char"/>
    <w:basedOn w:val="DefaultParagraphFont"/>
    <w:link w:val="Footer"/>
    <w:uiPriority w:val="99"/>
    <w:rsid w:val="00426296"/>
  </w:style>
  <w:style w:type="character" w:styleId="PageNumber">
    <w:name w:val="page number"/>
    <w:basedOn w:val="DefaultParagraphFont"/>
    <w:uiPriority w:val="99"/>
    <w:unhideWhenUsed/>
    <w:rsid w:val="00426296"/>
  </w:style>
  <w:style w:type="paragraph" w:styleId="Title">
    <w:name w:val="Title"/>
    <w:basedOn w:val="Normal"/>
    <w:link w:val="TitleChar"/>
    <w:autoRedefine/>
    <w:uiPriority w:val="99"/>
    <w:qFormat/>
    <w:rsid w:val="007C6FBB"/>
    <w:pPr>
      <w:spacing w:before="240" w:after="60"/>
      <w:outlineLvl w:val="0"/>
    </w:pPr>
    <w:rPr>
      <w:rFonts w:ascii="Bell Gothic Std Black" w:hAnsi="Bell Gothic Std Black" w:cs="Arial"/>
      <w:bCs/>
      <w:kern w:val="28"/>
      <w:sz w:val="116"/>
      <w:szCs w:val="96"/>
    </w:rPr>
  </w:style>
  <w:style w:type="character" w:customStyle="1" w:styleId="TitleChar">
    <w:name w:val="Title Char"/>
    <w:basedOn w:val="DefaultParagraphFont"/>
    <w:link w:val="Title"/>
    <w:uiPriority w:val="99"/>
    <w:rsid w:val="007C6FBB"/>
    <w:rPr>
      <w:rFonts w:ascii="Bell Gothic Std Black" w:eastAsia="Times New Roman" w:hAnsi="Bell Gothic Std Black" w:cs="Arial"/>
      <w:bCs/>
      <w:kern w:val="28"/>
      <w:sz w:val="116"/>
      <w:szCs w:val="96"/>
      <w:lang w:val="en-GB" w:eastAsia="en-GB"/>
    </w:rPr>
  </w:style>
  <w:style w:type="character" w:styleId="Hyperlink">
    <w:name w:val="Hyperlink"/>
    <w:basedOn w:val="DefaultParagraphFont"/>
    <w:uiPriority w:val="99"/>
    <w:rsid w:val="001310AC"/>
    <w:rPr>
      <w:rFonts w:ascii="Frutiger CE 45 Light" w:hAnsi="Frutiger CE 45 Light"/>
      <w:color w:val="0000FF"/>
      <w:sz w:val="20"/>
      <w:u w:val="single"/>
    </w:rPr>
  </w:style>
  <w:style w:type="character" w:customStyle="1" w:styleId="Heading1Char">
    <w:name w:val="Heading 1 Char"/>
    <w:basedOn w:val="DefaultParagraphFont"/>
    <w:link w:val="Heading1"/>
    <w:uiPriority w:val="99"/>
    <w:rsid w:val="00EA3EE1"/>
    <w:rPr>
      <w:rFonts w:ascii="Swiss 721 Bold Win95BT" w:eastAsiaTheme="majorEastAsia" w:hAnsi="Swiss 721 Bold Win95BT" w:cstheme="majorBidi"/>
      <w:bCs/>
      <w:color w:val="9A210A"/>
      <w:sz w:val="36"/>
      <w:szCs w:val="32"/>
      <w:lang w:val="en-GB" w:eastAsia="en-GB"/>
    </w:rPr>
  </w:style>
  <w:style w:type="character" w:customStyle="1" w:styleId="Heading2Char">
    <w:name w:val="Heading 2 Char"/>
    <w:basedOn w:val="DefaultParagraphFont"/>
    <w:link w:val="Heading2"/>
    <w:uiPriority w:val="99"/>
    <w:rsid w:val="00EA3EE1"/>
    <w:rPr>
      <w:rFonts w:ascii="Swiss 721 Medium BT" w:eastAsiaTheme="majorEastAsia" w:hAnsi="Swiss 721 Medium BT" w:cstheme="majorBidi"/>
      <w:bCs/>
      <w:color w:val="9A210A"/>
      <w:sz w:val="30"/>
      <w:szCs w:val="26"/>
      <w:lang w:val="en-GB" w:eastAsia="en-GB"/>
    </w:rPr>
  </w:style>
  <w:style w:type="paragraph" w:customStyle="1" w:styleId="Note-SpecialAttention">
    <w:name w:val="Note - Special Attention"/>
    <w:basedOn w:val="Normal"/>
    <w:next w:val="BodyText"/>
    <w:uiPriority w:val="99"/>
    <w:rsid w:val="002F1A56"/>
    <w:pPr>
      <w:pBdr>
        <w:top w:val="single" w:sz="4" w:space="7" w:color="FFFFFF" w:themeColor="background1"/>
        <w:bottom w:val="single" w:sz="4" w:space="7" w:color="FFFFFF" w:themeColor="background1"/>
      </w:pBdr>
      <w:shd w:val="clear" w:color="auto" w:fill="EEE396"/>
      <w:tabs>
        <w:tab w:val="left" w:pos="680"/>
        <w:tab w:val="left" w:pos="992"/>
      </w:tabs>
      <w:spacing w:before="240" w:after="240"/>
      <w:ind w:right="28"/>
      <w:jc w:val="center"/>
    </w:pPr>
    <w:rPr>
      <w:sz w:val="19"/>
      <w:szCs w:val="22"/>
      <w:lang w:eastAsia="en-US"/>
    </w:rPr>
  </w:style>
  <w:style w:type="paragraph" w:styleId="BodyText">
    <w:name w:val="Body Text"/>
    <w:basedOn w:val="Normal"/>
    <w:link w:val="BodyTextChar"/>
    <w:uiPriority w:val="99"/>
    <w:rsid w:val="002F1A56"/>
    <w:pPr>
      <w:spacing w:after="120"/>
    </w:pPr>
  </w:style>
  <w:style w:type="character" w:customStyle="1" w:styleId="BodyTextChar">
    <w:name w:val="Body Text Char"/>
    <w:basedOn w:val="DefaultParagraphFont"/>
    <w:link w:val="BodyText"/>
    <w:uiPriority w:val="99"/>
    <w:rsid w:val="002F1A56"/>
    <w:rPr>
      <w:rFonts w:ascii="Frutiger CE 45 Light" w:eastAsia="Times New Roman" w:hAnsi="Frutiger CE 45 Light" w:cs="Times New Roman"/>
      <w:sz w:val="20"/>
      <w:lang w:val="en-GB" w:eastAsia="en-GB"/>
    </w:rPr>
  </w:style>
  <w:style w:type="paragraph" w:styleId="ListParagraph">
    <w:name w:val="List Paragraph"/>
    <w:basedOn w:val="Normal"/>
    <w:qFormat/>
    <w:rsid w:val="002F1A56"/>
    <w:pPr>
      <w:ind w:left="720"/>
      <w:contextualSpacing/>
    </w:pPr>
  </w:style>
  <w:style w:type="character" w:customStyle="1" w:styleId="Heading3Char">
    <w:name w:val="Heading 3 Char"/>
    <w:basedOn w:val="DefaultParagraphFont"/>
    <w:link w:val="Heading3"/>
    <w:uiPriority w:val="99"/>
    <w:rsid w:val="00F624C8"/>
    <w:rPr>
      <w:rFonts w:ascii="Swiss 721 Medium BT" w:eastAsia="Times New Roman" w:hAnsi="Swiss 721 Medium BT" w:cs="Arial"/>
      <w:bCs/>
      <w:caps/>
      <w:color w:val="CA2100"/>
      <w:sz w:val="20"/>
      <w:szCs w:val="26"/>
      <w:lang w:val="en-GB" w:eastAsia="en-GB"/>
    </w:rPr>
  </w:style>
  <w:style w:type="character" w:customStyle="1" w:styleId="Heading4Char">
    <w:name w:val="Heading 4 Char"/>
    <w:basedOn w:val="DefaultParagraphFont"/>
    <w:link w:val="Heading4"/>
    <w:uiPriority w:val="99"/>
    <w:rsid w:val="002C0B26"/>
    <w:rPr>
      <w:rFonts w:ascii="Frutiger CE 45 Light" w:eastAsia="Times New Roman" w:hAnsi="Frutiger CE 45 Light" w:cs="Times New Roman"/>
      <w:b/>
      <w:smallCaps/>
      <w:spacing w:val="10"/>
      <w:sz w:val="20"/>
      <w:lang w:val="en-GB" w:eastAsia="en-GB"/>
    </w:rPr>
  </w:style>
  <w:style w:type="character" w:customStyle="1" w:styleId="Heading5Char">
    <w:name w:val="Heading 5 Char"/>
    <w:basedOn w:val="DefaultParagraphFont"/>
    <w:link w:val="Heading5"/>
    <w:uiPriority w:val="99"/>
    <w:rsid w:val="00B4474A"/>
    <w:rPr>
      <w:rFonts w:ascii="Frutiger CE 45 Light" w:eastAsia="Times New Roman" w:hAnsi="Frutiger CE 45 Light" w:cs="Times New Roman"/>
      <w:b/>
      <w:smallCaps/>
      <w:spacing w:val="16"/>
      <w:sz w:val="18"/>
      <w:lang w:val="en-GB" w:eastAsia="en-GB"/>
    </w:rPr>
  </w:style>
  <w:style w:type="character" w:customStyle="1" w:styleId="Heading6Char">
    <w:name w:val="Heading 6 Char"/>
    <w:basedOn w:val="DefaultParagraphFont"/>
    <w:link w:val="Heading6"/>
    <w:uiPriority w:val="99"/>
    <w:rsid w:val="00F624C8"/>
    <w:rPr>
      <w:rFonts w:ascii="Frutiger CE 45 Light" w:eastAsia="Times New Roman" w:hAnsi="Frutiger CE 45 Light" w:cs="Times New Roman"/>
      <w:b/>
      <w:spacing w:val="16"/>
      <w:sz w:val="20"/>
      <w:lang w:val="en-GB" w:eastAsia="en-GB"/>
    </w:rPr>
  </w:style>
  <w:style w:type="character" w:customStyle="1" w:styleId="Heading7Char">
    <w:name w:val="Heading 7 Char"/>
    <w:basedOn w:val="DefaultParagraphFont"/>
    <w:link w:val="Heading7"/>
    <w:uiPriority w:val="99"/>
    <w:rsid w:val="004A5B85"/>
    <w:rPr>
      <w:rFonts w:ascii="Times New Roman" w:eastAsia="Times New Roman" w:hAnsi="Times New Roman" w:cs="Times New Roman"/>
      <w:lang w:val="en-GB" w:eastAsia="en-GB"/>
    </w:rPr>
  </w:style>
  <w:style w:type="character" w:customStyle="1" w:styleId="Heading8Char">
    <w:name w:val="Heading 8 Char"/>
    <w:basedOn w:val="DefaultParagraphFont"/>
    <w:link w:val="Heading8"/>
    <w:uiPriority w:val="99"/>
    <w:rsid w:val="004A5B85"/>
    <w:rPr>
      <w:rFonts w:ascii="Times New Roman" w:eastAsia="Times New Roman" w:hAnsi="Times New Roman" w:cs="Times New Roman"/>
      <w:i/>
      <w:iCs/>
      <w:lang w:val="en-GB" w:eastAsia="en-GB"/>
    </w:rPr>
  </w:style>
  <w:style w:type="character" w:customStyle="1" w:styleId="Heading9Char">
    <w:name w:val="Heading 9 Char"/>
    <w:basedOn w:val="DefaultParagraphFont"/>
    <w:link w:val="Heading9"/>
    <w:uiPriority w:val="99"/>
    <w:rsid w:val="004A5B85"/>
    <w:rPr>
      <w:rFonts w:ascii="Arial" w:eastAsia="Times New Roman" w:hAnsi="Arial" w:cs="Arial"/>
      <w:sz w:val="22"/>
      <w:szCs w:val="22"/>
      <w:lang w:val="en-GB" w:eastAsia="en-GB"/>
    </w:rPr>
  </w:style>
  <w:style w:type="character" w:styleId="FootnoteReference">
    <w:name w:val="footnote reference"/>
    <w:basedOn w:val="DefaultParagraphFont"/>
    <w:uiPriority w:val="99"/>
    <w:rsid w:val="004A5B85"/>
    <w:rPr>
      <w:vertAlign w:val="superscript"/>
    </w:rPr>
  </w:style>
  <w:style w:type="paragraph" w:styleId="FootnoteText">
    <w:name w:val="footnote text"/>
    <w:basedOn w:val="Normal"/>
    <w:link w:val="FootnoteTextChar"/>
    <w:uiPriority w:val="99"/>
    <w:rsid w:val="004A5B85"/>
    <w:rPr>
      <w:rFonts w:ascii="Garamond" w:hAnsi="Garamond"/>
      <w:lang w:eastAsia="en-US"/>
    </w:rPr>
  </w:style>
  <w:style w:type="character" w:customStyle="1" w:styleId="FootnoteTextChar">
    <w:name w:val="Footnote Text Char"/>
    <w:basedOn w:val="DefaultParagraphFont"/>
    <w:link w:val="FootnoteText"/>
    <w:uiPriority w:val="99"/>
    <w:rsid w:val="004A5B85"/>
    <w:rPr>
      <w:rFonts w:ascii="Garamond" w:eastAsia="Times New Roman" w:hAnsi="Garamond" w:cs="Times New Roman"/>
      <w:sz w:val="20"/>
      <w:lang w:val="en-GB"/>
    </w:rPr>
  </w:style>
  <w:style w:type="paragraph" w:styleId="BodyTextIndent">
    <w:name w:val="Body Text Indent"/>
    <w:basedOn w:val="Normal"/>
    <w:link w:val="BodyTextIndentChar"/>
    <w:autoRedefine/>
    <w:uiPriority w:val="99"/>
    <w:rsid w:val="004A5B85"/>
    <w:pPr>
      <w:tabs>
        <w:tab w:val="left" w:pos="1489"/>
      </w:tabs>
      <w:ind w:left="720" w:right="720"/>
    </w:pPr>
    <w:rPr>
      <w:rFonts w:ascii="Calibri" w:hAnsi="Calibri"/>
      <w:i/>
      <w:snapToGrid w:val="0"/>
      <w:color w:val="000000"/>
      <w:szCs w:val="20"/>
      <w:lang w:val="en-ZA"/>
    </w:rPr>
  </w:style>
  <w:style w:type="character" w:customStyle="1" w:styleId="BodyTextIndentChar">
    <w:name w:val="Body Text Indent Char"/>
    <w:basedOn w:val="DefaultParagraphFont"/>
    <w:link w:val="BodyTextIndent"/>
    <w:uiPriority w:val="99"/>
    <w:rsid w:val="004A5B85"/>
    <w:rPr>
      <w:rFonts w:ascii="Calibri" w:eastAsia="Times New Roman" w:hAnsi="Calibri" w:cs="Times New Roman"/>
      <w:i/>
      <w:snapToGrid w:val="0"/>
      <w:color w:val="000000"/>
      <w:sz w:val="20"/>
      <w:szCs w:val="20"/>
      <w:lang w:val="en-ZA" w:eastAsia="en-GB"/>
    </w:rPr>
  </w:style>
  <w:style w:type="paragraph" w:styleId="BlockText">
    <w:name w:val="Block Text"/>
    <w:basedOn w:val="Normal"/>
    <w:uiPriority w:val="99"/>
    <w:rsid w:val="004A5B85"/>
    <w:pPr>
      <w:pBdr>
        <w:top w:val="single" w:sz="4" w:space="6" w:color="auto"/>
        <w:left w:val="single" w:sz="4" w:space="6" w:color="auto"/>
        <w:bottom w:val="single" w:sz="4" w:space="6" w:color="auto"/>
        <w:right w:val="single" w:sz="4" w:space="6" w:color="auto"/>
      </w:pBdr>
    </w:pPr>
    <w:rPr>
      <w:rFonts w:ascii="Arial" w:hAnsi="Arial"/>
      <w:sz w:val="26"/>
    </w:rPr>
  </w:style>
  <w:style w:type="paragraph" w:styleId="Bibliography">
    <w:name w:val="Bibliography"/>
    <w:basedOn w:val="Normal"/>
    <w:uiPriority w:val="99"/>
    <w:rsid w:val="004A5B85"/>
    <w:pPr>
      <w:numPr>
        <w:numId w:val="1"/>
      </w:numPr>
    </w:pPr>
    <w:rPr>
      <w:rFonts w:ascii="Arial" w:hAnsi="Arial"/>
      <w:sz w:val="26"/>
    </w:rPr>
  </w:style>
  <w:style w:type="paragraph" w:customStyle="1" w:styleId="TableReference">
    <w:name w:val="Table Reference"/>
    <w:basedOn w:val="Normal"/>
    <w:next w:val="Normal"/>
    <w:uiPriority w:val="99"/>
    <w:rsid w:val="004A5B85"/>
    <w:pPr>
      <w:keepNext/>
      <w:keepLines/>
      <w:numPr>
        <w:numId w:val="3"/>
      </w:numPr>
      <w:spacing w:after="240"/>
    </w:pPr>
    <w:rPr>
      <w:rFonts w:ascii="Arial" w:hAnsi="Arial"/>
      <w:i/>
      <w:sz w:val="26"/>
      <w:lang w:val="en-US"/>
    </w:rPr>
  </w:style>
  <w:style w:type="paragraph" w:customStyle="1" w:styleId="ChartReference">
    <w:name w:val="Chart Reference"/>
    <w:basedOn w:val="TableReference"/>
    <w:next w:val="Normal"/>
    <w:uiPriority w:val="99"/>
    <w:rsid w:val="004A5B85"/>
    <w:pPr>
      <w:numPr>
        <w:numId w:val="2"/>
      </w:numPr>
    </w:pPr>
  </w:style>
  <w:style w:type="table" w:styleId="TableGrid">
    <w:name w:val="Table Grid"/>
    <w:basedOn w:val="TableNormal"/>
    <w:uiPriority w:val="99"/>
    <w:rsid w:val="004A5B85"/>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ctionHeading">
    <w:name w:val="Section Heading"/>
    <w:basedOn w:val="Normal"/>
    <w:uiPriority w:val="99"/>
    <w:rsid w:val="00F42D2E"/>
    <w:rPr>
      <w:rFonts w:ascii="Swiss 721 Light BT" w:hAnsi="Swiss 721 Light BT"/>
      <w:color w:val="CA2100"/>
      <w:sz w:val="56"/>
    </w:rPr>
  </w:style>
  <w:style w:type="paragraph" w:styleId="DocumentMap">
    <w:name w:val="Document Map"/>
    <w:basedOn w:val="Normal"/>
    <w:link w:val="DocumentMapChar"/>
    <w:uiPriority w:val="99"/>
    <w:rsid w:val="004A5B85"/>
    <w:pPr>
      <w:shd w:val="clear" w:color="auto" w:fill="000080"/>
    </w:pPr>
    <w:rPr>
      <w:rFonts w:ascii="Tahoma" w:hAnsi="Tahoma" w:cs="Tahoma"/>
      <w:szCs w:val="20"/>
    </w:rPr>
  </w:style>
  <w:style w:type="character" w:customStyle="1" w:styleId="DocumentMapChar">
    <w:name w:val="Document Map Char"/>
    <w:basedOn w:val="DefaultParagraphFont"/>
    <w:link w:val="DocumentMap"/>
    <w:uiPriority w:val="99"/>
    <w:rsid w:val="004A5B85"/>
    <w:rPr>
      <w:rFonts w:ascii="Tahoma" w:eastAsia="Times New Roman" w:hAnsi="Tahoma" w:cs="Tahoma"/>
      <w:sz w:val="20"/>
      <w:szCs w:val="20"/>
      <w:shd w:val="clear" w:color="auto" w:fill="000080"/>
      <w:lang w:val="en-GB" w:eastAsia="en-GB"/>
    </w:rPr>
  </w:style>
  <w:style w:type="paragraph" w:styleId="BodyText2">
    <w:name w:val="Body Text 2"/>
    <w:basedOn w:val="Normal"/>
    <w:link w:val="BodyText2Char"/>
    <w:uiPriority w:val="99"/>
    <w:rsid w:val="004A5B85"/>
    <w:rPr>
      <w:rFonts w:ascii="Arial" w:hAnsi="Arial" w:cs="Arial"/>
      <w:sz w:val="26"/>
      <w:lang w:val="en-US" w:eastAsia="en-US"/>
    </w:rPr>
  </w:style>
  <w:style w:type="character" w:customStyle="1" w:styleId="BodyText2Char">
    <w:name w:val="Body Text 2 Char"/>
    <w:basedOn w:val="DefaultParagraphFont"/>
    <w:link w:val="BodyText2"/>
    <w:uiPriority w:val="99"/>
    <w:rsid w:val="004A5B85"/>
    <w:rPr>
      <w:rFonts w:ascii="Arial" w:eastAsia="Times New Roman" w:hAnsi="Arial" w:cs="Arial"/>
      <w:sz w:val="26"/>
    </w:rPr>
  </w:style>
  <w:style w:type="paragraph" w:customStyle="1" w:styleId="MainBodyTxt">
    <w:name w:val="MainBodyTxt"/>
    <w:basedOn w:val="Normal"/>
    <w:uiPriority w:val="99"/>
    <w:rsid w:val="004A5B85"/>
    <w:pPr>
      <w:widowControl w:val="0"/>
      <w:autoSpaceDE w:val="0"/>
      <w:autoSpaceDN w:val="0"/>
      <w:adjustRightInd w:val="0"/>
    </w:pPr>
    <w:rPr>
      <w:rFonts w:ascii="Arial" w:hAnsi="Arial"/>
      <w:sz w:val="26"/>
      <w:lang w:val="en-US" w:eastAsia="en-US"/>
    </w:rPr>
  </w:style>
  <w:style w:type="paragraph" w:styleId="Caption">
    <w:name w:val="caption"/>
    <w:basedOn w:val="Normal"/>
    <w:next w:val="Normal"/>
    <w:uiPriority w:val="99"/>
    <w:qFormat/>
    <w:rsid w:val="004A5B85"/>
    <w:rPr>
      <w:rFonts w:ascii="Arial" w:hAnsi="Arial"/>
      <w:b/>
      <w:bCs/>
      <w:szCs w:val="20"/>
    </w:rPr>
  </w:style>
  <w:style w:type="paragraph" w:styleId="TableofFigures">
    <w:name w:val="table of figures"/>
    <w:basedOn w:val="Normal"/>
    <w:next w:val="Normal"/>
    <w:uiPriority w:val="99"/>
    <w:rsid w:val="004A5B85"/>
    <w:rPr>
      <w:rFonts w:ascii="Arial" w:hAnsi="Arial"/>
      <w:sz w:val="26"/>
    </w:rPr>
  </w:style>
  <w:style w:type="paragraph" w:styleId="BalloonText">
    <w:name w:val="Balloon Text"/>
    <w:basedOn w:val="Normal"/>
    <w:link w:val="BalloonTextChar"/>
    <w:uiPriority w:val="99"/>
    <w:rsid w:val="004A5B85"/>
    <w:rPr>
      <w:rFonts w:ascii="Tahoma" w:hAnsi="Tahoma" w:cs="Tahoma"/>
      <w:sz w:val="16"/>
      <w:szCs w:val="16"/>
    </w:rPr>
  </w:style>
  <w:style w:type="character" w:customStyle="1" w:styleId="BalloonTextChar">
    <w:name w:val="Balloon Text Char"/>
    <w:basedOn w:val="DefaultParagraphFont"/>
    <w:link w:val="BalloonText"/>
    <w:uiPriority w:val="99"/>
    <w:rsid w:val="004A5B85"/>
    <w:rPr>
      <w:rFonts w:ascii="Tahoma" w:eastAsia="Times New Roman" w:hAnsi="Tahoma" w:cs="Tahoma"/>
      <w:sz w:val="16"/>
      <w:szCs w:val="16"/>
      <w:lang w:val="en-GB" w:eastAsia="en-GB"/>
    </w:rPr>
  </w:style>
  <w:style w:type="paragraph" w:customStyle="1" w:styleId="Highlightedreading">
    <w:name w:val="Highlighted reading"/>
    <w:basedOn w:val="Note-SpecialAttention"/>
    <w:qFormat/>
    <w:rsid w:val="0044609E"/>
    <w:pPr>
      <w:shd w:val="clear" w:color="auto" w:fill="E0E0E0"/>
      <w:spacing w:line="260" w:lineRule="exact"/>
      <w:ind w:left="170" w:right="170"/>
    </w:pPr>
    <w:rPr>
      <w:i/>
    </w:rPr>
  </w:style>
  <w:style w:type="paragraph" w:styleId="NormalWeb">
    <w:name w:val="Normal (Web)"/>
    <w:basedOn w:val="Normal"/>
    <w:uiPriority w:val="99"/>
    <w:unhideWhenUsed/>
    <w:rsid w:val="004A5B85"/>
    <w:pPr>
      <w:spacing w:before="100" w:beforeAutospacing="1" w:after="100" w:afterAutospacing="1"/>
    </w:pPr>
    <w:rPr>
      <w:rFonts w:ascii="Times New Roman" w:hAnsi="Times New Roman"/>
      <w:sz w:val="24"/>
      <w:lang w:val="en-US" w:eastAsia="en-US"/>
    </w:rPr>
  </w:style>
  <w:style w:type="character" w:styleId="Strong">
    <w:name w:val="Strong"/>
    <w:basedOn w:val="DefaultParagraphFont"/>
    <w:uiPriority w:val="22"/>
    <w:qFormat/>
    <w:rsid w:val="004A5B85"/>
    <w:rPr>
      <w:b/>
      <w:bCs/>
    </w:rPr>
  </w:style>
  <w:style w:type="character" w:styleId="Emphasis">
    <w:name w:val="Emphasis"/>
    <w:basedOn w:val="DefaultParagraphFont"/>
    <w:uiPriority w:val="20"/>
    <w:qFormat/>
    <w:rsid w:val="004A5B85"/>
    <w:rPr>
      <w:i/>
      <w:iCs/>
    </w:rPr>
  </w:style>
  <w:style w:type="character" w:styleId="CommentReference">
    <w:name w:val="annotation reference"/>
    <w:basedOn w:val="DefaultParagraphFont"/>
    <w:rsid w:val="004A5B85"/>
    <w:rPr>
      <w:sz w:val="16"/>
      <w:szCs w:val="16"/>
    </w:rPr>
  </w:style>
  <w:style w:type="paragraph" w:styleId="CommentText">
    <w:name w:val="annotation text"/>
    <w:basedOn w:val="Normal"/>
    <w:link w:val="CommentTextChar"/>
    <w:rsid w:val="004A5B85"/>
    <w:rPr>
      <w:rFonts w:ascii="Arial" w:hAnsi="Arial"/>
      <w:szCs w:val="20"/>
    </w:rPr>
  </w:style>
  <w:style w:type="character" w:customStyle="1" w:styleId="CommentTextChar">
    <w:name w:val="Comment Text Char"/>
    <w:basedOn w:val="DefaultParagraphFont"/>
    <w:link w:val="CommentText"/>
    <w:rsid w:val="004A5B85"/>
    <w:rPr>
      <w:rFonts w:ascii="Arial" w:eastAsia="Times New Roman" w:hAnsi="Arial" w:cs="Times New Roman"/>
      <w:sz w:val="20"/>
      <w:szCs w:val="20"/>
      <w:lang w:val="en-GB" w:eastAsia="en-GB"/>
    </w:rPr>
  </w:style>
  <w:style w:type="paragraph" w:styleId="CommentSubject">
    <w:name w:val="annotation subject"/>
    <w:basedOn w:val="CommentText"/>
    <w:next w:val="CommentText"/>
    <w:link w:val="CommentSubjectChar"/>
    <w:rsid w:val="004A5B85"/>
    <w:rPr>
      <w:b/>
      <w:bCs/>
    </w:rPr>
  </w:style>
  <w:style w:type="character" w:customStyle="1" w:styleId="CommentSubjectChar">
    <w:name w:val="Comment Subject Char"/>
    <w:basedOn w:val="CommentTextChar"/>
    <w:link w:val="CommentSubject"/>
    <w:rsid w:val="004A5B85"/>
    <w:rPr>
      <w:b/>
      <w:bCs/>
    </w:rPr>
  </w:style>
  <w:style w:type="paragraph" w:customStyle="1" w:styleId="Activityheadings">
    <w:name w:val="Activity headings"/>
    <w:basedOn w:val="Normal"/>
    <w:qFormat/>
    <w:rsid w:val="006366B3"/>
    <w:pPr>
      <w:spacing w:after="120"/>
    </w:pPr>
    <w:rPr>
      <w:rFonts w:ascii="Swiss 721 Heavy BT" w:hAnsi="Swiss 721 Heavy BT"/>
      <w:caps/>
    </w:rPr>
  </w:style>
  <w:style w:type="paragraph" w:customStyle="1" w:styleId="References">
    <w:name w:val="References"/>
    <w:basedOn w:val="Normal"/>
    <w:qFormat/>
    <w:rsid w:val="005F53B5"/>
    <w:pPr>
      <w:spacing w:after="120"/>
      <w:ind w:left="709" w:hanging="709"/>
    </w:pPr>
    <w:rPr>
      <w:sz w:val="18"/>
    </w:rPr>
  </w:style>
  <w:style w:type="character" w:customStyle="1" w:styleId="a">
    <w:name w:val="a"/>
    <w:basedOn w:val="DefaultParagraphFont"/>
    <w:rsid w:val="009F67F2"/>
  </w:style>
  <w:style w:type="paragraph" w:styleId="z-TopofForm">
    <w:name w:val="HTML Top of Form"/>
    <w:basedOn w:val="Normal"/>
    <w:next w:val="Normal"/>
    <w:link w:val="z-TopofFormChar"/>
    <w:hidden/>
    <w:uiPriority w:val="99"/>
    <w:unhideWhenUsed/>
    <w:rsid w:val="009F67F2"/>
    <w:pPr>
      <w:pBdr>
        <w:bottom w:val="single" w:sz="6" w:space="1" w:color="auto"/>
      </w:pBdr>
      <w:jc w:val="center"/>
    </w:pPr>
    <w:rPr>
      <w:rFonts w:ascii="Arial" w:hAnsi="Arial" w:cs="Arial"/>
      <w:vanish/>
      <w:color w:val="000000"/>
      <w:sz w:val="16"/>
      <w:szCs w:val="16"/>
      <w:lang w:val="en-US" w:eastAsia="en-US"/>
    </w:rPr>
  </w:style>
  <w:style w:type="character" w:customStyle="1" w:styleId="z-TopofFormChar">
    <w:name w:val="z-Top of Form Char"/>
    <w:basedOn w:val="DefaultParagraphFont"/>
    <w:link w:val="z-TopofForm"/>
    <w:uiPriority w:val="99"/>
    <w:rsid w:val="009F67F2"/>
    <w:rPr>
      <w:rFonts w:ascii="Arial" w:eastAsia="Times New Roman" w:hAnsi="Arial" w:cs="Arial"/>
      <w:vanish/>
      <w:color w:val="000000"/>
      <w:sz w:val="16"/>
      <w:szCs w:val="16"/>
    </w:rPr>
  </w:style>
  <w:style w:type="paragraph" w:styleId="z-BottomofForm">
    <w:name w:val="HTML Bottom of Form"/>
    <w:basedOn w:val="Normal"/>
    <w:next w:val="Normal"/>
    <w:link w:val="z-BottomofFormChar"/>
    <w:hidden/>
    <w:uiPriority w:val="99"/>
    <w:unhideWhenUsed/>
    <w:rsid w:val="009F67F2"/>
    <w:pPr>
      <w:pBdr>
        <w:top w:val="single" w:sz="6" w:space="1" w:color="auto"/>
      </w:pBdr>
      <w:jc w:val="center"/>
    </w:pPr>
    <w:rPr>
      <w:rFonts w:ascii="Arial" w:hAnsi="Arial" w:cs="Arial"/>
      <w:vanish/>
      <w:color w:val="000000"/>
      <w:sz w:val="16"/>
      <w:szCs w:val="16"/>
      <w:lang w:val="en-US" w:eastAsia="en-US"/>
    </w:rPr>
  </w:style>
  <w:style w:type="character" w:customStyle="1" w:styleId="z-BottomofFormChar">
    <w:name w:val="z-Bottom of Form Char"/>
    <w:basedOn w:val="DefaultParagraphFont"/>
    <w:link w:val="z-BottomofForm"/>
    <w:uiPriority w:val="99"/>
    <w:rsid w:val="009F67F2"/>
    <w:rPr>
      <w:rFonts w:ascii="Arial" w:eastAsia="Times New Roman" w:hAnsi="Arial" w:cs="Arial"/>
      <w:vanish/>
      <w:color w:val="000000"/>
      <w:sz w:val="16"/>
      <w:szCs w:val="16"/>
    </w:rPr>
  </w:style>
  <w:style w:type="table" w:customStyle="1" w:styleId="LightShading-Accent11">
    <w:name w:val="Light Shading - Accent 11"/>
    <w:basedOn w:val="TableNormal"/>
    <w:uiPriority w:val="60"/>
    <w:rsid w:val="009F67F2"/>
    <w:rPr>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1">
    <w:name w:val="Light Shading1"/>
    <w:basedOn w:val="TableNormal"/>
    <w:uiPriority w:val="60"/>
    <w:rsid w:val="009F67F2"/>
    <w:rPr>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TMLCite">
    <w:name w:val="HTML Cite"/>
    <w:basedOn w:val="DefaultParagraphFont"/>
    <w:uiPriority w:val="99"/>
    <w:unhideWhenUsed/>
    <w:rsid w:val="009F67F2"/>
    <w:rPr>
      <w:i/>
      <w:iCs/>
    </w:rPr>
  </w:style>
  <w:style w:type="character" w:customStyle="1" w:styleId="gl1">
    <w:name w:val="gl1"/>
    <w:basedOn w:val="DefaultParagraphFont"/>
    <w:rsid w:val="009F67F2"/>
  </w:style>
  <w:style w:type="character" w:styleId="FollowedHyperlink">
    <w:name w:val="FollowedHyperlink"/>
    <w:basedOn w:val="DefaultParagraphFont"/>
    <w:uiPriority w:val="99"/>
    <w:unhideWhenUsed/>
    <w:rsid w:val="009F67F2"/>
    <w:rPr>
      <w:color w:val="800080" w:themeColor="followedHyperlink"/>
      <w:u w:val="single"/>
    </w:rPr>
  </w:style>
  <w:style w:type="paragraph" w:customStyle="1" w:styleId="bodytext0">
    <w:name w:val="bodytext"/>
    <w:basedOn w:val="Normal"/>
    <w:rsid w:val="009F67F2"/>
    <w:pPr>
      <w:spacing w:before="100" w:beforeAutospacing="1" w:after="100" w:afterAutospacing="1"/>
    </w:pPr>
    <w:rPr>
      <w:rFonts w:ascii="Times New Roman" w:hAnsi="Times New Roman"/>
      <w:sz w:val="24"/>
      <w:lang w:val="en-ZA" w:eastAsia="en-ZA"/>
    </w:rPr>
  </w:style>
  <w:style w:type="character" w:customStyle="1" w:styleId="bodytext1">
    <w:name w:val="bodytext1"/>
    <w:basedOn w:val="DefaultParagraphFont"/>
    <w:rsid w:val="009F67F2"/>
  </w:style>
  <w:style w:type="paragraph" w:customStyle="1" w:styleId="MonthNames">
    <w:name w:val="Month Names"/>
    <w:basedOn w:val="Normal"/>
    <w:rsid w:val="009F67F2"/>
    <w:pPr>
      <w:jc w:val="center"/>
    </w:pPr>
    <w:rPr>
      <w:rFonts w:asciiTheme="majorHAnsi" w:hAnsiTheme="majorHAnsi"/>
      <w:bCs/>
      <w:sz w:val="48"/>
      <w:szCs w:val="20"/>
      <w:lang w:val="en-US" w:eastAsia="en-US"/>
    </w:rPr>
  </w:style>
  <w:style w:type="paragraph" w:customStyle="1" w:styleId="Dates">
    <w:name w:val="Dates"/>
    <w:basedOn w:val="Normal"/>
    <w:rsid w:val="009F67F2"/>
    <w:rPr>
      <w:rFonts w:asciiTheme="minorHAnsi" w:hAnsiTheme="minorHAnsi" w:cs="Arial"/>
      <w:szCs w:val="20"/>
      <w:lang w:val="en-US" w:eastAsia="en-US"/>
    </w:rPr>
  </w:style>
  <w:style w:type="paragraph" w:customStyle="1" w:styleId="Weekdays">
    <w:name w:val="Weekdays"/>
    <w:basedOn w:val="Normal"/>
    <w:rsid w:val="009F67F2"/>
    <w:pPr>
      <w:jc w:val="center"/>
    </w:pPr>
    <w:rPr>
      <w:rFonts w:asciiTheme="majorHAnsi" w:hAnsiTheme="majorHAnsi"/>
      <w:b/>
      <w:spacing w:val="1"/>
      <w:sz w:val="16"/>
      <w:szCs w:val="16"/>
      <w:lang w:val="en-US" w:eastAsia="en-US"/>
    </w:rPr>
  </w:style>
  <w:style w:type="paragraph" w:customStyle="1" w:styleId="Reference2">
    <w:name w:val="Reference_2"/>
    <w:basedOn w:val="Normal"/>
    <w:qFormat/>
    <w:rsid w:val="00A75CA3"/>
    <w:pPr>
      <w:spacing w:before="80"/>
    </w:pPr>
    <w:rPr>
      <w:i/>
      <w:sz w:val="18"/>
    </w:rPr>
  </w:style>
  <w:style w:type="paragraph" w:customStyle="1" w:styleId="ExampleHeading">
    <w:name w:val="Example Heading"/>
    <w:basedOn w:val="Normal"/>
    <w:qFormat/>
    <w:rsid w:val="00E25E38"/>
    <w:pPr>
      <w:tabs>
        <w:tab w:val="left" w:pos="1773"/>
      </w:tabs>
      <w:spacing w:before="160" w:after="120"/>
    </w:pPr>
    <w:rPr>
      <w:b/>
      <w:smallCaps/>
      <w:spacing w:val="10"/>
    </w:rPr>
  </w:style>
  <w:style w:type="paragraph" w:styleId="BodyTextIndent3">
    <w:name w:val="Body Text Indent 3"/>
    <w:basedOn w:val="Normal"/>
    <w:link w:val="BodyTextIndent3Char"/>
    <w:rsid w:val="000F7C4E"/>
    <w:pPr>
      <w:spacing w:after="120"/>
      <w:ind w:left="283"/>
    </w:pPr>
    <w:rPr>
      <w:rFonts w:ascii="Arial" w:hAnsi="Arial"/>
      <w:sz w:val="16"/>
      <w:szCs w:val="16"/>
    </w:rPr>
  </w:style>
  <w:style w:type="character" w:customStyle="1" w:styleId="BodyTextIndent3Char">
    <w:name w:val="Body Text Indent 3 Char"/>
    <w:basedOn w:val="DefaultParagraphFont"/>
    <w:link w:val="BodyTextIndent3"/>
    <w:rsid w:val="000F7C4E"/>
    <w:rPr>
      <w:rFonts w:ascii="Arial" w:eastAsia="Times New Roman" w:hAnsi="Arial" w:cs="Times New Roman"/>
      <w:sz w:val="16"/>
      <w:szCs w:val="16"/>
      <w:lang w:val="en-GB" w:eastAsia="en-GB"/>
    </w:rPr>
  </w:style>
  <w:style w:type="paragraph" w:customStyle="1" w:styleId="StyleSAIDEHeading1Left0cmHanging127cm">
    <w:name w:val="Style SAIDE Heading 1 + Left:  0 cm Hanging:  1.27 cm"/>
    <w:basedOn w:val="Normal"/>
    <w:uiPriority w:val="99"/>
    <w:rsid w:val="001B3124"/>
    <w:pPr>
      <w:keepNext/>
      <w:spacing w:before="480" w:after="240"/>
      <w:ind w:left="720" w:hanging="720"/>
    </w:pPr>
    <w:rPr>
      <w:rFonts w:ascii="Garamond" w:hAnsi="Garamond" w:cs="Garamond"/>
      <w:b/>
      <w:bCs/>
      <w:caps/>
      <w:sz w:val="32"/>
      <w:szCs w:val="32"/>
    </w:rPr>
  </w:style>
  <w:style w:type="paragraph" w:customStyle="1" w:styleId="Style1">
    <w:name w:val="Style1"/>
    <w:basedOn w:val="Title"/>
    <w:next w:val="SectionHeading"/>
    <w:uiPriority w:val="99"/>
    <w:rsid w:val="001B3124"/>
    <w:pPr>
      <w:jc w:val="center"/>
    </w:pPr>
    <w:rPr>
      <w:rFonts w:ascii="Bradley Hand ITC" w:hAnsi="Bradley Hand ITC" w:cs="Bradley Hand ITC"/>
      <w:b/>
      <w:sz w:val="48"/>
      <w:szCs w:val="48"/>
    </w:rPr>
  </w:style>
  <w:style w:type="paragraph" w:customStyle="1" w:styleId="solutionheading">
    <w:name w:val="solution heading"/>
    <w:basedOn w:val="Normal"/>
    <w:qFormat/>
    <w:rsid w:val="00E25E38"/>
    <w:pPr>
      <w:pBdr>
        <w:bottom w:val="dashSmallGap" w:sz="4" w:space="3" w:color="7F7F7F" w:themeColor="text1" w:themeTint="80"/>
      </w:pBdr>
      <w:spacing w:after="120"/>
    </w:pPr>
    <w:rPr>
      <w:b/>
      <w:smallCaps/>
      <w:spacing w:val="16"/>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459" Type="http://schemas.openxmlformats.org/officeDocument/2006/relationships/image" Target="media/image304.pict"/><Relationship Id="rId510" Type="http://schemas.openxmlformats.org/officeDocument/2006/relationships/image" Target="media/image333.wmf"/><Relationship Id="rId511" Type="http://schemas.openxmlformats.org/officeDocument/2006/relationships/oleObject" Target="embeddings/Microsoft_Equation169.bin"/><Relationship Id="rId512" Type="http://schemas.openxmlformats.org/officeDocument/2006/relationships/image" Target="media/image334.wmf"/><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hyperlink" Target="http://www.funmaths.com/worksheets/downloads/view.htm?ws0086_2.gif" TargetMode="External"/><Relationship Id="rId24" Type="http://schemas.openxmlformats.org/officeDocument/2006/relationships/image" Target="media/image14.png"/><Relationship Id="rId25" Type="http://schemas.openxmlformats.org/officeDocument/2006/relationships/image" Target="media/image15.pict"/><Relationship Id="rId26" Type="http://schemas.openxmlformats.org/officeDocument/2006/relationships/oleObject" Target="embeddings/Microsoft_Equation2.bin"/><Relationship Id="rId27" Type="http://schemas.openxmlformats.org/officeDocument/2006/relationships/image" Target="media/image16.png"/><Relationship Id="rId28" Type="http://schemas.openxmlformats.org/officeDocument/2006/relationships/image" Target="media/image17.pict"/><Relationship Id="rId29" Type="http://schemas.openxmlformats.org/officeDocument/2006/relationships/oleObject" Target="embeddings/Microsoft_Equation3.bin"/><Relationship Id="rId513" Type="http://schemas.openxmlformats.org/officeDocument/2006/relationships/oleObject" Target="embeddings/Microsoft_Equation170.bin"/><Relationship Id="rId514" Type="http://schemas.openxmlformats.org/officeDocument/2006/relationships/image" Target="media/image335.jpeg"/><Relationship Id="rId515" Type="http://schemas.openxmlformats.org/officeDocument/2006/relationships/image" Target="media/image336.png"/><Relationship Id="rId516" Type="http://schemas.openxmlformats.org/officeDocument/2006/relationships/image" Target="media/image337.pict"/><Relationship Id="rId517" Type="http://schemas.openxmlformats.org/officeDocument/2006/relationships/oleObject" Target="embeddings/Microsoft_Equation171.bin"/><Relationship Id="rId518" Type="http://schemas.openxmlformats.org/officeDocument/2006/relationships/image" Target="media/image338.png"/><Relationship Id="rId519" Type="http://schemas.openxmlformats.org/officeDocument/2006/relationships/image" Target="media/image339.pict"/><Relationship Id="rId170" Type="http://schemas.openxmlformats.org/officeDocument/2006/relationships/image" Target="media/image117.png"/><Relationship Id="rId171" Type="http://schemas.openxmlformats.org/officeDocument/2006/relationships/image" Target="media/image118.pict"/><Relationship Id="rId172" Type="http://schemas.openxmlformats.org/officeDocument/2006/relationships/oleObject" Target="embeddings/Microsoft_Equation45.bin"/><Relationship Id="rId173" Type="http://schemas.openxmlformats.org/officeDocument/2006/relationships/image" Target="media/image119.wmf"/><Relationship Id="rId174" Type="http://schemas.openxmlformats.org/officeDocument/2006/relationships/oleObject" Target="embeddings/Microsoft_Equation46.bin"/><Relationship Id="rId175" Type="http://schemas.openxmlformats.org/officeDocument/2006/relationships/image" Target="media/image120.wmf"/><Relationship Id="rId176" Type="http://schemas.openxmlformats.org/officeDocument/2006/relationships/oleObject" Target="embeddings/Microsoft_Equation47.bin"/><Relationship Id="rId177" Type="http://schemas.openxmlformats.org/officeDocument/2006/relationships/image" Target="media/image121.png"/><Relationship Id="rId178" Type="http://schemas.openxmlformats.org/officeDocument/2006/relationships/image" Target="media/image122.pict"/><Relationship Id="rId179" Type="http://schemas.openxmlformats.org/officeDocument/2006/relationships/oleObject" Target="embeddings/Microsoft_Equation48.bin"/><Relationship Id="rId230" Type="http://schemas.openxmlformats.org/officeDocument/2006/relationships/image" Target="media/image156.png"/><Relationship Id="rId231" Type="http://schemas.openxmlformats.org/officeDocument/2006/relationships/image" Target="media/image157.pict"/><Relationship Id="rId232" Type="http://schemas.openxmlformats.org/officeDocument/2006/relationships/oleObject" Target="embeddings/Microsoft_Equation66.bin"/><Relationship Id="rId233" Type="http://schemas.openxmlformats.org/officeDocument/2006/relationships/image" Target="media/image158.png"/><Relationship Id="rId234" Type="http://schemas.openxmlformats.org/officeDocument/2006/relationships/image" Target="media/image159.pict"/><Relationship Id="rId235" Type="http://schemas.openxmlformats.org/officeDocument/2006/relationships/oleObject" Target="embeddings/Microsoft_Equation67.bin"/><Relationship Id="rId236" Type="http://schemas.openxmlformats.org/officeDocument/2006/relationships/image" Target="media/image160.png"/><Relationship Id="rId237" Type="http://schemas.openxmlformats.org/officeDocument/2006/relationships/image" Target="media/image161.pict"/><Relationship Id="rId238" Type="http://schemas.openxmlformats.org/officeDocument/2006/relationships/oleObject" Target="embeddings/Microsoft_Equation68.bin"/><Relationship Id="rId239" Type="http://schemas.openxmlformats.org/officeDocument/2006/relationships/image" Target="media/image162.png"/><Relationship Id="rId460" Type="http://schemas.openxmlformats.org/officeDocument/2006/relationships/oleObject" Target="embeddings/Microsoft_Equation147.bin"/><Relationship Id="rId461" Type="http://schemas.openxmlformats.org/officeDocument/2006/relationships/image" Target="media/image305.png"/><Relationship Id="rId462" Type="http://schemas.openxmlformats.org/officeDocument/2006/relationships/image" Target="media/image306.pict"/><Relationship Id="rId463" Type="http://schemas.openxmlformats.org/officeDocument/2006/relationships/oleObject" Target="embeddings/Microsoft_Equation148.bin"/><Relationship Id="rId464" Type="http://schemas.openxmlformats.org/officeDocument/2006/relationships/image" Target="media/image307.png"/><Relationship Id="rId465" Type="http://schemas.openxmlformats.org/officeDocument/2006/relationships/image" Target="media/image308.pict"/><Relationship Id="rId466" Type="http://schemas.openxmlformats.org/officeDocument/2006/relationships/oleObject" Target="embeddings/Microsoft_Equation149.bin"/><Relationship Id="rId467" Type="http://schemas.openxmlformats.org/officeDocument/2006/relationships/image" Target="media/image309.wmf"/><Relationship Id="rId468" Type="http://schemas.openxmlformats.org/officeDocument/2006/relationships/oleObject" Target="embeddings/Microsoft_Equation150.bin"/><Relationship Id="rId469" Type="http://schemas.openxmlformats.org/officeDocument/2006/relationships/image" Target="media/image310.wmf"/><Relationship Id="rId520" Type="http://schemas.openxmlformats.org/officeDocument/2006/relationships/oleObject" Target="embeddings/Microsoft_Equation172.bin"/><Relationship Id="rId521" Type="http://schemas.openxmlformats.org/officeDocument/2006/relationships/image" Target="media/image340.wmf"/><Relationship Id="rId522" Type="http://schemas.openxmlformats.org/officeDocument/2006/relationships/oleObject" Target="embeddings/Microsoft_Equation173.bin"/><Relationship Id="rId30" Type="http://schemas.openxmlformats.org/officeDocument/2006/relationships/image" Target="media/image18.png"/><Relationship Id="rId31" Type="http://schemas.openxmlformats.org/officeDocument/2006/relationships/image" Target="media/image19.pict"/><Relationship Id="rId32" Type="http://schemas.openxmlformats.org/officeDocument/2006/relationships/oleObject" Target="embeddings/Microsoft_Equation4.bin"/><Relationship Id="rId33" Type="http://schemas.openxmlformats.org/officeDocument/2006/relationships/image" Target="media/image20.png"/><Relationship Id="rId34" Type="http://schemas.openxmlformats.org/officeDocument/2006/relationships/image" Target="media/image21.pict"/><Relationship Id="rId35" Type="http://schemas.openxmlformats.org/officeDocument/2006/relationships/oleObject" Target="embeddings/Microsoft_Equation5.bin"/><Relationship Id="rId36" Type="http://schemas.openxmlformats.org/officeDocument/2006/relationships/image" Target="media/image22.png"/><Relationship Id="rId37" Type="http://schemas.openxmlformats.org/officeDocument/2006/relationships/image" Target="media/image23.pict"/><Relationship Id="rId38" Type="http://schemas.openxmlformats.org/officeDocument/2006/relationships/oleObject" Target="embeddings/Microsoft_Equation6.bin"/><Relationship Id="rId39" Type="http://schemas.openxmlformats.org/officeDocument/2006/relationships/image" Target="media/image24.png"/><Relationship Id="rId523" Type="http://schemas.openxmlformats.org/officeDocument/2006/relationships/image" Target="media/image341.png"/><Relationship Id="rId524" Type="http://schemas.openxmlformats.org/officeDocument/2006/relationships/image" Target="media/image342.pict"/><Relationship Id="rId525" Type="http://schemas.openxmlformats.org/officeDocument/2006/relationships/oleObject" Target="embeddings/Microsoft_Equation174.bin"/><Relationship Id="rId526" Type="http://schemas.openxmlformats.org/officeDocument/2006/relationships/image" Target="media/image343.wmf"/><Relationship Id="rId527" Type="http://schemas.openxmlformats.org/officeDocument/2006/relationships/oleObject" Target="embeddings/Microsoft_Equation175.bin"/><Relationship Id="rId528" Type="http://schemas.openxmlformats.org/officeDocument/2006/relationships/image" Target="media/image344.wmf"/><Relationship Id="rId529" Type="http://schemas.openxmlformats.org/officeDocument/2006/relationships/oleObject" Target="embeddings/Microsoft_Equation176.bin"/><Relationship Id="rId180" Type="http://schemas.openxmlformats.org/officeDocument/2006/relationships/image" Target="media/image123.jpeg"/><Relationship Id="rId181" Type="http://schemas.openxmlformats.org/officeDocument/2006/relationships/image" Target="media/image124.png"/><Relationship Id="rId182" Type="http://schemas.openxmlformats.org/officeDocument/2006/relationships/image" Target="media/image125.pict"/><Relationship Id="rId183" Type="http://schemas.openxmlformats.org/officeDocument/2006/relationships/oleObject" Target="embeddings/Microsoft_Equation49.bin"/><Relationship Id="rId184" Type="http://schemas.openxmlformats.org/officeDocument/2006/relationships/image" Target="media/image126.png"/><Relationship Id="rId185" Type="http://schemas.openxmlformats.org/officeDocument/2006/relationships/image" Target="media/image127.pict"/><Relationship Id="rId186" Type="http://schemas.openxmlformats.org/officeDocument/2006/relationships/oleObject" Target="embeddings/Microsoft_Equation50.bin"/><Relationship Id="rId187" Type="http://schemas.openxmlformats.org/officeDocument/2006/relationships/image" Target="media/image128.png"/><Relationship Id="rId188" Type="http://schemas.openxmlformats.org/officeDocument/2006/relationships/image" Target="media/image129.pict"/><Relationship Id="rId189" Type="http://schemas.openxmlformats.org/officeDocument/2006/relationships/oleObject" Target="embeddings/Microsoft_Equation51.bin"/><Relationship Id="rId240" Type="http://schemas.openxmlformats.org/officeDocument/2006/relationships/image" Target="media/image163.pict"/><Relationship Id="rId241" Type="http://schemas.openxmlformats.org/officeDocument/2006/relationships/oleObject" Target="embeddings/Microsoft_Equation69.bin"/><Relationship Id="rId242" Type="http://schemas.openxmlformats.org/officeDocument/2006/relationships/image" Target="media/image164.png"/><Relationship Id="rId243" Type="http://schemas.openxmlformats.org/officeDocument/2006/relationships/image" Target="media/image165.pict"/><Relationship Id="rId244" Type="http://schemas.openxmlformats.org/officeDocument/2006/relationships/oleObject" Target="embeddings/Microsoft_Equation70.bin"/><Relationship Id="rId245" Type="http://schemas.openxmlformats.org/officeDocument/2006/relationships/image" Target="media/image166.png"/><Relationship Id="rId246" Type="http://schemas.openxmlformats.org/officeDocument/2006/relationships/image" Target="media/image167.pict"/><Relationship Id="rId247" Type="http://schemas.openxmlformats.org/officeDocument/2006/relationships/oleObject" Target="embeddings/Microsoft_Equation71.bin"/><Relationship Id="rId248" Type="http://schemas.openxmlformats.org/officeDocument/2006/relationships/image" Target="media/image168.png"/><Relationship Id="rId249" Type="http://schemas.openxmlformats.org/officeDocument/2006/relationships/image" Target="media/image169.pict"/><Relationship Id="rId300" Type="http://schemas.openxmlformats.org/officeDocument/2006/relationships/image" Target="media/image201.png"/><Relationship Id="rId301" Type="http://schemas.openxmlformats.org/officeDocument/2006/relationships/image" Target="media/image202.pict"/><Relationship Id="rId302" Type="http://schemas.openxmlformats.org/officeDocument/2006/relationships/oleObject" Target="embeddings/Microsoft_Equation91.bin"/><Relationship Id="rId303" Type="http://schemas.openxmlformats.org/officeDocument/2006/relationships/image" Target="media/image203.png"/><Relationship Id="rId304" Type="http://schemas.openxmlformats.org/officeDocument/2006/relationships/image" Target="media/image204.pict"/><Relationship Id="rId305" Type="http://schemas.openxmlformats.org/officeDocument/2006/relationships/oleObject" Target="embeddings/Microsoft_Equation92.bin"/><Relationship Id="rId306" Type="http://schemas.openxmlformats.org/officeDocument/2006/relationships/image" Target="media/image205.png"/><Relationship Id="rId307" Type="http://schemas.openxmlformats.org/officeDocument/2006/relationships/image" Target="media/image206.pict"/><Relationship Id="rId308" Type="http://schemas.openxmlformats.org/officeDocument/2006/relationships/oleObject" Target="embeddings/Microsoft_Equation93.bin"/><Relationship Id="rId309" Type="http://schemas.openxmlformats.org/officeDocument/2006/relationships/image" Target="media/image207.png"/><Relationship Id="rId470" Type="http://schemas.openxmlformats.org/officeDocument/2006/relationships/oleObject" Target="embeddings/Microsoft_Equation151.bin"/><Relationship Id="rId471" Type="http://schemas.openxmlformats.org/officeDocument/2006/relationships/image" Target="media/image311.png"/><Relationship Id="rId472" Type="http://schemas.openxmlformats.org/officeDocument/2006/relationships/image" Target="media/image312.pict"/><Relationship Id="rId473" Type="http://schemas.openxmlformats.org/officeDocument/2006/relationships/oleObject" Target="embeddings/Microsoft_Equation152.bin"/><Relationship Id="rId474" Type="http://schemas.openxmlformats.org/officeDocument/2006/relationships/image" Target="media/image313.png"/><Relationship Id="rId475" Type="http://schemas.openxmlformats.org/officeDocument/2006/relationships/image" Target="media/image314.pict"/><Relationship Id="rId476" Type="http://schemas.openxmlformats.org/officeDocument/2006/relationships/oleObject" Target="embeddings/Microsoft_Equation153.bin"/><Relationship Id="rId477" Type="http://schemas.openxmlformats.org/officeDocument/2006/relationships/image" Target="media/image315.wmf"/><Relationship Id="rId478" Type="http://schemas.openxmlformats.org/officeDocument/2006/relationships/oleObject" Target="embeddings/Microsoft_Equation154.bin"/><Relationship Id="rId479" Type="http://schemas.openxmlformats.org/officeDocument/2006/relationships/image" Target="media/image316.wmf"/><Relationship Id="rId530" Type="http://schemas.openxmlformats.org/officeDocument/2006/relationships/image" Target="media/image345.wmf"/><Relationship Id="rId531" Type="http://schemas.openxmlformats.org/officeDocument/2006/relationships/oleObject" Target="embeddings/Microsoft_Equation177.bin"/><Relationship Id="rId532" Type="http://schemas.openxmlformats.org/officeDocument/2006/relationships/image" Target="media/image346.wmf"/><Relationship Id="rId40" Type="http://schemas.openxmlformats.org/officeDocument/2006/relationships/image" Target="media/image25.pict"/><Relationship Id="rId41" Type="http://schemas.openxmlformats.org/officeDocument/2006/relationships/oleObject" Target="embeddings/Microsoft_Equation7.bin"/><Relationship Id="rId42" Type="http://schemas.openxmlformats.org/officeDocument/2006/relationships/image" Target="media/image26.png"/><Relationship Id="rId43" Type="http://schemas.openxmlformats.org/officeDocument/2006/relationships/image" Target="media/image27.pict"/><Relationship Id="rId44" Type="http://schemas.openxmlformats.org/officeDocument/2006/relationships/oleObject" Target="embeddings/Microsoft_Equation8.bin"/><Relationship Id="rId45" Type="http://schemas.openxmlformats.org/officeDocument/2006/relationships/image" Target="media/image28.png"/><Relationship Id="rId46" Type="http://schemas.openxmlformats.org/officeDocument/2006/relationships/image" Target="media/image29.pict"/><Relationship Id="rId47" Type="http://schemas.openxmlformats.org/officeDocument/2006/relationships/oleObject" Target="embeddings/Microsoft_Equation9.bin"/><Relationship Id="rId48" Type="http://schemas.openxmlformats.org/officeDocument/2006/relationships/image" Target="media/image30.png"/><Relationship Id="rId49" Type="http://schemas.openxmlformats.org/officeDocument/2006/relationships/image" Target="media/image31.pict"/><Relationship Id="rId533" Type="http://schemas.openxmlformats.org/officeDocument/2006/relationships/oleObject" Target="embeddings/Microsoft_Equation178.bin"/><Relationship Id="rId534" Type="http://schemas.openxmlformats.org/officeDocument/2006/relationships/image" Target="media/image347.w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footer" Target="footer1.xml"/><Relationship Id="rId190" Type="http://schemas.openxmlformats.org/officeDocument/2006/relationships/image" Target="media/image130.png"/><Relationship Id="rId191" Type="http://schemas.openxmlformats.org/officeDocument/2006/relationships/image" Target="media/image131.pict"/><Relationship Id="rId192" Type="http://schemas.openxmlformats.org/officeDocument/2006/relationships/oleObject" Target="embeddings/Microsoft_Equation52.bin"/><Relationship Id="rId193" Type="http://schemas.openxmlformats.org/officeDocument/2006/relationships/image" Target="media/image132.wmf"/><Relationship Id="rId194" Type="http://schemas.openxmlformats.org/officeDocument/2006/relationships/oleObject" Target="embeddings/Microsoft_Equation53.bin"/><Relationship Id="rId195" Type="http://schemas.openxmlformats.org/officeDocument/2006/relationships/image" Target="media/image133.png"/><Relationship Id="rId196" Type="http://schemas.openxmlformats.org/officeDocument/2006/relationships/image" Target="media/image134.pict"/><Relationship Id="rId197" Type="http://schemas.openxmlformats.org/officeDocument/2006/relationships/oleObject" Target="embeddings/Microsoft_Equation54.bin"/><Relationship Id="rId198" Type="http://schemas.openxmlformats.org/officeDocument/2006/relationships/image" Target="media/image135.png"/><Relationship Id="rId199" Type="http://schemas.openxmlformats.org/officeDocument/2006/relationships/image" Target="media/image136.pict"/><Relationship Id="rId535" Type="http://schemas.openxmlformats.org/officeDocument/2006/relationships/oleObject" Target="embeddings/Microsoft_Equation179.bin"/><Relationship Id="rId250" Type="http://schemas.openxmlformats.org/officeDocument/2006/relationships/oleObject" Target="embeddings/Microsoft_Equation72.bin"/><Relationship Id="rId251" Type="http://schemas.openxmlformats.org/officeDocument/2006/relationships/image" Target="media/image170.png"/><Relationship Id="rId252" Type="http://schemas.openxmlformats.org/officeDocument/2006/relationships/image" Target="media/image171.pict"/><Relationship Id="rId253" Type="http://schemas.openxmlformats.org/officeDocument/2006/relationships/oleObject" Target="embeddings/Microsoft_Equation73.bin"/><Relationship Id="rId254" Type="http://schemas.openxmlformats.org/officeDocument/2006/relationships/image" Target="media/image172.png"/><Relationship Id="rId255" Type="http://schemas.openxmlformats.org/officeDocument/2006/relationships/image" Target="media/image173.pict"/><Relationship Id="rId256" Type="http://schemas.openxmlformats.org/officeDocument/2006/relationships/oleObject" Target="embeddings/Microsoft_Equation74.bin"/><Relationship Id="rId257" Type="http://schemas.openxmlformats.org/officeDocument/2006/relationships/image" Target="media/image174.png"/><Relationship Id="rId258" Type="http://schemas.openxmlformats.org/officeDocument/2006/relationships/image" Target="media/image175.pict"/><Relationship Id="rId259" Type="http://schemas.openxmlformats.org/officeDocument/2006/relationships/oleObject" Target="embeddings/Microsoft_Equation75.bin"/><Relationship Id="rId536" Type="http://schemas.openxmlformats.org/officeDocument/2006/relationships/image" Target="media/image348.png"/><Relationship Id="rId537" Type="http://schemas.openxmlformats.org/officeDocument/2006/relationships/image" Target="media/image349.pict"/><Relationship Id="rId538" Type="http://schemas.openxmlformats.org/officeDocument/2006/relationships/oleObject" Target="embeddings/Microsoft_Equation180.bin"/><Relationship Id="rId539" Type="http://schemas.openxmlformats.org/officeDocument/2006/relationships/image" Target="media/image350.png"/><Relationship Id="rId310" Type="http://schemas.openxmlformats.org/officeDocument/2006/relationships/image" Target="media/image208.pict"/><Relationship Id="rId311" Type="http://schemas.openxmlformats.org/officeDocument/2006/relationships/oleObject" Target="embeddings/Microsoft_Equation94.bin"/><Relationship Id="rId312" Type="http://schemas.openxmlformats.org/officeDocument/2006/relationships/image" Target="media/image209.png"/><Relationship Id="rId313" Type="http://schemas.openxmlformats.org/officeDocument/2006/relationships/image" Target="media/image210.pict"/><Relationship Id="rId314" Type="http://schemas.openxmlformats.org/officeDocument/2006/relationships/oleObject" Target="embeddings/Microsoft_Equation95.bin"/><Relationship Id="rId315" Type="http://schemas.openxmlformats.org/officeDocument/2006/relationships/image" Target="media/image211.jpeg"/><Relationship Id="rId316" Type="http://schemas.openxmlformats.org/officeDocument/2006/relationships/image" Target="media/image212.png"/><Relationship Id="rId317" Type="http://schemas.openxmlformats.org/officeDocument/2006/relationships/image" Target="media/image213.pict"/><Relationship Id="rId318" Type="http://schemas.openxmlformats.org/officeDocument/2006/relationships/oleObject" Target="embeddings/Microsoft_Equation96.bin"/><Relationship Id="rId319" Type="http://schemas.openxmlformats.org/officeDocument/2006/relationships/image" Target="media/image214.png"/><Relationship Id="rId480" Type="http://schemas.openxmlformats.org/officeDocument/2006/relationships/oleObject" Target="embeddings/Microsoft_Equation155.bin"/><Relationship Id="rId481" Type="http://schemas.openxmlformats.org/officeDocument/2006/relationships/image" Target="media/image317.wmf"/><Relationship Id="rId482" Type="http://schemas.openxmlformats.org/officeDocument/2006/relationships/oleObject" Target="embeddings/Microsoft_Equation156.bin"/><Relationship Id="rId483" Type="http://schemas.openxmlformats.org/officeDocument/2006/relationships/image" Target="media/image318.wmf"/><Relationship Id="rId484" Type="http://schemas.openxmlformats.org/officeDocument/2006/relationships/oleObject" Target="embeddings/Microsoft_Equation157.bin"/><Relationship Id="rId485" Type="http://schemas.openxmlformats.org/officeDocument/2006/relationships/image" Target="media/image319.wmf"/><Relationship Id="rId486" Type="http://schemas.openxmlformats.org/officeDocument/2006/relationships/oleObject" Target="embeddings/Microsoft_Equation158.bin"/><Relationship Id="rId487" Type="http://schemas.openxmlformats.org/officeDocument/2006/relationships/image" Target="media/image320.png"/><Relationship Id="rId488" Type="http://schemas.openxmlformats.org/officeDocument/2006/relationships/image" Target="media/image321.pict"/><Relationship Id="rId489" Type="http://schemas.openxmlformats.org/officeDocument/2006/relationships/oleObject" Target="embeddings/Microsoft_Equation159.bin"/><Relationship Id="rId540" Type="http://schemas.openxmlformats.org/officeDocument/2006/relationships/image" Target="media/image351.pict"/><Relationship Id="rId541" Type="http://schemas.openxmlformats.org/officeDocument/2006/relationships/oleObject" Target="embeddings/Microsoft_Equation181.bin"/><Relationship Id="rId542" Type="http://schemas.openxmlformats.org/officeDocument/2006/relationships/image" Target="media/image352.png"/><Relationship Id="rId50" Type="http://schemas.openxmlformats.org/officeDocument/2006/relationships/oleObject" Target="embeddings/Microsoft_Equation10.bin"/><Relationship Id="rId51" Type="http://schemas.openxmlformats.org/officeDocument/2006/relationships/image" Target="media/image32.jpeg"/><Relationship Id="rId52" Type="http://schemas.openxmlformats.org/officeDocument/2006/relationships/image" Target="media/image33.jpeg"/><Relationship Id="rId53" Type="http://schemas.openxmlformats.org/officeDocument/2006/relationships/image" Target="media/image34.jpeg"/><Relationship Id="rId54" Type="http://schemas.openxmlformats.org/officeDocument/2006/relationships/image" Target="media/image35.jpeg"/><Relationship Id="rId55" Type="http://schemas.openxmlformats.org/officeDocument/2006/relationships/image" Target="media/image36.jpeg"/><Relationship Id="rId56" Type="http://schemas.openxmlformats.org/officeDocument/2006/relationships/image" Target="media/image37.wmf"/><Relationship Id="rId57" Type="http://schemas.openxmlformats.org/officeDocument/2006/relationships/image" Target="media/image38.wmf"/><Relationship Id="rId58" Type="http://schemas.openxmlformats.org/officeDocument/2006/relationships/image" Target="media/image39.wmf"/><Relationship Id="rId59" Type="http://schemas.openxmlformats.org/officeDocument/2006/relationships/image" Target="media/image40.wmf"/><Relationship Id="rId543" Type="http://schemas.openxmlformats.org/officeDocument/2006/relationships/image" Target="media/image353.pict"/><Relationship Id="rId544" Type="http://schemas.openxmlformats.org/officeDocument/2006/relationships/oleObject" Target="embeddings/Microsoft_Equation182.bin"/><Relationship Id="rId545" Type="http://schemas.openxmlformats.org/officeDocument/2006/relationships/image" Target="media/image354.png"/><Relationship Id="rId546" Type="http://schemas.openxmlformats.org/officeDocument/2006/relationships/image" Target="media/image355.pict"/><Relationship Id="rId547" Type="http://schemas.openxmlformats.org/officeDocument/2006/relationships/oleObject" Target="embeddings/Microsoft_Equation183.bin"/><Relationship Id="rId548" Type="http://schemas.openxmlformats.org/officeDocument/2006/relationships/image" Target="media/image356.png"/><Relationship Id="rId549" Type="http://schemas.openxmlformats.org/officeDocument/2006/relationships/image" Target="media/image357.pict"/><Relationship Id="rId600" Type="http://schemas.openxmlformats.org/officeDocument/2006/relationships/image" Target="media/image391.png"/><Relationship Id="rId601" Type="http://schemas.openxmlformats.org/officeDocument/2006/relationships/image" Target="media/image392.pict"/><Relationship Id="rId602" Type="http://schemas.openxmlformats.org/officeDocument/2006/relationships/oleObject" Target="embeddings/Microsoft_Equation201.bin"/><Relationship Id="rId603" Type="http://schemas.openxmlformats.org/officeDocument/2006/relationships/image" Target="media/image393.jpeg"/><Relationship Id="rId604" Type="http://schemas.openxmlformats.org/officeDocument/2006/relationships/hyperlink" Target="http://www.funmaths.com/worksheets/downloads/view.htm?ws0006_1.gif" TargetMode="External"/><Relationship Id="rId605" Type="http://schemas.openxmlformats.org/officeDocument/2006/relationships/image" Target="media/image394.wmf"/><Relationship Id="rId606" Type="http://schemas.openxmlformats.org/officeDocument/2006/relationships/oleObject" Target="embeddings/Microsoft_Equation202.bin"/><Relationship Id="rId607" Type="http://schemas.openxmlformats.org/officeDocument/2006/relationships/image" Target="media/image395.wmf"/><Relationship Id="rId608" Type="http://schemas.openxmlformats.org/officeDocument/2006/relationships/oleObject" Target="embeddings/Microsoft_Equation203.bin"/><Relationship Id="rId609" Type="http://schemas.openxmlformats.org/officeDocument/2006/relationships/image" Target="media/image396.wmf"/><Relationship Id="rId260" Type="http://schemas.openxmlformats.org/officeDocument/2006/relationships/image" Target="media/image176.png"/><Relationship Id="rId261" Type="http://schemas.openxmlformats.org/officeDocument/2006/relationships/image" Target="media/image177.pict"/><Relationship Id="rId262" Type="http://schemas.openxmlformats.org/officeDocument/2006/relationships/oleObject" Target="embeddings/Microsoft_Equation76.bin"/><Relationship Id="rId263" Type="http://schemas.openxmlformats.org/officeDocument/2006/relationships/image" Target="media/image178.png"/><Relationship Id="rId264" Type="http://schemas.openxmlformats.org/officeDocument/2006/relationships/image" Target="media/image179.pict"/><Relationship Id="rId265" Type="http://schemas.openxmlformats.org/officeDocument/2006/relationships/oleObject" Target="embeddings/Microsoft_Equation77.bin"/><Relationship Id="rId266" Type="http://schemas.openxmlformats.org/officeDocument/2006/relationships/image" Target="media/image180.wmf"/><Relationship Id="rId267" Type="http://schemas.openxmlformats.org/officeDocument/2006/relationships/oleObject" Target="embeddings/Microsoft_Equation78.bin"/><Relationship Id="rId268" Type="http://schemas.openxmlformats.org/officeDocument/2006/relationships/image" Target="media/image181.png"/><Relationship Id="rId269" Type="http://schemas.openxmlformats.org/officeDocument/2006/relationships/image" Target="media/image182.pict"/><Relationship Id="rId320" Type="http://schemas.openxmlformats.org/officeDocument/2006/relationships/image" Target="media/image215.pict"/><Relationship Id="rId321" Type="http://schemas.openxmlformats.org/officeDocument/2006/relationships/oleObject" Target="embeddings/Microsoft_Equation97.bin"/><Relationship Id="rId322" Type="http://schemas.openxmlformats.org/officeDocument/2006/relationships/image" Target="media/image216.wmf"/><Relationship Id="rId323" Type="http://schemas.openxmlformats.org/officeDocument/2006/relationships/oleObject" Target="embeddings/Microsoft_Equation98.bin"/><Relationship Id="rId324" Type="http://schemas.openxmlformats.org/officeDocument/2006/relationships/image" Target="media/image217.png"/><Relationship Id="rId325" Type="http://schemas.openxmlformats.org/officeDocument/2006/relationships/image" Target="media/image218.pict"/><Relationship Id="rId326" Type="http://schemas.openxmlformats.org/officeDocument/2006/relationships/oleObject" Target="embeddings/Microsoft_Equation99.bin"/><Relationship Id="rId327" Type="http://schemas.openxmlformats.org/officeDocument/2006/relationships/image" Target="media/image219.png"/><Relationship Id="rId328" Type="http://schemas.openxmlformats.org/officeDocument/2006/relationships/image" Target="media/image220.pict"/><Relationship Id="rId329" Type="http://schemas.openxmlformats.org/officeDocument/2006/relationships/oleObject" Target="embeddings/Microsoft_Equation100.bin"/><Relationship Id="rId490" Type="http://schemas.openxmlformats.org/officeDocument/2006/relationships/image" Target="media/image322.wmf"/><Relationship Id="rId491" Type="http://schemas.openxmlformats.org/officeDocument/2006/relationships/oleObject" Target="embeddings/Microsoft_Equation160.bin"/><Relationship Id="rId492" Type="http://schemas.openxmlformats.org/officeDocument/2006/relationships/image" Target="media/image323.wmf"/><Relationship Id="rId493" Type="http://schemas.openxmlformats.org/officeDocument/2006/relationships/oleObject" Target="embeddings/Microsoft_Equation161.bin"/><Relationship Id="rId494" Type="http://schemas.openxmlformats.org/officeDocument/2006/relationships/image" Target="media/image324.wmf"/><Relationship Id="rId495" Type="http://schemas.openxmlformats.org/officeDocument/2006/relationships/oleObject" Target="embeddings/Microsoft_Equation162.bin"/><Relationship Id="rId496" Type="http://schemas.openxmlformats.org/officeDocument/2006/relationships/image" Target="media/image325.wmf"/><Relationship Id="rId497" Type="http://schemas.openxmlformats.org/officeDocument/2006/relationships/oleObject" Target="embeddings/Microsoft_Equation163.bin"/><Relationship Id="rId498" Type="http://schemas.openxmlformats.org/officeDocument/2006/relationships/image" Target="media/image326.wmf"/><Relationship Id="rId499" Type="http://schemas.openxmlformats.org/officeDocument/2006/relationships/oleObject" Target="embeddings/Microsoft_Equation164.bin"/><Relationship Id="rId100" Type="http://schemas.openxmlformats.org/officeDocument/2006/relationships/image" Target="media/image71.pict"/><Relationship Id="rId101" Type="http://schemas.openxmlformats.org/officeDocument/2006/relationships/oleObject" Target="embeddings/Microsoft_Equation21.bin"/><Relationship Id="rId102" Type="http://schemas.openxmlformats.org/officeDocument/2006/relationships/image" Target="media/image72.png"/><Relationship Id="rId103" Type="http://schemas.openxmlformats.org/officeDocument/2006/relationships/image" Target="media/image73.pict"/><Relationship Id="rId104" Type="http://schemas.openxmlformats.org/officeDocument/2006/relationships/oleObject" Target="embeddings/Microsoft_Equation22.bin"/><Relationship Id="rId105" Type="http://schemas.openxmlformats.org/officeDocument/2006/relationships/image" Target="media/image74.wmf"/><Relationship Id="rId106" Type="http://schemas.openxmlformats.org/officeDocument/2006/relationships/oleObject" Target="embeddings/Microsoft_Equation23.bin"/><Relationship Id="rId107" Type="http://schemas.openxmlformats.org/officeDocument/2006/relationships/image" Target="media/image75.jpeg"/><Relationship Id="rId108" Type="http://schemas.openxmlformats.org/officeDocument/2006/relationships/image" Target="media/image76.png"/><Relationship Id="rId109" Type="http://schemas.openxmlformats.org/officeDocument/2006/relationships/image" Target="media/image77.pict"/><Relationship Id="rId60" Type="http://schemas.openxmlformats.org/officeDocument/2006/relationships/image" Target="media/image41.jpeg"/><Relationship Id="rId61" Type="http://schemas.openxmlformats.org/officeDocument/2006/relationships/image" Target="media/image42.png"/><Relationship Id="rId62" Type="http://schemas.openxmlformats.org/officeDocument/2006/relationships/image" Target="media/image43.pict"/><Relationship Id="rId63" Type="http://schemas.openxmlformats.org/officeDocument/2006/relationships/oleObject" Target="embeddings/Microsoft_Equation11.bin"/><Relationship Id="rId64" Type="http://schemas.openxmlformats.org/officeDocument/2006/relationships/image" Target="media/image44.png"/><Relationship Id="rId65" Type="http://schemas.openxmlformats.org/officeDocument/2006/relationships/image" Target="media/image45.pict"/><Relationship Id="rId66" Type="http://schemas.openxmlformats.org/officeDocument/2006/relationships/oleObject" Target="embeddings/Microsoft_Equation12.bin"/><Relationship Id="rId67" Type="http://schemas.openxmlformats.org/officeDocument/2006/relationships/image" Target="media/image46.wmf"/><Relationship Id="rId68" Type="http://schemas.openxmlformats.org/officeDocument/2006/relationships/image" Target="media/image47.wmf"/><Relationship Id="rId69" Type="http://schemas.openxmlformats.org/officeDocument/2006/relationships/image" Target="media/image48.png"/><Relationship Id="rId550" Type="http://schemas.openxmlformats.org/officeDocument/2006/relationships/oleObject" Target="embeddings/Microsoft_Equation184.bin"/><Relationship Id="rId551" Type="http://schemas.openxmlformats.org/officeDocument/2006/relationships/image" Target="media/image358.png"/><Relationship Id="rId552" Type="http://schemas.openxmlformats.org/officeDocument/2006/relationships/image" Target="media/image359.pict"/><Relationship Id="rId553" Type="http://schemas.openxmlformats.org/officeDocument/2006/relationships/oleObject" Target="embeddings/Microsoft_Equation185.bin"/><Relationship Id="rId554" Type="http://schemas.openxmlformats.org/officeDocument/2006/relationships/image" Target="media/image360.png"/><Relationship Id="rId555" Type="http://schemas.openxmlformats.org/officeDocument/2006/relationships/image" Target="media/image361.pict"/><Relationship Id="rId556" Type="http://schemas.openxmlformats.org/officeDocument/2006/relationships/oleObject" Target="embeddings/Microsoft_Equation186.bin"/><Relationship Id="rId557" Type="http://schemas.openxmlformats.org/officeDocument/2006/relationships/image" Target="media/image362.png"/><Relationship Id="rId558" Type="http://schemas.openxmlformats.org/officeDocument/2006/relationships/image" Target="media/image363.pict"/><Relationship Id="rId559" Type="http://schemas.openxmlformats.org/officeDocument/2006/relationships/oleObject" Target="embeddings/Microsoft_Equation187.bin"/><Relationship Id="rId610" Type="http://schemas.openxmlformats.org/officeDocument/2006/relationships/oleObject" Target="embeddings/Microsoft_Equation204.bin"/><Relationship Id="rId611" Type="http://schemas.openxmlformats.org/officeDocument/2006/relationships/image" Target="media/image397.wmf"/><Relationship Id="rId612" Type="http://schemas.openxmlformats.org/officeDocument/2006/relationships/oleObject" Target="embeddings/Microsoft_Equation205.bin"/><Relationship Id="rId613" Type="http://schemas.openxmlformats.org/officeDocument/2006/relationships/image" Target="media/image398.png"/><Relationship Id="rId614" Type="http://schemas.openxmlformats.org/officeDocument/2006/relationships/image" Target="media/image399.pict"/><Relationship Id="rId615" Type="http://schemas.openxmlformats.org/officeDocument/2006/relationships/oleObject" Target="embeddings/Microsoft_Equation206.bin"/><Relationship Id="rId616" Type="http://schemas.openxmlformats.org/officeDocument/2006/relationships/image" Target="media/image400.png"/><Relationship Id="rId617" Type="http://schemas.openxmlformats.org/officeDocument/2006/relationships/image" Target="media/image401.pict"/><Relationship Id="rId270" Type="http://schemas.openxmlformats.org/officeDocument/2006/relationships/oleObject" Target="embeddings/Microsoft_Equation79.bin"/><Relationship Id="rId271" Type="http://schemas.openxmlformats.org/officeDocument/2006/relationships/image" Target="media/image183.wmf"/><Relationship Id="rId272" Type="http://schemas.openxmlformats.org/officeDocument/2006/relationships/oleObject" Target="embeddings/Microsoft_Equation80.bin"/><Relationship Id="rId273" Type="http://schemas.openxmlformats.org/officeDocument/2006/relationships/image" Target="media/image184.wmf"/><Relationship Id="rId274" Type="http://schemas.openxmlformats.org/officeDocument/2006/relationships/oleObject" Target="embeddings/Microsoft_Equation81.bin"/><Relationship Id="rId275" Type="http://schemas.openxmlformats.org/officeDocument/2006/relationships/image" Target="media/image185.wmf"/><Relationship Id="rId276" Type="http://schemas.openxmlformats.org/officeDocument/2006/relationships/oleObject" Target="embeddings/Microsoft_Equation82.bin"/><Relationship Id="rId277" Type="http://schemas.openxmlformats.org/officeDocument/2006/relationships/image" Target="media/image186.wmf"/><Relationship Id="rId278" Type="http://schemas.openxmlformats.org/officeDocument/2006/relationships/oleObject" Target="embeddings/Microsoft_Equation83.bin"/><Relationship Id="rId279" Type="http://schemas.openxmlformats.org/officeDocument/2006/relationships/image" Target="media/image187.png"/><Relationship Id="rId618" Type="http://schemas.openxmlformats.org/officeDocument/2006/relationships/oleObject" Target="embeddings/Microsoft_Equation207.bin"/><Relationship Id="rId619" Type="http://schemas.openxmlformats.org/officeDocument/2006/relationships/image" Target="media/image402.png"/><Relationship Id="rId330" Type="http://schemas.openxmlformats.org/officeDocument/2006/relationships/image" Target="media/image221.png"/><Relationship Id="rId331" Type="http://schemas.openxmlformats.org/officeDocument/2006/relationships/image" Target="media/image222.pict"/><Relationship Id="rId332" Type="http://schemas.openxmlformats.org/officeDocument/2006/relationships/oleObject" Target="embeddings/Microsoft_Equation101.bin"/><Relationship Id="rId333" Type="http://schemas.openxmlformats.org/officeDocument/2006/relationships/image" Target="media/image223.wmf"/><Relationship Id="rId334" Type="http://schemas.openxmlformats.org/officeDocument/2006/relationships/oleObject" Target="embeddings/Microsoft_Equation102.bin"/><Relationship Id="rId335" Type="http://schemas.openxmlformats.org/officeDocument/2006/relationships/image" Target="media/image224.png"/><Relationship Id="rId336" Type="http://schemas.openxmlformats.org/officeDocument/2006/relationships/image" Target="media/image225.pict"/><Relationship Id="rId337" Type="http://schemas.openxmlformats.org/officeDocument/2006/relationships/oleObject" Target="embeddings/Microsoft_Equation103.bin"/><Relationship Id="rId338" Type="http://schemas.openxmlformats.org/officeDocument/2006/relationships/image" Target="media/image226.png"/><Relationship Id="rId339" Type="http://schemas.openxmlformats.org/officeDocument/2006/relationships/image" Target="media/image227.pict"/><Relationship Id="rId110" Type="http://schemas.openxmlformats.org/officeDocument/2006/relationships/oleObject" Target="embeddings/Microsoft_Equation24.bin"/><Relationship Id="rId111" Type="http://schemas.openxmlformats.org/officeDocument/2006/relationships/image" Target="media/image78.png"/><Relationship Id="rId112" Type="http://schemas.openxmlformats.org/officeDocument/2006/relationships/image" Target="media/image79.pict"/><Relationship Id="rId113" Type="http://schemas.openxmlformats.org/officeDocument/2006/relationships/oleObject" Target="embeddings/Microsoft_Equation25.bin"/><Relationship Id="rId114" Type="http://schemas.openxmlformats.org/officeDocument/2006/relationships/image" Target="media/image80.wmf"/><Relationship Id="rId115" Type="http://schemas.openxmlformats.org/officeDocument/2006/relationships/oleObject" Target="embeddings/Microsoft_Equation26.bin"/><Relationship Id="rId70" Type="http://schemas.openxmlformats.org/officeDocument/2006/relationships/image" Target="media/image49.pict"/><Relationship Id="rId71" Type="http://schemas.openxmlformats.org/officeDocument/2006/relationships/oleObject" Target="embeddings/Microsoft_Equation13.bin"/><Relationship Id="rId72" Type="http://schemas.openxmlformats.org/officeDocument/2006/relationships/image" Target="media/image50.png"/><Relationship Id="rId73" Type="http://schemas.openxmlformats.org/officeDocument/2006/relationships/image" Target="media/image51.pict"/><Relationship Id="rId74" Type="http://schemas.openxmlformats.org/officeDocument/2006/relationships/oleObject" Target="embeddings/Microsoft_Equation14.bin"/><Relationship Id="rId75" Type="http://schemas.openxmlformats.org/officeDocument/2006/relationships/image" Target="media/image52.jpeg"/><Relationship Id="rId76" Type="http://schemas.openxmlformats.org/officeDocument/2006/relationships/image" Target="media/image53.png"/><Relationship Id="rId77" Type="http://schemas.openxmlformats.org/officeDocument/2006/relationships/image" Target="media/image54.pict"/><Relationship Id="rId78" Type="http://schemas.openxmlformats.org/officeDocument/2006/relationships/oleObject" Target="embeddings/Microsoft_Equation15.bin"/><Relationship Id="rId79" Type="http://schemas.openxmlformats.org/officeDocument/2006/relationships/image" Target="media/image55.jpeg"/><Relationship Id="rId116" Type="http://schemas.openxmlformats.org/officeDocument/2006/relationships/image" Target="media/image81.wmf"/><Relationship Id="rId117" Type="http://schemas.openxmlformats.org/officeDocument/2006/relationships/oleObject" Target="embeddings/Microsoft_Equation27.bin"/><Relationship Id="rId118" Type="http://schemas.openxmlformats.org/officeDocument/2006/relationships/image" Target="media/image82.png"/><Relationship Id="rId119" Type="http://schemas.openxmlformats.org/officeDocument/2006/relationships/image" Target="media/image83.pict"/><Relationship Id="rId560" Type="http://schemas.openxmlformats.org/officeDocument/2006/relationships/image" Target="media/image364.png"/><Relationship Id="rId561" Type="http://schemas.openxmlformats.org/officeDocument/2006/relationships/image" Target="media/image365.pict"/><Relationship Id="rId562" Type="http://schemas.openxmlformats.org/officeDocument/2006/relationships/oleObject" Target="embeddings/Microsoft_Equation188.bin"/><Relationship Id="rId563" Type="http://schemas.openxmlformats.org/officeDocument/2006/relationships/image" Target="media/image366.png"/><Relationship Id="rId564" Type="http://schemas.openxmlformats.org/officeDocument/2006/relationships/image" Target="media/image367.pict"/><Relationship Id="rId565" Type="http://schemas.openxmlformats.org/officeDocument/2006/relationships/oleObject" Target="embeddings/Microsoft_Equation189.bin"/><Relationship Id="rId566" Type="http://schemas.openxmlformats.org/officeDocument/2006/relationships/image" Target="media/image368.png"/><Relationship Id="rId567" Type="http://schemas.openxmlformats.org/officeDocument/2006/relationships/image" Target="media/image369.png"/><Relationship Id="rId568" Type="http://schemas.openxmlformats.org/officeDocument/2006/relationships/image" Target="media/image370.pict"/><Relationship Id="rId569" Type="http://schemas.openxmlformats.org/officeDocument/2006/relationships/oleObject" Target="embeddings/Microsoft_Equation190.bin"/><Relationship Id="rId620" Type="http://schemas.openxmlformats.org/officeDocument/2006/relationships/image" Target="media/image403.pict"/><Relationship Id="rId621" Type="http://schemas.openxmlformats.org/officeDocument/2006/relationships/oleObject" Target="embeddings/Microsoft_Equation208.bin"/><Relationship Id="rId622" Type="http://schemas.openxmlformats.org/officeDocument/2006/relationships/image" Target="media/image404.png"/><Relationship Id="rId623" Type="http://schemas.openxmlformats.org/officeDocument/2006/relationships/image" Target="media/image405.pict"/><Relationship Id="rId624" Type="http://schemas.openxmlformats.org/officeDocument/2006/relationships/oleObject" Target="embeddings/Microsoft_Equation209.bin"/><Relationship Id="rId625" Type="http://schemas.openxmlformats.org/officeDocument/2006/relationships/image" Target="media/image406.png"/><Relationship Id="rId626" Type="http://schemas.openxmlformats.org/officeDocument/2006/relationships/image" Target="media/image407.pict"/><Relationship Id="rId627" Type="http://schemas.openxmlformats.org/officeDocument/2006/relationships/oleObject" Target="embeddings/Microsoft_Equation210.bin"/><Relationship Id="rId280" Type="http://schemas.openxmlformats.org/officeDocument/2006/relationships/image" Target="media/image188.pict"/><Relationship Id="rId281" Type="http://schemas.openxmlformats.org/officeDocument/2006/relationships/oleObject" Target="embeddings/Microsoft_Equation84.bin"/><Relationship Id="rId282" Type="http://schemas.openxmlformats.org/officeDocument/2006/relationships/image" Target="media/image189.png"/><Relationship Id="rId283" Type="http://schemas.openxmlformats.org/officeDocument/2006/relationships/image" Target="media/image190.pict"/><Relationship Id="rId284" Type="http://schemas.openxmlformats.org/officeDocument/2006/relationships/oleObject" Target="embeddings/Microsoft_Equation85.bin"/><Relationship Id="rId285" Type="http://schemas.openxmlformats.org/officeDocument/2006/relationships/image" Target="media/image191.png"/><Relationship Id="rId286" Type="http://schemas.openxmlformats.org/officeDocument/2006/relationships/image" Target="media/image192.pict"/><Relationship Id="rId287" Type="http://schemas.openxmlformats.org/officeDocument/2006/relationships/oleObject" Target="embeddings/Microsoft_Equation86.bin"/><Relationship Id="rId288" Type="http://schemas.openxmlformats.org/officeDocument/2006/relationships/image" Target="media/image193.png"/><Relationship Id="rId289" Type="http://schemas.openxmlformats.org/officeDocument/2006/relationships/image" Target="media/image194.pict"/><Relationship Id="rId628" Type="http://schemas.openxmlformats.org/officeDocument/2006/relationships/image" Target="media/image408.png"/><Relationship Id="rId629" Type="http://schemas.openxmlformats.org/officeDocument/2006/relationships/image" Target="media/image409.pict"/><Relationship Id="rId340" Type="http://schemas.openxmlformats.org/officeDocument/2006/relationships/oleObject" Target="embeddings/Microsoft_Equation104.bin"/><Relationship Id="rId341" Type="http://schemas.openxmlformats.org/officeDocument/2006/relationships/image" Target="media/image228.wmf"/><Relationship Id="rId342" Type="http://schemas.openxmlformats.org/officeDocument/2006/relationships/oleObject" Target="embeddings/Microsoft_Equation105.bin"/><Relationship Id="rId343" Type="http://schemas.openxmlformats.org/officeDocument/2006/relationships/image" Target="media/image229.wmf"/><Relationship Id="rId344" Type="http://schemas.openxmlformats.org/officeDocument/2006/relationships/oleObject" Target="embeddings/Microsoft_Equation106.bin"/><Relationship Id="rId345" Type="http://schemas.openxmlformats.org/officeDocument/2006/relationships/image" Target="media/image230.png"/><Relationship Id="rId346" Type="http://schemas.openxmlformats.org/officeDocument/2006/relationships/image" Target="media/image231.pict"/><Relationship Id="rId347" Type="http://schemas.openxmlformats.org/officeDocument/2006/relationships/oleObject" Target="embeddings/Microsoft_Equation107.bin"/><Relationship Id="rId348" Type="http://schemas.openxmlformats.org/officeDocument/2006/relationships/image" Target="media/image232.png"/><Relationship Id="rId349" Type="http://schemas.openxmlformats.org/officeDocument/2006/relationships/image" Target="media/image233.pict"/><Relationship Id="rId400" Type="http://schemas.openxmlformats.org/officeDocument/2006/relationships/image" Target="media/image265.pict"/><Relationship Id="rId401" Type="http://schemas.openxmlformats.org/officeDocument/2006/relationships/oleObject" Target="embeddings/Microsoft_Equation127.bin"/><Relationship Id="rId402" Type="http://schemas.openxmlformats.org/officeDocument/2006/relationships/image" Target="media/image266.png"/><Relationship Id="rId403" Type="http://schemas.openxmlformats.org/officeDocument/2006/relationships/image" Target="media/image267.pict"/><Relationship Id="rId404" Type="http://schemas.openxmlformats.org/officeDocument/2006/relationships/oleObject" Target="embeddings/Microsoft_Equation128.bin"/><Relationship Id="rId405" Type="http://schemas.openxmlformats.org/officeDocument/2006/relationships/image" Target="media/image268.png"/><Relationship Id="rId406" Type="http://schemas.openxmlformats.org/officeDocument/2006/relationships/image" Target="media/image269.pict"/><Relationship Id="rId407" Type="http://schemas.openxmlformats.org/officeDocument/2006/relationships/oleObject" Target="embeddings/Microsoft_Equation129.bin"/><Relationship Id="rId408" Type="http://schemas.openxmlformats.org/officeDocument/2006/relationships/image" Target="media/image270.png"/><Relationship Id="rId409" Type="http://schemas.openxmlformats.org/officeDocument/2006/relationships/image" Target="media/image271.pict"/><Relationship Id="rId120" Type="http://schemas.openxmlformats.org/officeDocument/2006/relationships/oleObject" Target="embeddings/Microsoft_Equation28.bin"/><Relationship Id="rId121" Type="http://schemas.openxmlformats.org/officeDocument/2006/relationships/image" Target="media/image84.png"/><Relationship Id="rId122" Type="http://schemas.openxmlformats.org/officeDocument/2006/relationships/image" Target="media/image85.pict"/><Relationship Id="rId123" Type="http://schemas.openxmlformats.org/officeDocument/2006/relationships/oleObject" Target="embeddings/Microsoft_Equation29.bin"/><Relationship Id="rId124" Type="http://schemas.openxmlformats.org/officeDocument/2006/relationships/image" Target="media/image86.wmf"/><Relationship Id="rId125" Type="http://schemas.openxmlformats.org/officeDocument/2006/relationships/oleObject" Target="embeddings/Microsoft_Equation30.bin"/><Relationship Id="rId80" Type="http://schemas.openxmlformats.org/officeDocument/2006/relationships/image" Target="media/image56.wmf"/><Relationship Id="rId81" Type="http://schemas.openxmlformats.org/officeDocument/2006/relationships/image" Target="media/image57.wmf"/><Relationship Id="rId82" Type="http://schemas.openxmlformats.org/officeDocument/2006/relationships/image" Target="media/image58.jpeg"/><Relationship Id="rId83" Type="http://schemas.openxmlformats.org/officeDocument/2006/relationships/image" Target="media/image59.wmf"/><Relationship Id="rId84" Type="http://schemas.openxmlformats.org/officeDocument/2006/relationships/oleObject" Target="embeddings/Microsoft_Equation16.bin"/><Relationship Id="rId85" Type="http://schemas.openxmlformats.org/officeDocument/2006/relationships/image" Target="media/image60.png"/><Relationship Id="rId86" Type="http://schemas.openxmlformats.org/officeDocument/2006/relationships/image" Target="media/image61.pict"/><Relationship Id="rId87" Type="http://schemas.openxmlformats.org/officeDocument/2006/relationships/oleObject" Target="embeddings/Microsoft_Equation17.bin"/><Relationship Id="rId88" Type="http://schemas.openxmlformats.org/officeDocument/2006/relationships/image" Target="media/image62.wmf"/><Relationship Id="rId89" Type="http://schemas.openxmlformats.org/officeDocument/2006/relationships/image" Target="media/image63.wmf"/><Relationship Id="rId126" Type="http://schemas.openxmlformats.org/officeDocument/2006/relationships/image" Target="media/image87.jpeg"/><Relationship Id="rId127" Type="http://schemas.openxmlformats.org/officeDocument/2006/relationships/image" Target="media/image88.png"/><Relationship Id="rId128" Type="http://schemas.openxmlformats.org/officeDocument/2006/relationships/image" Target="media/image89.pict"/><Relationship Id="rId129" Type="http://schemas.openxmlformats.org/officeDocument/2006/relationships/oleObject" Target="embeddings/Microsoft_Equation31.bin"/><Relationship Id="rId570" Type="http://schemas.openxmlformats.org/officeDocument/2006/relationships/image" Target="media/image371.png"/><Relationship Id="rId571" Type="http://schemas.openxmlformats.org/officeDocument/2006/relationships/image" Target="media/image372.pict"/><Relationship Id="rId572" Type="http://schemas.openxmlformats.org/officeDocument/2006/relationships/oleObject" Target="embeddings/Microsoft_Equation191.bin"/><Relationship Id="rId573" Type="http://schemas.openxmlformats.org/officeDocument/2006/relationships/image" Target="media/image373.png"/><Relationship Id="rId574" Type="http://schemas.openxmlformats.org/officeDocument/2006/relationships/image" Target="media/image374.pict"/><Relationship Id="rId575" Type="http://schemas.openxmlformats.org/officeDocument/2006/relationships/oleObject" Target="embeddings/Microsoft_Equation192.bin"/><Relationship Id="rId576" Type="http://schemas.openxmlformats.org/officeDocument/2006/relationships/image" Target="media/image375.png"/><Relationship Id="rId577" Type="http://schemas.openxmlformats.org/officeDocument/2006/relationships/image" Target="media/image376.pict"/><Relationship Id="rId578" Type="http://schemas.openxmlformats.org/officeDocument/2006/relationships/oleObject" Target="embeddings/Microsoft_Equation193.bin"/><Relationship Id="rId579" Type="http://schemas.openxmlformats.org/officeDocument/2006/relationships/image" Target="media/image377.png"/><Relationship Id="rId630" Type="http://schemas.openxmlformats.org/officeDocument/2006/relationships/oleObject" Target="embeddings/Microsoft_Equation211.bin"/><Relationship Id="rId631" Type="http://schemas.openxmlformats.org/officeDocument/2006/relationships/image" Target="media/image410.png"/><Relationship Id="rId632" Type="http://schemas.openxmlformats.org/officeDocument/2006/relationships/image" Target="media/image411.pict"/><Relationship Id="rId633" Type="http://schemas.openxmlformats.org/officeDocument/2006/relationships/oleObject" Target="embeddings/Microsoft_Equation212.bin"/><Relationship Id="rId634" Type="http://schemas.openxmlformats.org/officeDocument/2006/relationships/image" Target="media/image412.png"/><Relationship Id="rId635" Type="http://schemas.openxmlformats.org/officeDocument/2006/relationships/image" Target="media/image413.pict"/><Relationship Id="rId636" Type="http://schemas.openxmlformats.org/officeDocument/2006/relationships/oleObject" Target="embeddings/Microsoft_Equation213.bin"/><Relationship Id="rId637" Type="http://schemas.openxmlformats.org/officeDocument/2006/relationships/image" Target="media/image414.png"/><Relationship Id="rId290" Type="http://schemas.openxmlformats.org/officeDocument/2006/relationships/oleObject" Target="embeddings/Microsoft_Equation87.bin"/><Relationship Id="rId291" Type="http://schemas.openxmlformats.org/officeDocument/2006/relationships/image" Target="media/image195.png"/><Relationship Id="rId292" Type="http://schemas.openxmlformats.org/officeDocument/2006/relationships/image" Target="media/image196.pict"/><Relationship Id="rId293" Type="http://schemas.openxmlformats.org/officeDocument/2006/relationships/oleObject" Target="embeddings/Microsoft_Equation88.bin"/><Relationship Id="rId294" Type="http://schemas.openxmlformats.org/officeDocument/2006/relationships/image" Target="media/image197.png"/><Relationship Id="rId295" Type="http://schemas.openxmlformats.org/officeDocument/2006/relationships/image" Target="media/image198.pict"/><Relationship Id="rId296" Type="http://schemas.openxmlformats.org/officeDocument/2006/relationships/oleObject" Target="embeddings/Microsoft_Equation89.bin"/><Relationship Id="rId297" Type="http://schemas.openxmlformats.org/officeDocument/2006/relationships/image" Target="media/image199.png"/><Relationship Id="rId298" Type="http://schemas.openxmlformats.org/officeDocument/2006/relationships/image" Target="media/image200.pict"/><Relationship Id="rId299" Type="http://schemas.openxmlformats.org/officeDocument/2006/relationships/oleObject" Target="embeddings/Microsoft_Equation90.bin"/><Relationship Id="rId638" Type="http://schemas.openxmlformats.org/officeDocument/2006/relationships/image" Target="media/image415.pict"/><Relationship Id="rId639" Type="http://schemas.openxmlformats.org/officeDocument/2006/relationships/oleObject" Target="embeddings/Microsoft_Equation214.bin"/><Relationship Id="rId350" Type="http://schemas.openxmlformats.org/officeDocument/2006/relationships/oleObject" Target="embeddings/Microsoft_Equation108.bin"/><Relationship Id="rId351" Type="http://schemas.openxmlformats.org/officeDocument/2006/relationships/image" Target="media/image234.wmf"/><Relationship Id="rId352" Type="http://schemas.openxmlformats.org/officeDocument/2006/relationships/oleObject" Target="embeddings/Microsoft_Equation109.bin"/><Relationship Id="rId353" Type="http://schemas.openxmlformats.org/officeDocument/2006/relationships/image" Target="media/image235.wmf"/><Relationship Id="rId354" Type="http://schemas.openxmlformats.org/officeDocument/2006/relationships/oleObject" Target="embeddings/Microsoft_Equation110.bin"/><Relationship Id="rId355" Type="http://schemas.openxmlformats.org/officeDocument/2006/relationships/image" Target="media/image236.png"/><Relationship Id="rId356" Type="http://schemas.openxmlformats.org/officeDocument/2006/relationships/image" Target="media/image237.pict"/><Relationship Id="rId357" Type="http://schemas.openxmlformats.org/officeDocument/2006/relationships/oleObject" Target="embeddings/Microsoft_Equation111.bin"/><Relationship Id="rId358" Type="http://schemas.openxmlformats.org/officeDocument/2006/relationships/image" Target="media/image238.png"/><Relationship Id="rId359" Type="http://schemas.openxmlformats.org/officeDocument/2006/relationships/image" Target="media/image239.pict"/><Relationship Id="rId410" Type="http://schemas.openxmlformats.org/officeDocument/2006/relationships/oleObject" Target="embeddings/Microsoft_Equation130.bin"/><Relationship Id="rId411" Type="http://schemas.openxmlformats.org/officeDocument/2006/relationships/image" Target="media/image272.png"/><Relationship Id="rId412" Type="http://schemas.openxmlformats.org/officeDocument/2006/relationships/image" Target="media/image273.pict"/><Relationship Id="rId413" Type="http://schemas.openxmlformats.org/officeDocument/2006/relationships/oleObject" Target="embeddings/Microsoft_Equation131.bin"/><Relationship Id="rId414" Type="http://schemas.openxmlformats.org/officeDocument/2006/relationships/image" Target="media/image274.jpeg"/><Relationship Id="rId415" Type="http://schemas.openxmlformats.org/officeDocument/2006/relationships/image" Target="media/image275.jpeg"/><Relationship Id="rId416" Type="http://schemas.openxmlformats.org/officeDocument/2006/relationships/image" Target="media/image276.jpeg"/><Relationship Id="rId417" Type="http://schemas.openxmlformats.org/officeDocument/2006/relationships/image" Target="media/image277.jpeg"/><Relationship Id="rId418" Type="http://schemas.openxmlformats.org/officeDocument/2006/relationships/image" Target="media/image278.jpeg"/><Relationship Id="rId419" Type="http://schemas.openxmlformats.org/officeDocument/2006/relationships/image" Target="media/image279.jpeg"/><Relationship Id="rId130" Type="http://schemas.openxmlformats.org/officeDocument/2006/relationships/image" Target="media/image90.jpeg"/><Relationship Id="rId131" Type="http://schemas.openxmlformats.org/officeDocument/2006/relationships/image" Target="media/image91.png"/><Relationship Id="rId132" Type="http://schemas.openxmlformats.org/officeDocument/2006/relationships/image" Target="media/image92.pict"/><Relationship Id="rId133" Type="http://schemas.openxmlformats.org/officeDocument/2006/relationships/oleObject" Target="embeddings/Microsoft_Equation32.bin"/><Relationship Id="rId134" Type="http://schemas.openxmlformats.org/officeDocument/2006/relationships/image" Target="media/image93.jpeg"/><Relationship Id="rId135" Type="http://schemas.openxmlformats.org/officeDocument/2006/relationships/image" Target="media/image94.jpeg"/><Relationship Id="rId90" Type="http://schemas.openxmlformats.org/officeDocument/2006/relationships/oleObject" Target="embeddings/Microsoft_Equation18.bin"/><Relationship Id="rId91" Type="http://schemas.openxmlformats.org/officeDocument/2006/relationships/image" Target="media/image64.png"/><Relationship Id="rId92" Type="http://schemas.openxmlformats.org/officeDocument/2006/relationships/image" Target="media/image65.pict"/><Relationship Id="rId93" Type="http://schemas.openxmlformats.org/officeDocument/2006/relationships/oleObject" Target="embeddings/Microsoft_Equation19.bin"/><Relationship Id="rId94" Type="http://schemas.openxmlformats.org/officeDocument/2006/relationships/image" Target="media/image66.png"/><Relationship Id="rId95" Type="http://schemas.openxmlformats.org/officeDocument/2006/relationships/image" Target="media/image67.pict"/><Relationship Id="rId96" Type="http://schemas.openxmlformats.org/officeDocument/2006/relationships/oleObject" Target="embeddings/Microsoft_Equation20.bin"/><Relationship Id="rId97" Type="http://schemas.openxmlformats.org/officeDocument/2006/relationships/image" Target="media/image68.jpeg"/><Relationship Id="rId98" Type="http://schemas.openxmlformats.org/officeDocument/2006/relationships/image" Target="media/image69.jpeg"/><Relationship Id="rId99" Type="http://schemas.openxmlformats.org/officeDocument/2006/relationships/image" Target="media/image70.png"/><Relationship Id="rId136" Type="http://schemas.openxmlformats.org/officeDocument/2006/relationships/image" Target="media/image95.jpeg"/><Relationship Id="rId137" Type="http://schemas.openxmlformats.org/officeDocument/2006/relationships/image" Target="media/image96.jpeg"/><Relationship Id="rId138" Type="http://schemas.openxmlformats.org/officeDocument/2006/relationships/image" Target="media/image97.png"/><Relationship Id="rId139" Type="http://schemas.openxmlformats.org/officeDocument/2006/relationships/image" Target="media/image98.pict"/><Relationship Id="rId580" Type="http://schemas.openxmlformats.org/officeDocument/2006/relationships/image" Target="media/image378.pict"/><Relationship Id="rId581" Type="http://schemas.openxmlformats.org/officeDocument/2006/relationships/oleObject" Target="embeddings/Microsoft_Equation194.bin"/><Relationship Id="rId582" Type="http://schemas.openxmlformats.org/officeDocument/2006/relationships/image" Target="media/image379.png"/><Relationship Id="rId583" Type="http://schemas.openxmlformats.org/officeDocument/2006/relationships/image" Target="media/image380.pict"/><Relationship Id="rId584" Type="http://schemas.openxmlformats.org/officeDocument/2006/relationships/oleObject" Target="embeddings/Microsoft_Equation195.bin"/><Relationship Id="rId585" Type="http://schemas.openxmlformats.org/officeDocument/2006/relationships/image" Target="media/image381.png"/><Relationship Id="rId586" Type="http://schemas.openxmlformats.org/officeDocument/2006/relationships/image" Target="media/image382.pict"/><Relationship Id="rId587" Type="http://schemas.openxmlformats.org/officeDocument/2006/relationships/oleObject" Target="embeddings/Microsoft_Equation196.bin"/><Relationship Id="rId588" Type="http://schemas.openxmlformats.org/officeDocument/2006/relationships/image" Target="media/image383.png"/><Relationship Id="rId589" Type="http://schemas.openxmlformats.org/officeDocument/2006/relationships/image" Target="media/image384.pict"/><Relationship Id="rId640" Type="http://schemas.openxmlformats.org/officeDocument/2006/relationships/image" Target="media/image416.jpeg"/><Relationship Id="rId641" Type="http://schemas.openxmlformats.org/officeDocument/2006/relationships/hyperlink" Target="http://www.funmaths.com/worksheets/downloads/view.htm?ws0006_2.gif" TargetMode="External"/><Relationship Id="rId642" Type="http://schemas.openxmlformats.org/officeDocument/2006/relationships/printerSettings" Target="printerSettings/printerSettings2.bin"/><Relationship Id="rId643" Type="http://schemas.openxmlformats.org/officeDocument/2006/relationships/fontTable" Target="fontTable.xml"/><Relationship Id="rId644" Type="http://schemas.openxmlformats.org/officeDocument/2006/relationships/theme" Target="theme/theme1.xml"/><Relationship Id="rId360" Type="http://schemas.openxmlformats.org/officeDocument/2006/relationships/oleObject" Target="embeddings/Microsoft_Equation112.bin"/><Relationship Id="rId361" Type="http://schemas.openxmlformats.org/officeDocument/2006/relationships/image" Target="media/image240.wmf"/><Relationship Id="rId362" Type="http://schemas.openxmlformats.org/officeDocument/2006/relationships/oleObject" Target="embeddings/Microsoft_Equation113.bin"/><Relationship Id="rId363" Type="http://schemas.openxmlformats.org/officeDocument/2006/relationships/image" Target="media/image241.wmf"/><Relationship Id="rId364" Type="http://schemas.openxmlformats.org/officeDocument/2006/relationships/oleObject" Target="embeddings/Microsoft_Equation114.bin"/><Relationship Id="rId365" Type="http://schemas.openxmlformats.org/officeDocument/2006/relationships/image" Target="media/image242.png"/><Relationship Id="rId366" Type="http://schemas.openxmlformats.org/officeDocument/2006/relationships/image" Target="media/image243.pict"/><Relationship Id="rId367" Type="http://schemas.openxmlformats.org/officeDocument/2006/relationships/oleObject" Target="embeddings/Microsoft_Equation115.bin"/><Relationship Id="rId368" Type="http://schemas.openxmlformats.org/officeDocument/2006/relationships/image" Target="media/image244.png"/><Relationship Id="rId369" Type="http://schemas.openxmlformats.org/officeDocument/2006/relationships/image" Target="media/image245.pict"/><Relationship Id="rId420" Type="http://schemas.openxmlformats.org/officeDocument/2006/relationships/image" Target="media/image280.png"/><Relationship Id="rId421" Type="http://schemas.openxmlformats.org/officeDocument/2006/relationships/image" Target="media/image281.pict"/><Relationship Id="rId422" Type="http://schemas.openxmlformats.org/officeDocument/2006/relationships/oleObject" Target="embeddings/Microsoft_Equation132.bin"/><Relationship Id="rId423" Type="http://schemas.openxmlformats.org/officeDocument/2006/relationships/image" Target="media/image282.png"/><Relationship Id="rId424" Type="http://schemas.openxmlformats.org/officeDocument/2006/relationships/image" Target="media/image283.pict"/><Relationship Id="rId425" Type="http://schemas.openxmlformats.org/officeDocument/2006/relationships/oleObject" Target="embeddings/Microsoft_Equation133.bin"/><Relationship Id="rId426" Type="http://schemas.openxmlformats.org/officeDocument/2006/relationships/image" Target="media/image284.png"/><Relationship Id="rId427" Type="http://schemas.openxmlformats.org/officeDocument/2006/relationships/image" Target="media/image285.pict"/><Relationship Id="rId428" Type="http://schemas.openxmlformats.org/officeDocument/2006/relationships/oleObject" Target="embeddings/Microsoft_Equation134.bin"/><Relationship Id="rId429" Type="http://schemas.openxmlformats.org/officeDocument/2006/relationships/image" Target="media/image286.wmf"/><Relationship Id="rId140" Type="http://schemas.openxmlformats.org/officeDocument/2006/relationships/oleObject" Target="embeddings/Microsoft_Equation33.bin"/><Relationship Id="rId141" Type="http://schemas.openxmlformats.org/officeDocument/2006/relationships/image" Target="media/image99.wmf"/><Relationship Id="rId142" Type="http://schemas.openxmlformats.org/officeDocument/2006/relationships/oleObject" Target="embeddings/Microsoft_Equation34.bin"/><Relationship Id="rId143" Type="http://schemas.openxmlformats.org/officeDocument/2006/relationships/image" Target="media/image100.png"/><Relationship Id="rId144" Type="http://schemas.openxmlformats.org/officeDocument/2006/relationships/image" Target="media/image101.pict"/><Relationship Id="rId145" Type="http://schemas.openxmlformats.org/officeDocument/2006/relationships/oleObject" Target="embeddings/Microsoft_Equation35.bin"/><Relationship Id="rId146" Type="http://schemas.openxmlformats.org/officeDocument/2006/relationships/image" Target="media/image102.wmf"/><Relationship Id="rId147" Type="http://schemas.openxmlformats.org/officeDocument/2006/relationships/oleObject" Target="embeddings/Microsoft_Equation36.bin"/><Relationship Id="rId148" Type="http://schemas.openxmlformats.org/officeDocument/2006/relationships/image" Target="media/image103.png"/><Relationship Id="rId149" Type="http://schemas.openxmlformats.org/officeDocument/2006/relationships/image" Target="media/image104.pict"/><Relationship Id="rId590" Type="http://schemas.openxmlformats.org/officeDocument/2006/relationships/oleObject" Target="embeddings/Microsoft_Equation197.bin"/><Relationship Id="rId591" Type="http://schemas.openxmlformats.org/officeDocument/2006/relationships/image" Target="media/image385.png"/><Relationship Id="rId592" Type="http://schemas.openxmlformats.org/officeDocument/2006/relationships/image" Target="media/image386.pict"/><Relationship Id="rId593" Type="http://schemas.openxmlformats.org/officeDocument/2006/relationships/oleObject" Target="embeddings/Microsoft_Equation198.bin"/><Relationship Id="rId200" Type="http://schemas.openxmlformats.org/officeDocument/2006/relationships/oleObject" Target="embeddings/Microsoft_Equation55.bin"/><Relationship Id="rId201" Type="http://schemas.openxmlformats.org/officeDocument/2006/relationships/image" Target="media/image137.png"/><Relationship Id="rId202" Type="http://schemas.openxmlformats.org/officeDocument/2006/relationships/image" Target="media/image138.pict"/><Relationship Id="rId203" Type="http://schemas.openxmlformats.org/officeDocument/2006/relationships/oleObject" Target="embeddings/Microsoft_Equation56.bin"/><Relationship Id="rId204" Type="http://schemas.openxmlformats.org/officeDocument/2006/relationships/image" Target="media/image139.png"/><Relationship Id="rId205" Type="http://schemas.openxmlformats.org/officeDocument/2006/relationships/image" Target="media/image140.pict"/><Relationship Id="rId206" Type="http://schemas.openxmlformats.org/officeDocument/2006/relationships/oleObject" Target="embeddings/Microsoft_Equation57.bin"/><Relationship Id="rId207" Type="http://schemas.openxmlformats.org/officeDocument/2006/relationships/image" Target="media/image141.png"/><Relationship Id="rId208" Type="http://schemas.openxmlformats.org/officeDocument/2006/relationships/image" Target="media/image142.pict"/><Relationship Id="rId209" Type="http://schemas.openxmlformats.org/officeDocument/2006/relationships/oleObject" Target="embeddings/Microsoft_Equation58.bin"/><Relationship Id="rId594" Type="http://schemas.openxmlformats.org/officeDocument/2006/relationships/image" Target="media/image387.png"/><Relationship Id="rId595" Type="http://schemas.openxmlformats.org/officeDocument/2006/relationships/image" Target="media/image388.pict"/><Relationship Id="rId596" Type="http://schemas.openxmlformats.org/officeDocument/2006/relationships/oleObject" Target="embeddings/Microsoft_Equation199.bin"/><Relationship Id="rId597" Type="http://schemas.openxmlformats.org/officeDocument/2006/relationships/image" Target="media/image389.png"/><Relationship Id="rId598" Type="http://schemas.openxmlformats.org/officeDocument/2006/relationships/image" Target="media/image390.pict"/><Relationship Id="rId599" Type="http://schemas.openxmlformats.org/officeDocument/2006/relationships/oleObject" Target="embeddings/Microsoft_Equation200.bin"/><Relationship Id="rId370" Type="http://schemas.openxmlformats.org/officeDocument/2006/relationships/oleObject" Target="embeddings/Microsoft_Equation116.bin"/><Relationship Id="rId371" Type="http://schemas.openxmlformats.org/officeDocument/2006/relationships/image" Target="media/image246.jpeg"/><Relationship Id="rId372" Type="http://schemas.openxmlformats.org/officeDocument/2006/relationships/image" Target="media/image247.png"/><Relationship Id="rId373" Type="http://schemas.openxmlformats.org/officeDocument/2006/relationships/image" Target="media/image248.pict"/><Relationship Id="rId374" Type="http://schemas.openxmlformats.org/officeDocument/2006/relationships/oleObject" Target="embeddings/Microsoft_Equation117.bin"/><Relationship Id="rId375" Type="http://schemas.openxmlformats.org/officeDocument/2006/relationships/image" Target="media/image249.wmf"/><Relationship Id="rId376" Type="http://schemas.openxmlformats.org/officeDocument/2006/relationships/oleObject" Target="embeddings/Microsoft_Equation118.bin"/><Relationship Id="rId377" Type="http://schemas.openxmlformats.org/officeDocument/2006/relationships/image" Target="media/image250.png"/><Relationship Id="rId378" Type="http://schemas.openxmlformats.org/officeDocument/2006/relationships/image" Target="media/image251.pict"/><Relationship Id="rId379" Type="http://schemas.openxmlformats.org/officeDocument/2006/relationships/oleObject" Target="embeddings/Microsoft_Equation119.bin"/><Relationship Id="rId430" Type="http://schemas.openxmlformats.org/officeDocument/2006/relationships/oleObject" Target="embeddings/Microsoft_Equation135.bin"/><Relationship Id="rId431" Type="http://schemas.openxmlformats.org/officeDocument/2006/relationships/image" Target="media/image287.wmf"/><Relationship Id="rId432" Type="http://schemas.openxmlformats.org/officeDocument/2006/relationships/oleObject" Target="embeddings/Microsoft_Equation136.bin"/><Relationship Id="rId433" Type="http://schemas.openxmlformats.org/officeDocument/2006/relationships/image" Target="media/image288.png"/><Relationship Id="rId434" Type="http://schemas.openxmlformats.org/officeDocument/2006/relationships/image" Target="media/image289.pict"/><Relationship Id="rId435" Type="http://schemas.openxmlformats.org/officeDocument/2006/relationships/oleObject" Target="embeddings/Microsoft_Equation137.bin"/><Relationship Id="rId436" Type="http://schemas.openxmlformats.org/officeDocument/2006/relationships/image" Target="media/image290.png"/><Relationship Id="rId437" Type="http://schemas.openxmlformats.org/officeDocument/2006/relationships/image" Target="media/image291.pict"/><Relationship Id="rId438" Type="http://schemas.openxmlformats.org/officeDocument/2006/relationships/oleObject" Target="embeddings/Microsoft_Equation138.bin"/><Relationship Id="rId439" Type="http://schemas.openxmlformats.org/officeDocument/2006/relationships/image" Target="media/image292.png"/><Relationship Id="rId150" Type="http://schemas.openxmlformats.org/officeDocument/2006/relationships/oleObject" Target="embeddings/Microsoft_Equation37.bin"/><Relationship Id="rId151" Type="http://schemas.openxmlformats.org/officeDocument/2006/relationships/image" Target="media/image105.wmf"/><Relationship Id="rId152" Type="http://schemas.openxmlformats.org/officeDocument/2006/relationships/oleObject" Target="embeddings/Microsoft_Equation38.bin"/><Relationship Id="rId153" Type="http://schemas.openxmlformats.org/officeDocument/2006/relationships/image" Target="media/image106.png"/><Relationship Id="rId154" Type="http://schemas.openxmlformats.org/officeDocument/2006/relationships/image" Target="media/image107.pict"/><Relationship Id="rId155" Type="http://schemas.openxmlformats.org/officeDocument/2006/relationships/oleObject" Target="embeddings/Microsoft_Equation39.bin"/><Relationship Id="rId156" Type="http://schemas.openxmlformats.org/officeDocument/2006/relationships/image" Target="media/image108.png"/><Relationship Id="rId157" Type="http://schemas.openxmlformats.org/officeDocument/2006/relationships/image" Target="media/image109.pict"/><Relationship Id="rId158" Type="http://schemas.openxmlformats.org/officeDocument/2006/relationships/oleObject" Target="embeddings/Microsoft_Equation40.bin"/><Relationship Id="rId159" Type="http://schemas.openxmlformats.org/officeDocument/2006/relationships/image" Target="media/image110.png"/><Relationship Id="rId210" Type="http://schemas.openxmlformats.org/officeDocument/2006/relationships/image" Target="media/image143.png"/><Relationship Id="rId211" Type="http://schemas.openxmlformats.org/officeDocument/2006/relationships/image" Target="media/image144.pict"/><Relationship Id="rId212" Type="http://schemas.openxmlformats.org/officeDocument/2006/relationships/oleObject" Target="embeddings/Microsoft_Equation59.bin"/><Relationship Id="rId213" Type="http://schemas.openxmlformats.org/officeDocument/2006/relationships/image" Target="media/image145.png"/><Relationship Id="rId214" Type="http://schemas.openxmlformats.org/officeDocument/2006/relationships/image" Target="media/image146.pict"/><Relationship Id="rId215" Type="http://schemas.openxmlformats.org/officeDocument/2006/relationships/oleObject" Target="embeddings/Microsoft_Equation60.bin"/><Relationship Id="rId216" Type="http://schemas.openxmlformats.org/officeDocument/2006/relationships/image" Target="media/image147.png"/><Relationship Id="rId217" Type="http://schemas.openxmlformats.org/officeDocument/2006/relationships/image" Target="media/image148.pict"/><Relationship Id="rId218" Type="http://schemas.openxmlformats.org/officeDocument/2006/relationships/oleObject" Target="embeddings/Microsoft_Equation61.bin"/><Relationship Id="rId219" Type="http://schemas.openxmlformats.org/officeDocument/2006/relationships/image" Target="media/image149.wmf"/><Relationship Id="rId380" Type="http://schemas.openxmlformats.org/officeDocument/2006/relationships/image" Target="media/image252.png"/><Relationship Id="rId381" Type="http://schemas.openxmlformats.org/officeDocument/2006/relationships/image" Target="media/image253.pict"/><Relationship Id="rId382" Type="http://schemas.openxmlformats.org/officeDocument/2006/relationships/oleObject" Target="embeddings/Microsoft_Equation120.bin"/><Relationship Id="rId383" Type="http://schemas.openxmlformats.org/officeDocument/2006/relationships/image" Target="media/image254.wmf"/><Relationship Id="rId384" Type="http://schemas.openxmlformats.org/officeDocument/2006/relationships/oleObject" Target="embeddings/Microsoft_Equation121.bin"/><Relationship Id="rId385" Type="http://schemas.openxmlformats.org/officeDocument/2006/relationships/image" Target="media/image255.png"/><Relationship Id="rId386" Type="http://schemas.openxmlformats.org/officeDocument/2006/relationships/image" Target="media/image256.pict"/><Relationship Id="rId387" Type="http://schemas.openxmlformats.org/officeDocument/2006/relationships/oleObject" Target="embeddings/Microsoft_Equation122.bin"/><Relationship Id="rId388" Type="http://schemas.openxmlformats.org/officeDocument/2006/relationships/image" Target="media/image257.png"/><Relationship Id="rId389" Type="http://schemas.openxmlformats.org/officeDocument/2006/relationships/image" Target="media/image258.pict"/><Relationship Id="rId440" Type="http://schemas.openxmlformats.org/officeDocument/2006/relationships/image" Target="media/image293.pict"/><Relationship Id="rId441" Type="http://schemas.openxmlformats.org/officeDocument/2006/relationships/oleObject" Target="embeddings/Microsoft_Equation139.bin"/><Relationship Id="rId442" Type="http://schemas.openxmlformats.org/officeDocument/2006/relationships/image" Target="media/image294.png"/><Relationship Id="rId443" Type="http://schemas.openxmlformats.org/officeDocument/2006/relationships/image" Target="media/image295.pict"/><Relationship Id="rId444" Type="http://schemas.openxmlformats.org/officeDocument/2006/relationships/oleObject" Target="embeddings/Microsoft_Equation140.bin"/><Relationship Id="rId445" Type="http://schemas.openxmlformats.org/officeDocument/2006/relationships/image" Target="media/image296.wmf"/><Relationship Id="rId446" Type="http://schemas.openxmlformats.org/officeDocument/2006/relationships/oleObject" Target="embeddings/Microsoft_Equation141.bin"/><Relationship Id="rId447" Type="http://schemas.openxmlformats.org/officeDocument/2006/relationships/image" Target="media/image297.wmf"/><Relationship Id="rId448" Type="http://schemas.openxmlformats.org/officeDocument/2006/relationships/oleObject" Target="embeddings/Microsoft_Equation142.bin"/><Relationship Id="rId449" Type="http://schemas.openxmlformats.org/officeDocument/2006/relationships/image" Target="media/image298.png"/><Relationship Id="rId500" Type="http://schemas.openxmlformats.org/officeDocument/2006/relationships/image" Target="media/image327.png"/><Relationship Id="rId501" Type="http://schemas.openxmlformats.org/officeDocument/2006/relationships/image" Target="media/image328.pict"/><Relationship Id="rId502" Type="http://schemas.openxmlformats.org/officeDocument/2006/relationships/oleObject" Target="embeddings/Microsoft_Equation165.bin"/><Relationship Id="rId10" Type="http://schemas.openxmlformats.org/officeDocument/2006/relationships/footer" Target="footer2.xml"/><Relationship Id="rId11" Type="http://schemas.openxmlformats.org/officeDocument/2006/relationships/printerSettings" Target="printerSettings/printerSettings1.bin"/><Relationship Id="rId12" Type="http://schemas.openxmlformats.org/officeDocument/2006/relationships/image" Target="media/image4.png"/><Relationship Id="rId13" Type="http://schemas.openxmlformats.org/officeDocument/2006/relationships/image" Target="media/image5.pict"/><Relationship Id="rId14" Type="http://schemas.openxmlformats.org/officeDocument/2006/relationships/oleObject" Target="embeddings/Microsoft_Equation1.bin"/><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503" Type="http://schemas.openxmlformats.org/officeDocument/2006/relationships/image" Target="media/image329.jpeg"/><Relationship Id="rId504" Type="http://schemas.openxmlformats.org/officeDocument/2006/relationships/image" Target="media/image330.wmf"/><Relationship Id="rId505" Type="http://schemas.openxmlformats.org/officeDocument/2006/relationships/oleObject" Target="embeddings/Microsoft_Equation166.bin"/><Relationship Id="rId506" Type="http://schemas.openxmlformats.org/officeDocument/2006/relationships/image" Target="media/image331.wmf"/><Relationship Id="rId507" Type="http://schemas.openxmlformats.org/officeDocument/2006/relationships/oleObject" Target="embeddings/Microsoft_Equation167.bin"/><Relationship Id="rId508" Type="http://schemas.openxmlformats.org/officeDocument/2006/relationships/image" Target="media/image332.wmf"/><Relationship Id="rId509" Type="http://schemas.openxmlformats.org/officeDocument/2006/relationships/oleObject" Target="embeddings/Microsoft_Equation168.bin"/><Relationship Id="rId160" Type="http://schemas.openxmlformats.org/officeDocument/2006/relationships/image" Target="media/image111.pict"/><Relationship Id="rId161" Type="http://schemas.openxmlformats.org/officeDocument/2006/relationships/oleObject" Target="embeddings/Microsoft_Equation41.bin"/><Relationship Id="rId162" Type="http://schemas.openxmlformats.org/officeDocument/2006/relationships/image" Target="media/image112.wmf"/><Relationship Id="rId163" Type="http://schemas.openxmlformats.org/officeDocument/2006/relationships/oleObject" Target="embeddings/Microsoft_Equation42.bin"/><Relationship Id="rId164" Type="http://schemas.openxmlformats.org/officeDocument/2006/relationships/image" Target="media/image113.png"/><Relationship Id="rId165" Type="http://schemas.openxmlformats.org/officeDocument/2006/relationships/image" Target="media/image114.pict"/><Relationship Id="rId166" Type="http://schemas.openxmlformats.org/officeDocument/2006/relationships/oleObject" Target="embeddings/Microsoft_Equation43.bin"/><Relationship Id="rId167" Type="http://schemas.openxmlformats.org/officeDocument/2006/relationships/image" Target="media/image115.png"/><Relationship Id="rId168" Type="http://schemas.openxmlformats.org/officeDocument/2006/relationships/image" Target="media/image116.pict"/><Relationship Id="rId169" Type="http://schemas.openxmlformats.org/officeDocument/2006/relationships/oleObject" Target="embeddings/Microsoft_Equation44.bin"/><Relationship Id="rId220" Type="http://schemas.openxmlformats.org/officeDocument/2006/relationships/oleObject" Target="embeddings/Microsoft_Equation62.bin"/><Relationship Id="rId221" Type="http://schemas.openxmlformats.org/officeDocument/2006/relationships/image" Target="media/image150.png"/><Relationship Id="rId222" Type="http://schemas.openxmlformats.org/officeDocument/2006/relationships/image" Target="media/image151.pict"/><Relationship Id="rId223" Type="http://schemas.openxmlformats.org/officeDocument/2006/relationships/oleObject" Target="embeddings/Microsoft_Equation63.bin"/><Relationship Id="rId224" Type="http://schemas.openxmlformats.org/officeDocument/2006/relationships/image" Target="media/image152.png"/><Relationship Id="rId225" Type="http://schemas.openxmlformats.org/officeDocument/2006/relationships/image" Target="media/image153.pict"/><Relationship Id="rId226" Type="http://schemas.openxmlformats.org/officeDocument/2006/relationships/oleObject" Target="embeddings/Microsoft_Equation64.bin"/><Relationship Id="rId227" Type="http://schemas.openxmlformats.org/officeDocument/2006/relationships/image" Target="media/image154.png"/><Relationship Id="rId228" Type="http://schemas.openxmlformats.org/officeDocument/2006/relationships/image" Target="media/image155.pict"/><Relationship Id="rId229" Type="http://schemas.openxmlformats.org/officeDocument/2006/relationships/oleObject" Target="embeddings/Microsoft_Equation65.bin"/><Relationship Id="rId390" Type="http://schemas.openxmlformats.org/officeDocument/2006/relationships/oleObject" Target="embeddings/Microsoft_Equation123.bin"/><Relationship Id="rId391" Type="http://schemas.openxmlformats.org/officeDocument/2006/relationships/image" Target="media/image259.png"/><Relationship Id="rId392" Type="http://schemas.openxmlformats.org/officeDocument/2006/relationships/image" Target="media/image260.pict"/><Relationship Id="rId393" Type="http://schemas.openxmlformats.org/officeDocument/2006/relationships/oleObject" Target="embeddings/Microsoft_Equation124.bin"/><Relationship Id="rId394" Type="http://schemas.openxmlformats.org/officeDocument/2006/relationships/image" Target="media/image261.png"/><Relationship Id="rId395" Type="http://schemas.openxmlformats.org/officeDocument/2006/relationships/image" Target="media/image262.pict"/><Relationship Id="rId396" Type="http://schemas.openxmlformats.org/officeDocument/2006/relationships/oleObject" Target="embeddings/Microsoft_Equation125.bin"/><Relationship Id="rId397" Type="http://schemas.openxmlformats.org/officeDocument/2006/relationships/image" Target="media/image263.wmf"/><Relationship Id="rId398" Type="http://schemas.openxmlformats.org/officeDocument/2006/relationships/oleObject" Target="embeddings/Microsoft_Equation126.bin"/><Relationship Id="rId399" Type="http://schemas.openxmlformats.org/officeDocument/2006/relationships/image" Target="media/image264.png"/><Relationship Id="rId450" Type="http://schemas.openxmlformats.org/officeDocument/2006/relationships/image" Target="media/image299.pict"/><Relationship Id="rId451" Type="http://schemas.openxmlformats.org/officeDocument/2006/relationships/oleObject" Target="embeddings/Microsoft_Equation143.bin"/><Relationship Id="rId452" Type="http://schemas.openxmlformats.org/officeDocument/2006/relationships/image" Target="media/image300.wmf"/><Relationship Id="rId453" Type="http://schemas.openxmlformats.org/officeDocument/2006/relationships/oleObject" Target="embeddings/Microsoft_Equation144.bin"/><Relationship Id="rId454" Type="http://schemas.openxmlformats.org/officeDocument/2006/relationships/image" Target="media/image301.wmf"/><Relationship Id="rId455" Type="http://schemas.openxmlformats.org/officeDocument/2006/relationships/oleObject" Target="embeddings/Microsoft_Equation145.bin"/><Relationship Id="rId456" Type="http://schemas.openxmlformats.org/officeDocument/2006/relationships/image" Target="media/image302.wmf"/><Relationship Id="rId457" Type="http://schemas.openxmlformats.org/officeDocument/2006/relationships/oleObject" Target="embeddings/Microsoft_Equation146.bin"/><Relationship Id="rId458" Type="http://schemas.openxmlformats.org/officeDocument/2006/relationships/image" Target="media/image303.pn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6741D3-E40C-9B43-BAC6-E4D207489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37</Pages>
  <Words>5757</Words>
  <Characters>32817</Characters>
  <Application>Microsoft Word 12.1.0</Application>
  <DocSecurity>0</DocSecurity>
  <Lines>273</Lines>
  <Paragraphs>65</Paragraphs>
  <ScaleCrop>false</ScaleCrop>
  <LinksUpToDate>false</LinksUpToDate>
  <CharactersWithSpaces>40301</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Randell</dc:creator>
  <cp:keywords/>
  <cp:lastModifiedBy>Michelle Randell</cp:lastModifiedBy>
  <cp:revision>3</cp:revision>
  <cp:lastPrinted>2011-07-28T18:09:00Z</cp:lastPrinted>
  <dcterms:created xsi:type="dcterms:W3CDTF">2011-07-28T18:09:00Z</dcterms:created>
  <dcterms:modified xsi:type="dcterms:W3CDTF">2011-07-28T18:21:00Z</dcterms:modified>
</cp:coreProperties>
</file>