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diagrams/colors1.xml" ContentType="application/vnd.openxmlformats-officedocument.drawingml.diagramColors+xml"/>
  <Override PartName="/word/diagrams/data1.xml" ContentType="application/vnd.openxmlformats-officedocument.drawingml.diagramData+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numbering.xml" ContentType="application/vnd.openxmlformats-officedocument.wordprocessingml.numbering+xml"/>
  <Default Extension="xml" ContentType="application/xml"/>
  <Override PartName="/word/fontTable.xml" ContentType="application/vnd.openxmlformats-officedocument.wordprocessingml.fontTable+xml"/>
  <Override PartName="/word/footer1.xml" ContentType="application/vnd.openxmlformats-officedocument.wordprocessingml.footer+xml"/>
  <Default Extension="wmf" ContentType="image/x-wmf"/>
  <Override PartName="/customXml/itemProps1.xml" ContentType="application/vnd.openxmlformats-officedocument.customXmlProperties+xml"/>
  <Override PartName="/word/theme/theme1.xml" ContentType="application/vnd.openxmlformats-officedocument.theme+xml"/>
  <Override PartName="/docProps/app.xml" ContentType="application/vnd.openxmlformats-officedocument.extended-properties+xml"/>
  <Override PartName="/word/header2.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bin" ContentType="application/vnd.openxmlformats-officedocument.wordprocessingml.printerSettings"/>
  <Override PartName="/word/styles.xml" ContentType="application/vnd.openxmlformats-officedocument.wordprocessingml.styles+xml"/>
  <Default Extension="rels" ContentType="application/vnd.openxmlformats-package.relationship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3A4CEF" w:rsidP="00B456C7">
      <w:pPr>
        <w:pStyle w:val="Title"/>
        <w:rPr>
          <w:noProof/>
          <w:lang w:val="en-US" w:eastAsia="en-US"/>
        </w:rPr>
      </w:pPr>
      <w:r>
        <w:rPr>
          <w:noProof/>
          <w:lang w:val="en-US" w:eastAsia="en-US"/>
        </w:rPr>
        <w:drawing>
          <wp:anchor distT="0" distB="0" distL="114300" distR="114300" simplePos="0" relativeHeight="251680768" behindDoc="0" locked="0" layoutInCell="1" allowOverlap="1">
            <wp:simplePos x="0" y="0"/>
            <wp:positionH relativeFrom="column">
              <wp:posOffset>26458</wp:posOffset>
            </wp:positionH>
            <wp:positionV relativeFrom="paragraph">
              <wp:posOffset>-798407</wp:posOffset>
            </wp:positionV>
            <wp:extent cx="1447800" cy="1913467"/>
            <wp:effectExtent l="25400" t="0" r="0" b="0"/>
            <wp:wrapNone/>
            <wp:docPr id="14" name="" descr="YGPS icons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icons_A3.jpg"/>
                    <pic:cNvPicPr/>
                  </pic:nvPicPr>
                  <pic:blipFill>
                    <a:blip r:embed="rId6"/>
                    <a:stretch>
                      <a:fillRect/>
                    </a:stretch>
                  </pic:blipFill>
                  <pic:spPr>
                    <a:xfrm>
                      <a:off x="0" y="0"/>
                      <a:ext cx="1447800" cy="1913467"/>
                    </a:xfrm>
                    <a:prstGeom prst="rect">
                      <a:avLst/>
                    </a:prstGeom>
                  </pic:spPr>
                </pic:pic>
              </a:graphicData>
            </a:graphic>
          </wp:anchor>
        </w:drawing>
      </w:r>
      <w:r w:rsidR="00066A2C">
        <w:rPr>
          <w:noProof/>
          <w:lang w:val="en-US" w:eastAsia="en-US"/>
        </w:rPr>
        <w:pict>
          <v:rect id="_x0000_s2052" style="position:absolute;left:0;text-align:left;margin-left:-107.25pt;margin-top:-71.6pt;width:603pt;height:851.4pt;z-index:-251652096;mso-wrap-edited:f;mso-position-horizontal:absolute;mso-position-horizontal-relative:text;mso-position-vertical:absolute;mso-position-vertical-relative:text" wrapcoords="-225 0 -225 21150 21600 21150 21600 0 -225 0" fillcolor="black [3213]" stroked="f" strokecolor="#4a7ebb" strokeweight="1.5pt">
            <v:fill o:detectmouseclick="t"/>
            <v:shadow opacity="22938f" mv:blur="38100f" offset="0,2pt"/>
            <v:textbox inset=",7.2pt,,7.2pt"/>
          </v:rect>
        </w:pict>
      </w:r>
      <w:r w:rsidR="00E03BAF">
        <w:rPr>
          <w:noProof/>
          <w:lang w:val="en-US" w:eastAsia="en-US"/>
        </w:rPr>
        <w:t xml:space="preserve"> </w:t>
      </w:r>
    </w:p>
    <w:p w:rsidR="00B456C7" w:rsidRDefault="00B456C7" w:rsidP="00B456C7">
      <w:pPr>
        <w:pStyle w:val="Title"/>
      </w:pPr>
    </w:p>
    <w:p w:rsidR="00950D21" w:rsidRPr="00950D21" w:rsidRDefault="00E5135A" w:rsidP="00950D21">
      <w:pPr>
        <w:pStyle w:val="Title"/>
        <w:rPr>
          <w:color w:val="FFFFFF" w:themeColor="background1"/>
          <w:sz w:val="130"/>
        </w:rPr>
      </w:pPr>
      <w:r>
        <w:rPr>
          <w:color w:val="FFFFFF" w:themeColor="background1"/>
          <w:sz w:val="130"/>
        </w:rPr>
        <w:t xml:space="preserve">Unit </w:t>
      </w:r>
      <w:r w:rsidR="009F67F2">
        <w:rPr>
          <w:color w:val="FFFFFF" w:themeColor="background1"/>
          <w:sz w:val="130"/>
        </w:rPr>
        <w:t>Two</w:t>
      </w:r>
      <w:r>
        <w:rPr>
          <w:color w:val="FFFFFF" w:themeColor="background1"/>
          <w:sz w:val="130"/>
        </w:rPr>
        <w:t>:</w:t>
      </w:r>
    </w:p>
    <w:p w:rsidR="00D72A0F" w:rsidRPr="003A4CEF" w:rsidRDefault="009F67F2" w:rsidP="003A4CEF">
      <w:pPr>
        <w:pStyle w:val="Title"/>
        <w:spacing w:line="1120" w:lineRule="exact"/>
        <w:jc w:val="left"/>
        <w:rPr>
          <w:color w:val="FFFFFF" w:themeColor="background1"/>
          <w:sz w:val="110"/>
        </w:rPr>
      </w:pPr>
      <w:r w:rsidRPr="003A4CEF">
        <w:rPr>
          <w:rFonts w:ascii="Bell Gothic Light" w:hAnsi="Bell Gothic Light" w:cs="Arabic Transparent"/>
          <w:color w:val="FFFFFF" w:themeColor="background1"/>
          <w:spacing w:val="-20"/>
          <w:sz w:val="110"/>
          <w:szCs w:val="72"/>
        </w:rPr>
        <w:t xml:space="preserve">Managing your </w:t>
      </w:r>
      <w:r w:rsidRPr="003A4CEF">
        <w:rPr>
          <w:rFonts w:ascii="Bell Gothic Light" w:hAnsi="Bell Gothic Light" w:cs="Arabic Transparent"/>
          <w:color w:val="FFFFFF" w:themeColor="background1"/>
          <w:spacing w:val="-20"/>
          <w:sz w:val="110"/>
          <w:szCs w:val="72"/>
        </w:rPr>
        <w:br/>
        <w:t>Life</w:t>
      </w:r>
    </w:p>
    <w:p w:rsidR="00950D21" w:rsidRDefault="00950D21" w:rsidP="00B456C7">
      <w:pPr>
        <w:rPr>
          <w:rFonts w:ascii="Bell Gothic Light" w:hAnsi="Bell Gothic Light"/>
          <w:color w:val="FFFFFF" w:themeColor="background1"/>
          <w:sz w:val="52"/>
        </w:rPr>
      </w:pPr>
    </w:p>
    <w:p w:rsidR="00A20E9F" w:rsidRDefault="00A20E9F"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645C28" w:rsidRPr="00E5135A" w:rsidRDefault="00645C28" w:rsidP="00645C28">
      <w:pPr>
        <w:rPr>
          <w:rFonts w:ascii="Bell Gothic Light" w:hAnsi="Bell Gothic Light"/>
          <w:color w:val="31849B" w:themeColor="accent5" w:themeShade="BF"/>
          <w:sz w:val="28"/>
        </w:rPr>
      </w:pPr>
      <w:r w:rsidRPr="00E5135A">
        <w:rPr>
          <w:rFonts w:ascii="Bell Gothic Black" w:hAnsi="Bell Gothic Black"/>
          <w:color w:val="31849B" w:themeColor="accent5" w:themeShade="BF"/>
          <w:sz w:val="28"/>
        </w:rPr>
        <w:t>YGPS</w:t>
      </w:r>
      <w:r w:rsidRPr="00E5135A">
        <w:rPr>
          <w:rFonts w:ascii="Bell Gothic Light" w:hAnsi="Bell Gothic Light"/>
          <w:color w:val="31849B" w:themeColor="accent5" w:themeShade="BF"/>
          <w:sz w:val="28"/>
        </w:rPr>
        <w:t xml:space="preserve"> (Your Global Positioning System), Workshop Series 2010</w:t>
      </w:r>
    </w:p>
    <w:p w:rsidR="00DC13AB" w:rsidRDefault="00DC13AB"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7"/>
          <w:headerReference w:type="default" r:id="rId8"/>
          <w:footerReference w:type="even" r:id="rId9"/>
          <w:footerReference w:type="default" r:id="rId10"/>
          <w:type w:val="oddPage"/>
          <w:pgSz w:w="11900" w:h="16840"/>
          <w:pgMar w:top="1242" w:right="1985" w:bottom="1418" w:left="1985" w:header="1418" w:footer="1588" w:gutter="0"/>
          <w:cols w:space="708"/>
          <w:titlePg/>
          <w:printerSettings r:id="rId11"/>
        </w:sectPr>
      </w:pPr>
    </w:p>
    <w:p w:rsidR="009F67F2" w:rsidRPr="00491803" w:rsidRDefault="009F67F2" w:rsidP="009F67F2">
      <w:pPr>
        <w:pStyle w:val="SectionHeading"/>
      </w:pPr>
      <w:r w:rsidRPr="00491803">
        <w:t xml:space="preserve">Unit </w:t>
      </w:r>
      <w:r>
        <w:t>2</w:t>
      </w:r>
      <w:r w:rsidRPr="00491803">
        <w:t xml:space="preserve">: </w:t>
      </w:r>
      <w:r>
        <w:t>Managing Your Life</w:t>
      </w:r>
    </w:p>
    <w:p w:rsidR="009F67F2" w:rsidRDefault="008533FB" w:rsidP="009F67F2">
      <w:pPr>
        <w:pStyle w:val="Heading1"/>
      </w:pPr>
      <w:r>
        <w:t xml:space="preserve">1. </w:t>
      </w:r>
      <w:r w:rsidR="009F67F2">
        <w:t>Introduction</w:t>
      </w:r>
    </w:p>
    <w:p w:rsidR="009F67F2" w:rsidRDefault="009F67F2" w:rsidP="009F67F2">
      <w:r>
        <w:t xml:space="preserve">What is the first thing that comes to your mind when you hear the names Cyril </w:t>
      </w:r>
      <w:proofErr w:type="spellStart"/>
      <w:r>
        <w:t>Ramaphosa</w:t>
      </w:r>
      <w:proofErr w:type="spellEnd"/>
      <w:r>
        <w:t xml:space="preserve"> or Patrice </w:t>
      </w:r>
      <w:proofErr w:type="spellStart"/>
      <w:r>
        <w:t>Motsepe</w:t>
      </w:r>
      <w:proofErr w:type="spellEnd"/>
      <w:r>
        <w:t xml:space="preserve"> or </w:t>
      </w:r>
      <w:proofErr w:type="spellStart"/>
      <w:r>
        <w:t>Mirriam</w:t>
      </w:r>
      <w:proofErr w:type="spellEnd"/>
      <w:r>
        <w:t xml:space="preserve"> </w:t>
      </w:r>
      <w:proofErr w:type="spellStart"/>
      <w:r>
        <w:t>Makeba</w:t>
      </w:r>
      <w:proofErr w:type="spellEnd"/>
      <w:r>
        <w:t xml:space="preserve"> or Bill Gates?</w:t>
      </w:r>
    </w:p>
    <w:p w:rsidR="009F67F2" w:rsidRDefault="009F67F2" w:rsidP="009F67F2"/>
    <w:p w:rsidR="009F67F2" w:rsidRPr="009F67F2" w:rsidRDefault="009F67F2" w:rsidP="006213AD">
      <w:pPr>
        <w:pStyle w:val="ListParagraph"/>
        <w:numPr>
          <w:ilvl w:val="0"/>
          <w:numId w:val="8"/>
        </w:numPr>
      </w:pPr>
      <w:r w:rsidRPr="009F67F2">
        <w:t>They are all famous</w:t>
      </w:r>
    </w:p>
    <w:p w:rsidR="009F67F2" w:rsidRPr="009F67F2" w:rsidRDefault="009F67F2" w:rsidP="006213AD">
      <w:pPr>
        <w:pStyle w:val="ListParagraph"/>
        <w:numPr>
          <w:ilvl w:val="0"/>
          <w:numId w:val="8"/>
        </w:numPr>
      </w:pPr>
      <w:r w:rsidRPr="009F67F2">
        <w:t>They are all successful</w:t>
      </w:r>
    </w:p>
    <w:p w:rsidR="009F67F2" w:rsidRPr="009F67F2" w:rsidRDefault="009F67F2" w:rsidP="006213AD">
      <w:pPr>
        <w:pStyle w:val="ListParagraph"/>
        <w:numPr>
          <w:ilvl w:val="0"/>
          <w:numId w:val="8"/>
        </w:numPr>
      </w:pPr>
      <w:r w:rsidRPr="009F67F2">
        <w:t>They are all very wealthy</w:t>
      </w:r>
    </w:p>
    <w:p w:rsidR="009F67F2" w:rsidRPr="009F67F2" w:rsidRDefault="009F67F2" w:rsidP="006213AD">
      <w:pPr>
        <w:pStyle w:val="ListParagraph"/>
        <w:numPr>
          <w:ilvl w:val="0"/>
          <w:numId w:val="8"/>
        </w:numPr>
      </w:pPr>
      <w:r w:rsidRPr="009F67F2">
        <w:t>All of the above</w:t>
      </w:r>
    </w:p>
    <w:p w:rsidR="009F67F2" w:rsidRDefault="009F67F2" w:rsidP="009F67F2"/>
    <w:p w:rsidR="009F67F2" w:rsidRDefault="009F67F2" w:rsidP="009F67F2">
      <w:r>
        <w:t xml:space="preserve">Have you ever wished you could be successful? </w:t>
      </w:r>
      <w:proofErr w:type="gramStart"/>
      <w:r>
        <w:t>Or famous?</w:t>
      </w:r>
      <w:proofErr w:type="gramEnd"/>
      <w:r>
        <w:t xml:space="preserve"> </w:t>
      </w:r>
      <w:proofErr w:type="gramStart"/>
      <w:r>
        <w:t>Or wealthy?</w:t>
      </w:r>
      <w:proofErr w:type="gramEnd"/>
    </w:p>
    <w:p w:rsidR="009F67F2" w:rsidRDefault="009F67F2" w:rsidP="009F67F2"/>
    <w:p w:rsidR="009F67F2" w:rsidRDefault="009F67F2" w:rsidP="009F67F2">
      <w:r>
        <w:t>Do not be fooled, success is not only for those who get a head start in life, come from the right families or get lucky – any person can be successful regardless of where they begin in life. If you are willing to learn the necessary skills you too can be one of the success stories. One of the most important skills that high achieving individuals have learnt is the ability to set clear goals and pursue those goals with an unwavering commitment.</w:t>
      </w:r>
    </w:p>
    <w:p w:rsidR="009F67F2" w:rsidRDefault="009F67F2" w:rsidP="009F67F2"/>
    <w:p w:rsidR="009F67F2" w:rsidRDefault="009F67F2" w:rsidP="009F67F2">
      <w:pPr>
        <w:rPr>
          <w:rFonts w:ascii="Tw Cen MT" w:hAnsi="Tw Cen MT"/>
        </w:rPr>
      </w:pPr>
      <w:r>
        <w:t xml:space="preserve">In this unit we are going to focus on getting your priorities straight, setting smart goals and managing your time most effectively. Get ready to position yourself on </w:t>
      </w:r>
      <w:r w:rsidRPr="00E85785">
        <w:rPr>
          <w:rFonts w:ascii="Tw Cen MT" w:hAnsi="Tw Cen MT"/>
          <w:b/>
        </w:rPr>
        <w:t>COORDINATE: LIFE MANAGEMENT.</w:t>
      </w:r>
      <w:r>
        <w:rPr>
          <w:rFonts w:ascii="Tw Cen MT" w:hAnsi="Tw Cen MT"/>
        </w:rPr>
        <w:t xml:space="preserve"> </w:t>
      </w:r>
    </w:p>
    <w:p w:rsidR="009F67F2" w:rsidRDefault="009F67F2" w:rsidP="009F67F2">
      <w:pPr>
        <w:rPr>
          <w:rFonts w:ascii="Tw Cen MT" w:hAnsi="Tw Cen MT"/>
        </w:rPr>
      </w:pPr>
    </w:p>
    <w:p w:rsidR="009F67F2" w:rsidRPr="004972C0" w:rsidRDefault="009F67F2" w:rsidP="009F67F2">
      <w:pPr>
        <w:rPr>
          <w:rFonts w:cs="Arial"/>
        </w:rPr>
      </w:pPr>
      <w:r w:rsidRPr="00D90858">
        <w:rPr>
          <w:rFonts w:cs="Arial"/>
        </w:rPr>
        <w:t xml:space="preserve">The unit has been divided into two parts to make your journey through it easier to negotiate. Part </w:t>
      </w:r>
      <w:proofErr w:type="gramStart"/>
      <w:r w:rsidRPr="00D90858">
        <w:rPr>
          <w:rFonts w:cs="Arial"/>
        </w:rPr>
        <w:t>A</w:t>
      </w:r>
      <w:proofErr w:type="gramEnd"/>
      <w:r w:rsidRPr="00D90858">
        <w:rPr>
          <w:rFonts w:cs="Arial"/>
        </w:rPr>
        <w:t xml:space="preserve"> focuses on managing your life through goal setting, and Part B focuses on </w:t>
      </w:r>
      <w:r>
        <w:rPr>
          <w:rFonts w:cs="Arial"/>
        </w:rPr>
        <w:t>developing</w:t>
      </w:r>
      <w:r w:rsidRPr="00D90858">
        <w:rPr>
          <w:rFonts w:cs="Arial"/>
        </w:rPr>
        <w:t xml:space="preserve"> skills of time management. </w:t>
      </w:r>
    </w:p>
    <w:p w:rsidR="009F67F2" w:rsidRDefault="009F67F2" w:rsidP="009F67F2">
      <w:pPr>
        <w:pStyle w:val="Heading2"/>
      </w:pPr>
      <w:r>
        <w:t>Learning outcomes</w:t>
      </w:r>
    </w:p>
    <w:p w:rsidR="009F67F2" w:rsidRDefault="009F67F2" w:rsidP="009F67F2">
      <w:pPr>
        <w:spacing w:after="120"/>
      </w:pPr>
      <w:r>
        <w:t>The aim of this unit is to help you to:</w:t>
      </w:r>
    </w:p>
    <w:p w:rsidR="009F67F2" w:rsidRDefault="009F67F2" w:rsidP="009F67F2">
      <w:pPr>
        <w:numPr>
          <w:ilvl w:val="0"/>
          <w:numId w:val="4"/>
        </w:numPr>
      </w:pPr>
      <w:r>
        <w:t>Identify your most important life priorities;</w:t>
      </w:r>
    </w:p>
    <w:p w:rsidR="009F67F2" w:rsidRDefault="009F67F2" w:rsidP="009F67F2">
      <w:pPr>
        <w:numPr>
          <w:ilvl w:val="0"/>
          <w:numId w:val="4"/>
        </w:numPr>
      </w:pPr>
      <w:r>
        <w:t>Learn to set your own SMART goals;</w:t>
      </w:r>
    </w:p>
    <w:p w:rsidR="009F67F2" w:rsidRDefault="009F67F2" w:rsidP="009F67F2">
      <w:pPr>
        <w:numPr>
          <w:ilvl w:val="0"/>
          <w:numId w:val="4"/>
        </w:numPr>
      </w:pPr>
      <w:r>
        <w:t>Identify your own time management style;</w:t>
      </w:r>
    </w:p>
    <w:p w:rsidR="009F67F2" w:rsidRDefault="009F67F2" w:rsidP="009F67F2">
      <w:pPr>
        <w:numPr>
          <w:ilvl w:val="0"/>
          <w:numId w:val="4"/>
        </w:numPr>
      </w:pPr>
      <w:r>
        <w:t>Investigate ways to improve your own time management;</w:t>
      </w:r>
    </w:p>
    <w:p w:rsidR="009F67F2" w:rsidRDefault="009F67F2" w:rsidP="009F67F2">
      <w:pPr>
        <w:numPr>
          <w:ilvl w:val="0"/>
          <w:numId w:val="4"/>
        </w:numPr>
      </w:pPr>
      <w:r>
        <w:t>Draw up your own monthly calendar, weekly planner and daily to-do list; and</w:t>
      </w:r>
    </w:p>
    <w:p w:rsidR="009F67F2" w:rsidRDefault="009F67F2" w:rsidP="009F67F2">
      <w:pPr>
        <w:numPr>
          <w:ilvl w:val="0"/>
          <w:numId w:val="4"/>
        </w:numPr>
      </w:pPr>
      <w:r>
        <w:t>Make use of strategies to minimise procrastination and minimize interruptions.</w:t>
      </w:r>
    </w:p>
    <w:p w:rsidR="009F67F2" w:rsidRDefault="009F67F2" w:rsidP="009F67F2"/>
    <w:p w:rsidR="009F67F2" w:rsidRPr="00285076" w:rsidRDefault="009F67F2" w:rsidP="009F67F2">
      <w:pPr>
        <w:pStyle w:val="Heading1"/>
      </w:pPr>
      <w:r>
        <w:br w:type="page"/>
      </w:r>
      <w:r w:rsidR="008533FB">
        <w:t xml:space="preserve">2. </w:t>
      </w:r>
      <w:r>
        <w:t>COORDINATE A: Life Management</w:t>
      </w:r>
    </w:p>
    <w:p w:rsidR="009F67F2" w:rsidRPr="009D6ABE" w:rsidRDefault="009F67F2" w:rsidP="009F67F2">
      <w:pPr>
        <w:pStyle w:val="Heading2"/>
      </w:pPr>
      <w:r>
        <w:t>Discovering your life’s mission</w:t>
      </w:r>
    </w:p>
    <w:p w:rsidR="009F67F2" w:rsidRDefault="009F67F2" w:rsidP="009F67F2">
      <w:pPr>
        <w:pStyle w:val="Note-SpecialAttention"/>
        <w:spacing w:after="0"/>
        <w:rPr>
          <w:rFonts w:eastAsiaTheme="majorEastAsia"/>
        </w:rPr>
      </w:pPr>
      <w:r w:rsidRPr="00C90936">
        <w:rPr>
          <w:rFonts w:eastAsiaTheme="majorEastAsia"/>
        </w:rPr>
        <w:t>“Cheshire Puss,” Alice began,</w:t>
      </w:r>
      <w:r w:rsidRPr="00C90936">
        <w:br/>
      </w:r>
      <w:r w:rsidRPr="00C90936">
        <w:rPr>
          <w:rFonts w:eastAsiaTheme="majorEastAsia"/>
        </w:rPr>
        <w:t>“would you please tell me which way I ought to go from here?”</w:t>
      </w:r>
      <w:r w:rsidRPr="00C90936">
        <w:br/>
      </w:r>
      <w:r w:rsidRPr="00C90936">
        <w:rPr>
          <w:rFonts w:eastAsiaTheme="majorEastAsia"/>
        </w:rPr>
        <w:t>“That depends on where you want to get to.</w:t>
      </w:r>
      <w:proofErr w:type="gramStart"/>
      <w:r w:rsidRPr="00C90936">
        <w:rPr>
          <w:rFonts w:eastAsiaTheme="majorEastAsia"/>
        </w:rPr>
        <w:t>”</w:t>
      </w:r>
      <w:proofErr w:type="gramEnd"/>
      <w:r w:rsidRPr="00C90936">
        <w:rPr>
          <w:rFonts w:eastAsiaTheme="majorEastAsia"/>
        </w:rPr>
        <w:t xml:space="preserve"> said the cat.</w:t>
      </w:r>
    </w:p>
    <w:p w:rsidR="009F67F2" w:rsidRPr="00C90936" w:rsidRDefault="009F67F2" w:rsidP="009F67F2">
      <w:pPr>
        <w:pStyle w:val="Note-SpecialAttention"/>
        <w:spacing w:before="120"/>
      </w:pPr>
      <w:r w:rsidRPr="00C90936">
        <w:rPr>
          <w:rFonts w:eastAsiaTheme="majorEastAsia"/>
          <w:i/>
          <w:sz w:val="17"/>
        </w:rPr>
        <w:t xml:space="preserve">- Lewis </w:t>
      </w:r>
      <w:proofErr w:type="spellStart"/>
      <w:r w:rsidRPr="00C90936">
        <w:rPr>
          <w:rFonts w:eastAsiaTheme="majorEastAsia"/>
          <w:i/>
          <w:sz w:val="17"/>
        </w:rPr>
        <w:t>Caroll</w:t>
      </w:r>
      <w:proofErr w:type="spellEnd"/>
      <w:r w:rsidRPr="00C90936">
        <w:rPr>
          <w:rFonts w:eastAsiaTheme="majorEastAsia"/>
          <w:i/>
          <w:sz w:val="17"/>
        </w:rPr>
        <w:t xml:space="preserve"> in </w:t>
      </w:r>
      <w:hyperlink r:id="rId12" w:history="1">
        <w:r w:rsidRPr="00C90936">
          <w:rPr>
            <w:rFonts w:eastAsiaTheme="majorEastAsia"/>
            <w:i/>
            <w:sz w:val="17"/>
          </w:rPr>
          <w:t>Alice in Wonderland</w:t>
        </w:r>
      </w:hyperlink>
    </w:p>
    <w:p w:rsidR="009F67F2" w:rsidRDefault="009F67F2" w:rsidP="009F67F2">
      <w:r>
        <w:t>The first fundamental step to managing your life most efficiently is getting your priorities straight. The following activity is going to help you identify your life priorities.</w:t>
      </w:r>
    </w:p>
    <w:p w:rsidR="009F67F2" w:rsidRDefault="009F67F2" w:rsidP="009F67F2"/>
    <w:p w:rsidR="008533FB" w:rsidRDefault="008533FB" w:rsidP="009F67F2"/>
    <w:tbl>
      <w:tblPr>
        <w:tblW w:w="0" w:type="auto"/>
        <w:tblBorders>
          <w:bottom w:val="single" w:sz="18" w:space="0" w:color="215868" w:themeColor="accent5" w:themeShade="80"/>
        </w:tblBorders>
        <w:tblCellMar>
          <w:bottom w:w="57" w:type="dxa"/>
        </w:tblCellMar>
        <w:tblLook w:val="01E0"/>
      </w:tblPr>
      <w:tblGrid>
        <w:gridCol w:w="892"/>
        <w:gridCol w:w="7146"/>
      </w:tblGrid>
      <w:tr w:rsidR="008533FB" w:rsidRPr="00172BCD">
        <w:trPr>
          <w:trHeight w:val="896"/>
        </w:trPr>
        <w:tc>
          <w:tcPr>
            <w:tcW w:w="896" w:type="dxa"/>
            <w:tcMar>
              <w:left w:w="0" w:type="dxa"/>
              <w:right w:w="0" w:type="dxa"/>
            </w:tcMar>
            <w:vAlign w:val="bottom"/>
          </w:tcPr>
          <w:p w:rsidR="008533FB" w:rsidRPr="008533FB" w:rsidRDefault="008533FB" w:rsidP="005B6A8D">
            <w:pPr>
              <w:tabs>
                <w:tab w:val="left" w:pos="1640"/>
              </w:tabs>
              <w:jc w:val="center"/>
              <w:rPr>
                <w:noProof/>
                <w:lang w:val="en-US" w:eastAsia="en-US"/>
              </w:rPr>
            </w:pPr>
            <w:r w:rsidRPr="008533FB">
              <w:rPr>
                <w:noProof/>
                <w:lang w:val="en-US" w:eastAsia="en-US"/>
              </w:rPr>
              <w:drawing>
                <wp:inline distT="0" distB="0" distL="0" distR="0">
                  <wp:extent cx="413784" cy="504000"/>
                  <wp:effectExtent l="25400" t="0" r="0" b="0"/>
                  <wp:docPr id="2"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3"/>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8533FB" w:rsidRPr="00BE4AC7" w:rsidRDefault="008533FB" w:rsidP="0087254A">
            <w:pPr>
              <w:pStyle w:val="Activityheadings"/>
              <w:rPr>
                <w:color w:val="000000" w:themeColor="text1"/>
              </w:rPr>
            </w:pPr>
            <w:r>
              <w:t>Learning</w:t>
            </w:r>
            <w:r w:rsidRPr="00172BCD">
              <w:t xml:space="preserve"> Activity </w:t>
            </w:r>
            <w:r>
              <w:t>2.1</w:t>
            </w:r>
            <w:r w:rsidRPr="00172BCD">
              <w:t xml:space="preserve">: </w:t>
            </w:r>
            <w:r w:rsidRPr="00172BCD">
              <w:br/>
            </w:r>
            <w:r w:rsidRPr="006213AD">
              <w:rPr>
                <w:rFonts w:ascii="Swiss 721 Light BT" w:hAnsi="Swiss 721 Light BT"/>
                <w:caps w:val="0"/>
                <w:sz w:val="28"/>
              </w:rPr>
              <w:t>Beginning with the end in mind</w:t>
            </w:r>
          </w:p>
        </w:tc>
      </w:tr>
    </w:tbl>
    <w:p w:rsidR="009F67F2" w:rsidRDefault="009F67F2" w:rsidP="009F67F2"/>
    <w:p w:rsidR="009F67F2" w:rsidRDefault="009F67F2" w:rsidP="009F67F2">
      <w:r>
        <w:t>The following are actual words that appear on tombstones:</w:t>
      </w:r>
    </w:p>
    <w:p w:rsidR="009F67F2" w:rsidRDefault="009F67F2" w:rsidP="009F67F2"/>
    <w:p w:rsidR="009F67F2" w:rsidRDefault="00F458B5" w:rsidP="00A12B4D">
      <w:pPr>
        <w:jc w:val="center"/>
      </w:pPr>
      <w:r>
        <w:rPr>
          <w:noProof/>
          <w:lang w:val="en-US" w:eastAsia="en-US"/>
        </w:rPr>
        <w:drawing>
          <wp:anchor distT="0" distB="0" distL="114300" distR="114300" simplePos="0" relativeHeight="251682816" behindDoc="0" locked="0" layoutInCell="1" allowOverlap="1">
            <wp:simplePos x="0" y="0"/>
            <wp:positionH relativeFrom="column">
              <wp:posOffset>-261620</wp:posOffset>
            </wp:positionH>
            <wp:positionV relativeFrom="paragraph">
              <wp:posOffset>899795</wp:posOffset>
            </wp:positionV>
            <wp:extent cx="854710" cy="597535"/>
            <wp:effectExtent l="25400" t="0" r="8890" b="0"/>
            <wp:wrapNone/>
            <wp:docPr id="22" name="Picture 20" descr="j0238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238641.wmf"/>
                    <pic:cNvPicPr/>
                  </pic:nvPicPr>
                  <pic:blipFill>
                    <a:blip r:embed="rId14" cstate="print"/>
                    <a:stretch>
                      <a:fillRect/>
                    </a:stretch>
                  </pic:blipFill>
                  <pic:spPr>
                    <a:xfrm>
                      <a:off x="0" y="0"/>
                      <a:ext cx="854710" cy="597535"/>
                    </a:xfrm>
                    <a:prstGeom prst="rect">
                      <a:avLst/>
                    </a:prstGeom>
                  </pic:spPr>
                </pic:pic>
              </a:graphicData>
            </a:graphic>
          </wp:anchor>
        </w:drawing>
      </w:r>
      <w:r>
        <w:t xml:space="preserve">       </w:t>
      </w:r>
      <w:r w:rsidR="00A12B4D" w:rsidRPr="00A12B4D">
        <w:drawing>
          <wp:inline distT="0" distB="0" distL="0" distR="0">
            <wp:extent cx="1897389" cy="1555200"/>
            <wp:effectExtent l="25400" t="0" r="7611" b="0"/>
            <wp:docPr id="5" name="Picture 2" descr="Stone_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_A2.jpg"/>
                    <pic:cNvPicPr/>
                  </pic:nvPicPr>
                  <pic:blipFill>
                    <a:blip r:embed="rId15"/>
                    <a:stretch>
                      <a:fillRect/>
                    </a:stretch>
                  </pic:blipFill>
                  <pic:spPr>
                    <a:xfrm>
                      <a:off x="0" y="0"/>
                      <a:ext cx="1897389" cy="1555200"/>
                    </a:xfrm>
                    <a:prstGeom prst="rect">
                      <a:avLst/>
                    </a:prstGeom>
                  </pic:spPr>
                </pic:pic>
              </a:graphicData>
            </a:graphic>
          </wp:inline>
        </w:drawing>
      </w:r>
      <w:r w:rsidR="00A12B4D">
        <w:t xml:space="preserve">   </w:t>
      </w:r>
      <w:r w:rsidR="00A12B4D">
        <w:rPr>
          <w:noProof/>
          <w:lang w:val="en-US" w:eastAsia="en-US"/>
        </w:rPr>
        <w:drawing>
          <wp:inline distT="0" distB="0" distL="0" distR="0">
            <wp:extent cx="1953768" cy="1554480"/>
            <wp:effectExtent l="25400" t="0" r="2032" b="0"/>
            <wp:docPr id="6" name="Picture 5" descr="Stone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_A.jpg"/>
                    <pic:cNvPicPr/>
                  </pic:nvPicPr>
                  <pic:blipFill>
                    <a:blip r:embed="rId16"/>
                    <a:stretch>
                      <a:fillRect/>
                    </a:stretch>
                  </pic:blipFill>
                  <pic:spPr>
                    <a:xfrm>
                      <a:off x="0" y="0"/>
                      <a:ext cx="1953768" cy="1554480"/>
                    </a:xfrm>
                    <a:prstGeom prst="rect">
                      <a:avLst/>
                    </a:prstGeom>
                  </pic:spPr>
                </pic:pic>
              </a:graphicData>
            </a:graphic>
          </wp:inline>
        </w:drawing>
      </w:r>
    </w:p>
    <w:p w:rsidR="009F67F2" w:rsidRDefault="009F67F2" w:rsidP="009F67F2"/>
    <w:p w:rsidR="009F67F2" w:rsidRDefault="009F67F2" w:rsidP="009F67F2">
      <w:r>
        <w:t>Although these two examples were quite entertaining, most often the message on someone’s tombstone is far more serious, for example:</w:t>
      </w:r>
    </w:p>
    <w:p w:rsidR="009F67F2" w:rsidRDefault="009F67F2" w:rsidP="009F67F2"/>
    <w:p w:rsidR="009F67F2" w:rsidRDefault="00F458B5" w:rsidP="00A12B4D">
      <w:pPr>
        <w:jc w:val="center"/>
      </w:pPr>
      <w:r>
        <w:rPr>
          <w:noProof/>
          <w:lang w:val="en-US" w:eastAsia="en-US"/>
        </w:rPr>
        <w:drawing>
          <wp:anchor distT="0" distB="0" distL="114300" distR="114300" simplePos="0" relativeHeight="251684864" behindDoc="0" locked="0" layoutInCell="1" allowOverlap="1">
            <wp:simplePos x="0" y="0"/>
            <wp:positionH relativeFrom="column">
              <wp:posOffset>-261620</wp:posOffset>
            </wp:positionH>
            <wp:positionV relativeFrom="paragraph">
              <wp:posOffset>868680</wp:posOffset>
            </wp:positionV>
            <wp:extent cx="867410" cy="606425"/>
            <wp:effectExtent l="25400" t="0" r="0" b="0"/>
            <wp:wrapNone/>
            <wp:docPr id="18" name="Picture 20" descr="j0238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238641.wmf"/>
                    <pic:cNvPicPr/>
                  </pic:nvPicPr>
                  <pic:blipFill>
                    <a:blip r:embed="rId14" cstate="print"/>
                    <a:stretch>
                      <a:fillRect/>
                    </a:stretch>
                  </pic:blipFill>
                  <pic:spPr>
                    <a:xfrm>
                      <a:off x="0" y="0"/>
                      <a:ext cx="867410" cy="606425"/>
                    </a:xfrm>
                    <a:prstGeom prst="rect">
                      <a:avLst/>
                    </a:prstGeom>
                  </pic:spPr>
                </pic:pic>
              </a:graphicData>
            </a:graphic>
          </wp:anchor>
        </w:drawing>
      </w:r>
      <w:r>
        <w:t xml:space="preserve">      </w:t>
      </w:r>
      <w:r w:rsidR="00A12B4D">
        <w:rPr>
          <w:noProof/>
          <w:lang w:val="en-US" w:eastAsia="en-US"/>
        </w:rPr>
        <w:drawing>
          <wp:inline distT="0" distB="0" distL="0" distR="0">
            <wp:extent cx="1941576" cy="1399032"/>
            <wp:effectExtent l="25400" t="0" r="0" b="0"/>
            <wp:docPr id="10" name="Picture 9" descr="Stone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_A3.jpg"/>
                    <pic:cNvPicPr/>
                  </pic:nvPicPr>
                  <pic:blipFill>
                    <a:blip r:embed="rId17"/>
                    <a:stretch>
                      <a:fillRect/>
                    </a:stretch>
                  </pic:blipFill>
                  <pic:spPr>
                    <a:xfrm>
                      <a:off x="0" y="0"/>
                      <a:ext cx="1941576" cy="1399032"/>
                    </a:xfrm>
                    <a:prstGeom prst="rect">
                      <a:avLst/>
                    </a:prstGeom>
                  </pic:spPr>
                </pic:pic>
              </a:graphicData>
            </a:graphic>
          </wp:inline>
        </w:drawing>
      </w:r>
      <w:r w:rsidR="00A12B4D">
        <w:t xml:space="preserve">   </w:t>
      </w:r>
      <w:r w:rsidR="00A12B4D">
        <w:rPr>
          <w:noProof/>
          <w:lang w:val="en-US" w:eastAsia="en-US"/>
        </w:rPr>
        <w:drawing>
          <wp:inline distT="0" distB="0" distL="0" distR="0">
            <wp:extent cx="1941576" cy="1399032"/>
            <wp:effectExtent l="25400" t="0" r="0" b="0"/>
            <wp:docPr id="13" name="Picture 12" descr="Stone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_A4.jpg"/>
                    <pic:cNvPicPr/>
                  </pic:nvPicPr>
                  <pic:blipFill>
                    <a:blip r:embed="rId18"/>
                    <a:stretch>
                      <a:fillRect/>
                    </a:stretch>
                  </pic:blipFill>
                  <pic:spPr>
                    <a:xfrm>
                      <a:off x="0" y="0"/>
                      <a:ext cx="1941576" cy="1399032"/>
                    </a:xfrm>
                    <a:prstGeom prst="rect">
                      <a:avLst/>
                    </a:prstGeom>
                  </pic:spPr>
                </pic:pic>
              </a:graphicData>
            </a:graphic>
          </wp:inline>
        </w:drawing>
      </w:r>
    </w:p>
    <w:p w:rsidR="009F67F2" w:rsidRDefault="009F67F2" w:rsidP="009F67F2"/>
    <w:p w:rsidR="009F67F2" w:rsidRDefault="009F67F2" w:rsidP="009F67F2">
      <w:r>
        <w:t xml:space="preserve">From these two tombstone engravings we get valuable information about how these people lived their lives.  Belle Starr’s epitaph reflects the sparkle she brought into the lives of those around </w:t>
      </w:r>
      <w:proofErr w:type="gramStart"/>
      <w:r>
        <w:t>her,</w:t>
      </w:r>
      <w:proofErr w:type="gramEnd"/>
      <w:r>
        <w:t xml:space="preserve"> whilst Isaac Newton is remembered for the enlightenment he brought to scientific knowledge. In their death, the contribution of their lives is honoured. </w:t>
      </w:r>
    </w:p>
    <w:p w:rsidR="009F67F2" w:rsidRDefault="009F67F2" w:rsidP="009F67F2"/>
    <w:p w:rsidR="009F67F2" w:rsidRDefault="009F67F2" w:rsidP="009F67F2">
      <w:r>
        <w:t xml:space="preserve">You might be thinking right now, what does this have to do with figuring out your life priorities? In a moment you will be asked to close your eyes and picture your own funeral. Yes, you read correctly. You must picture four people who are going to speak in honour of you after you have died. </w:t>
      </w:r>
    </w:p>
    <w:p w:rsidR="009F67F2" w:rsidRDefault="009F67F2" w:rsidP="009F67F2"/>
    <w:p w:rsidR="009F67F2" w:rsidRDefault="009F67F2" w:rsidP="009F67F2">
      <w:pPr>
        <w:spacing w:after="120"/>
      </w:pPr>
      <w:r>
        <w:t>The four people are</w:t>
      </w:r>
    </w:p>
    <w:p w:rsidR="009F67F2" w:rsidRDefault="009F67F2" w:rsidP="00FC4E6E">
      <w:pPr>
        <w:pStyle w:val="ListParagraph"/>
        <w:numPr>
          <w:ilvl w:val="0"/>
          <w:numId w:val="9"/>
        </w:numPr>
        <w:ind w:left="993"/>
      </w:pPr>
      <w:r>
        <w:t>Any one of your family members,</w:t>
      </w:r>
    </w:p>
    <w:p w:rsidR="009F67F2" w:rsidRDefault="009F67F2" w:rsidP="00FC4E6E">
      <w:pPr>
        <w:pStyle w:val="ListParagraph"/>
        <w:numPr>
          <w:ilvl w:val="0"/>
          <w:numId w:val="9"/>
        </w:numPr>
        <w:ind w:left="993"/>
      </w:pPr>
      <w:r>
        <w:t>Any one of your close friends,</w:t>
      </w:r>
    </w:p>
    <w:p w:rsidR="009F67F2" w:rsidRDefault="009F67F2" w:rsidP="00FC4E6E">
      <w:pPr>
        <w:pStyle w:val="ListParagraph"/>
        <w:numPr>
          <w:ilvl w:val="0"/>
          <w:numId w:val="9"/>
        </w:numPr>
        <w:ind w:left="993"/>
      </w:pPr>
      <w:r>
        <w:t>Someone who lives in your community,</w:t>
      </w:r>
    </w:p>
    <w:p w:rsidR="009F67F2" w:rsidRDefault="009F67F2" w:rsidP="00FC4E6E">
      <w:pPr>
        <w:pStyle w:val="ListParagraph"/>
        <w:numPr>
          <w:ilvl w:val="0"/>
          <w:numId w:val="9"/>
        </w:numPr>
        <w:ind w:left="993"/>
      </w:pPr>
      <w:r>
        <w:t>One of your work colleagues.</w:t>
      </w:r>
    </w:p>
    <w:p w:rsidR="009F67F2" w:rsidRDefault="009F67F2" w:rsidP="009F67F2"/>
    <w:p w:rsidR="009F67F2" w:rsidRDefault="009F67F2" w:rsidP="009F67F2">
      <w:r>
        <w:t xml:space="preserve">Think about what you would </w:t>
      </w:r>
      <w:r w:rsidRPr="005C1B9B">
        <w:rPr>
          <w:b/>
        </w:rPr>
        <w:t>WANT</w:t>
      </w:r>
      <w:r>
        <w:t xml:space="preserve"> each of these people to say about you in a eulogy. How would they describe you? What type of accomplishments would they mention? How would they describe your personal relationships? Think of the comments they could make regarding your health and the way you took care of yourself. </w:t>
      </w:r>
    </w:p>
    <w:p w:rsidR="009F67F2" w:rsidRDefault="009F67F2" w:rsidP="009F67F2"/>
    <w:p w:rsidR="009F67F2" w:rsidRDefault="009F67F2" w:rsidP="009F67F2">
      <w:r>
        <w:t>Now, take 5 minutes to close your eyes and picture in your mind what each of them</w:t>
      </w:r>
      <w:r w:rsidRPr="005C1B9B">
        <w:rPr>
          <w:b/>
        </w:rPr>
        <w:t xml:space="preserve"> WOULD</w:t>
      </w:r>
      <w:r>
        <w:t xml:space="preserve"> say about you. After you have thought about this, write down in the space below what you want each one of them to say.</w:t>
      </w:r>
    </w:p>
    <w:p w:rsidR="009F67F2" w:rsidRDefault="009F67F2" w:rsidP="009F67F2"/>
    <w:tbl>
      <w:tblPr>
        <w:tblStyle w:val="TableGrid"/>
        <w:tblW w:w="7938" w:type="dxa"/>
        <w:tblInd w:w="1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85" w:type="dxa"/>
          <w:bottom w:w="85" w:type="dxa"/>
        </w:tblCellMar>
        <w:tblLook w:val="04A0"/>
      </w:tblPr>
      <w:tblGrid>
        <w:gridCol w:w="3909"/>
        <w:gridCol w:w="4029"/>
      </w:tblGrid>
      <w:tr w:rsidR="009F67F2">
        <w:tc>
          <w:tcPr>
            <w:tcW w:w="4788" w:type="dxa"/>
          </w:tcPr>
          <w:p w:rsidR="009F67F2" w:rsidRPr="007A72ED" w:rsidRDefault="009F67F2" w:rsidP="0069249F">
            <w:pPr>
              <w:jc w:val="center"/>
              <w:rPr>
                <w:rFonts w:ascii="Swiss 721 Light BT" w:hAnsi="Swiss 721 Light BT"/>
                <w:sz w:val="28"/>
                <w:szCs w:val="24"/>
              </w:rPr>
            </w:pPr>
            <w:r w:rsidRPr="007A72ED">
              <w:rPr>
                <w:rFonts w:ascii="Swiss 721 Light BT" w:hAnsi="Swiss 721 Light BT"/>
                <w:sz w:val="28"/>
                <w:szCs w:val="24"/>
              </w:rPr>
              <w:t>FAMILY</w:t>
            </w:r>
          </w:p>
          <w:p w:rsidR="009F67F2" w:rsidRPr="007A72ED" w:rsidRDefault="009F67F2" w:rsidP="007A72ED">
            <w:pPr>
              <w:spacing w:before="120"/>
              <w:rPr>
                <w:sz w:val="18"/>
              </w:rPr>
            </w:pPr>
            <w:r w:rsidRPr="007A72ED">
              <w:rPr>
                <w:b/>
                <w:sz w:val="18"/>
              </w:rPr>
              <w:t>E.g.</w:t>
            </w:r>
            <w:r w:rsidRPr="007A72ED">
              <w:rPr>
                <w:sz w:val="18"/>
              </w:rPr>
              <w:t xml:space="preserve"> She always made time to care for her family members regardless of her busy schedule</w:t>
            </w:r>
          </w:p>
          <w:p w:rsidR="009F67F2" w:rsidRPr="00763E2A" w:rsidRDefault="009F67F2" w:rsidP="007A72ED">
            <w:pPr>
              <w:jc w:val="left"/>
              <w:rPr>
                <w:rFonts w:ascii="Tw Cen MT" w:hAnsi="Tw Cen MT"/>
                <w:b/>
                <w:sz w:val="28"/>
              </w:rPr>
            </w:pPr>
          </w:p>
          <w:p w:rsidR="009F67F2" w:rsidRPr="00763E2A" w:rsidRDefault="009F67F2" w:rsidP="007A72ED">
            <w:pPr>
              <w:jc w:val="left"/>
              <w:rPr>
                <w:rFonts w:ascii="Tw Cen MT" w:hAnsi="Tw Cen MT"/>
                <w:b/>
                <w:sz w:val="28"/>
              </w:rPr>
            </w:pPr>
          </w:p>
          <w:p w:rsidR="009F67F2" w:rsidRPr="00763E2A" w:rsidRDefault="009F67F2" w:rsidP="007A72ED">
            <w:pPr>
              <w:jc w:val="left"/>
              <w:rPr>
                <w:rFonts w:ascii="Tw Cen MT" w:hAnsi="Tw Cen MT"/>
                <w:b/>
                <w:sz w:val="28"/>
              </w:rPr>
            </w:pPr>
          </w:p>
          <w:p w:rsidR="009F67F2" w:rsidRPr="00763E2A" w:rsidRDefault="009F67F2" w:rsidP="007A72ED">
            <w:pPr>
              <w:jc w:val="left"/>
              <w:rPr>
                <w:rFonts w:ascii="Tw Cen MT" w:hAnsi="Tw Cen MT"/>
                <w:b/>
                <w:sz w:val="28"/>
              </w:rPr>
            </w:pPr>
          </w:p>
          <w:p w:rsidR="009F67F2" w:rsidRDefault="009F67F2" w:rsidP="007A72ED">
            <w:pPr>
              <w:jc w:val="left"/>
              <w:rPr>
                <w:rFonts w:ascii="Tw Cen MT" w:hAnsi="Tw Cen MT"/>
                <w:b/>
                <w:sz w:val="28"/>
              </w:rPr>
            </w:pPr>
          </w:p>
          <w:p w:rsidR="009F67F2" w:rsidRPr="00763E2A" w:rsidRDefault="009F67F2" w:rsidP="007A72ED">
            <w:pPr>
              <w:jc w:val="left"/>
              <w:rPr>
                <w:rFonts w:ascii="Tw Cen MT" w:hAnsi="Tw Cen MT"/>
                <w:b/>
                <w:sz w:val="28"/>
              </w:rPr>
            </w:pPr>
          </w:p>
          <w:p w:rsidR="009F67F2" w:rsidRDefault="009F67F2" w:rsidP="007A72ED">
            <w:pPr>
              <w:jc w:val="left"/>
              <w:rPr>
                <w:rFonts w:ascii="Tw Cen MT" w:hAnsi="Tw Cen MT"/>
                <w:b/>
                <w:sz w:val="28"/>
              </w:rPr>
            </w:pPr>
          </w:p>
          <w:p w:rsidR="007A72ED" w:rsidRDefault="007A72ED" w:rsidP="007A72ED">
            <w:pPr>
              <w:jc w:val="left"/>
              <w:rPr>
                <w:rFonts w:ascii="Tw Cen MT" w:hAnsi="Tw Cen MT"/>
                <w:b/>
                <w:sz w:val="28"/>
              </w:rPr>
            </w:pPr>
          </w:p>
          <w:p w:rsidR="009F67F2" w:rsidRDefault="009F67F2" w:rsidP="007A72ED">
            <w:pPr>
              <w:jc w:val="left"/>
              <w:rPr>
                <w:rFonts w:ascii="Tw Cen MT" w:hAnsi="Tw Cen MT"/>
                <w:b/>
                <w:sz w:val="28"/>
              </w:rPr>
            </w:pPr>
          </w:p>
          <w:p w:rsidR="009F67F2" w:rsidRPr="00763E2A" w:rsidRDefault="009F67F2" w:rsidP="0069249F">
            <w:pPr>
              <w:rPr>
                <w:rFonts w:ascii="Tw Cen MT" w:hAnsi="Tw Cen MT"/>
                <w:b/>
                <w:sz w:val="28"/>
              </w:rPr>
            </w:pPr>
          </w:p>
        </w:tc>
        <w:tc>
          <w:tcPr>
            <w:tcW w:w="4788" w:type="dxa"/>
          </w:tcPr>
          <w:p w:rsidR="009F67F2" w:rsidRPr="007A72ED" w:rsidRDefault="009F67F2" w:rsidP="0069249F">
            <w:pPr>
              <w:jc w:val="center"/>
              <w:rPr>
                <w:rFonts w:ascii="Swiss 721 Light BT" w:hAnsi="Swiss 721 Light BT"/>
                <w:sz w:val="28"/>
                <w:szCs w:val="24"/>
              </w:rPr>
            </w:pPr>
            <w:r w:rsidRPr="007A72ED">
              <w:rPr>
                <w:rFonts w:ascii="Swiss 721 Light BT" w:hAnsi="Swiss 721 Light BT"/>
                <w:sz w:val="28"/>
                <w:szCs w:val="24"/>
              </w:rPr>
              <w:t>FRIEND</w:t>
            </w:r>
          </w:p>
          <w:p w:rsidR="009F67F2" w:rsidRPr="007A72ED" w:rsidRDefault="009F67F2" w:rsidP="007A72ED">
            <w:pPr>
              <w:spacing w:before="120"/>
              <w:rPr>
                <w:sz w:val="18"/>
              </w:rPr>
            </w:pPr>
            <w:r w:rsidRPr="007A72ED">
              <w:rPr>
                <w:b/>
                <w:sz w:val="18"/>
              </w:rPr>
              <w:t>E.g.</w:t>
            </w:r>
            <w:r w:rsidRPr="007A72ED">
              <w:rPr>
                <w:sz w:val="18"/>
              </w:rPr>
              <w:t xml:space="preserve"> She was an honest and open friend who helped me to grow and achieve my own dreams</w:t>
            </w:r>
          </w:p>
          <w:p w:rsidR="009F67F2" w:rsidRPr="00763E2A" w:rsidRDefault="009F67F2" w:rsidP="0069249F">
            <w:pPr>
              <w:rPr>
                <w:rFonts w:ascii="Tw Cen MT" w:hAnsi="Tw Cen MT"/>
                <w:b/>
                <w:sz w:val="28"/>
              </w:rPr>
            </w:pPr>
          </w:p>
        </w:tc>
      </w:tr>
      <w:tr w:rsidR="009F67F2">
        <w:tc>
          <w:tcPr>
            <w:tcW w:w="4788" w:type="dxa"/>
          </w:tcPr>
          <w:p w:rsidR="009F67F2" w:rsidRPr="007A72ED" w:rsidRDefault="009F67F2" w:rsidP="0069249F">
            <w:pPr>
              <w:jc w:val="center"/>
              <w:rPr>
                <w:rFonts w:ascii="Swiss 721 Light BT" w:hAnsi="Swiss 721 Light BT"/>
                <w:sz w:val="28"/>
                <w:szCs w:val="24"/>
              </w:rPr>
            </w:pPr>
            <w:r w:rsidRPr="007A72ED">
              <w:rPr>
                <w:rFonts w:ascii="Swiss 721 Light BT" w:hAnsi="Swiss 721 Light BT"/>
                <w:sz w:val="28"/>
                <w:szCs w:val="24"/>
              </w:rPr>
              <w:t>CO-WORKER</w:t>
            </w:r>
          </w:p>
          <w:p w:rsidR="009F67F2" w:rsidRPr="007A72ED" w:rsidRDefault="009F67F2" w:rsidP="007A72ED">
            <w:pPr>
              <w:spacing w:before="120"/>
              <w:rPr>
                <w:sz w:val="18"/>
              </w:rPr>
            </w:pPr>
            <w:r w:rsidRPr="007A72ED">
              <w:rPr>
                <w:b/>
                <w:sz w:val="18"/>
              </w:rPr>
              <w:t>E.g.</w:t>
            </w:r>
            <w:r w:rsidRPr="007A72ED">
              <w:rPr>
                <w:sz w:val="18"/>
              </w:rPr>
              <w:t xml:space="preserve"> She was a strong and inspirational leader</w:t>
            </w:r>
          </w:p>
          <w:p w:rsidR="009F67F2" w:rsidRPr="00763E2A" w:rsidRDefault="009F67F2" w:rsidP="007A72ED">
            <w:pPr>
              <w:jc w:val="left"/>
              <w:rPr>
                <w:rFonts w:ascii="Tw Cen MT" w:hAnsi="Tw Cen MT"/>
                <w:b/>
                <w:sz w:val="28"/>
              </w:rPr>
            </w:pPr>
          </w:p>
          <w:p w:rsidR="009F67F2" w:rsidRPr="00763E2A" w:rsidRDefault="009F67F2" w:rsidP="007A72ED">
            <w:pPr>
              <w:jc w:val="left"/>
              <w:rPr>
                <w:rFonts w:ascii="Tw Cen MT" w:hAnsi="Tw Cen MT"/>
                <w:b/>
                <w:sz w:val="28"/>
              </w:rPr>
            </w:pPr>
          </w:p>
          <w:p w:rsidR="007A72ED" w:rsidRDefault="007A72ED" w:rsidP="007A72ED">
            <w:pPr>
              <w:jc w:val="left"/>
              <w:rPr>
                <w:rFonts w:ascii="Tw Cen MT" w:hAnsi="Tw Cen MT"/>
                <w:b/>
                <w:sz w:val="28"/>
              </w:rPr>
            </w:pPr>
          </w:p>
          <w:p w:rsidR="009F67F2" w:rsidRDefault="009F67F2" w:rsidP="007A72ED">
            <w:pPr>
              <w:jc w:val="left"/>
              <w:rPr>
                <w:rFonts w:ascii="Tw Cen MT" w:hAnsi="Tw Cen MT"/>
                <w:b/>
                <w:sz w:val="28"/>
              </w:rPr>
            </w:pPr>
          </w:p>
          <w:p w:rsidR="009F67F2" w:rsidRDefault="009F67F2" w:rsidP="007A72ED">
            <w:pPr>
              <w:jc w:val="left"/>
              <w:rPr>
                <w:rFonts w:ascii="Tw Cen MT" w:hAnsi="Tw Cen MT"/>
                <w:b/>
                <w:sz w:val="28"/>
              </w:rPr>
            </w:pPr>
          </w:p>
          <w:p w:rsidR="009F67F2" w:rsidRDefault="009F67F2" w:rsidP="007A72ED">
            <w:pPr>
              <w:jc w:val="left"/>
              <w:rPr>
                <w:rFonts w:ascii="Tw Cen MT" w:hAnsi="Tw Cen MT"/>
                <w:b/>
                <w:sz w:val="28"/>
              </w:rPr>
            </w:pPr>
          </w:p>
          <w:p w:rsidR="009F67F2" w:rsidRPr="00763E2A" w:rsidRDefault="009F67F2" w:rsidP="007A72ED">
            <w:pPr>
              <w:jc w:val="left"/>
              <w:rPr>
                <w:rFonts w:ascii="Tw Cen MT" w:hAnsi="Tw Cen MT"/>
                <w:b/>
                <w:sz w:val="28"/>
              </w:rPr>
            </w:pPr>
          </w:p>
          <w:p w:rsidR="009F67F2" w:rsidRPr="00763E2A" w:rsidRDefault="009F67F2" w:rsidP="007A72ED">
            <w:pPr>
              <w:jc w:val="left"/>
              <w:rPr>
                <w:rFonts w:ascii="Tw Cen MT" w:hAnsi="Tw Cen MT"/>
                <w:b/>
                <w:sz w:val="28"/>
              </w:rPr>
            </w:pPr>
          </w:p>
          <w:p w:rsidR="009F67F2" w:rsidRPr="00763E2A" w:rsidRDefault="009F67F2" w:rsidP="007A72ED">
            <w:pPr>
              <w:jc w:val="left"/>
              <w:rPr>
                <w:rFonts w:ascii="Tw Cen MT" w:hAnsi="Tw Cen MT"/>
                <w:b/>
                <w:sz w:val="28"/>
              </w:rPr>
            </w:pPr>
          </w:p>
          <w:p w:rsidR="007A72ED" w:rsidRDefault="007A72ED" w:rsidP="007A72ED">
            <w:pPr>
              <w:rPr>
                <w:rFonts w:ascii="Tw Cen MT" w:hAnsi="Tw Cen MT"/>
                <w:b/>
                <w:sz w:val="28"/>
              </w:rPr>
            </w:pPr>
          </w:p>
          <w:p w:rsidR="009F67F2" w:rsidRPr="00763E2A" w:rsidRDefault="009F67F2" w:rsidP="007A72ED">
            <w:pPr>
              <w:rPr>
                <w:rFonts w:ascii="Tw Cen MT" w:hAnsi="Tw Cen MT"/>
                <w:b/>
                <w:sz w:val="28"/>
              </w:rPr>
            </w:pPr>
          </w:p>
        </w:tc>
        <w:tc>
          <w:tcPr>
            <w:tcW w:w="4788" w:type="dxa"/>
          </w:tcPr>
          <w:p w:rsidR="009F67F2" w:rsidRPr="007A72ED" w:rsidRDefault="009F67F2" w:rsidP="0069249F">
            <w:pPr>
              <w:jc w:val="center"/>
              <w:rPr>
                <w:rFonts w:ascii="Swiss 721 Light BT" w:hAnsi="Swiss 721 Light BT"/>
                <w:sz w:val="28"/>
                <w:szCs w:val="24"/>
              </w:rPr>
            </w:pPr>
            <w:r w:rsidRPr="007A72ED">
              <w:rPr>
                <w:rFonts w:ascii="Swiss 721 Light BT" w:hAnsi="Swiss 721 Light BT"/>
                <w:sz w:val="28"/>
                <w:szCs w:val="24"/>
              </w:rPr>
              <w:t>COMMUNITY MEMBER</w:t>
            </w:r>
          </w:p>
          <w:p w:rsidR="009F67F2" w:rsidRPr="007A72ED" w:rsidRDefault="009F67F2" w:rsidP="007A72ED">
            <w:pPr>
              <w:spacing w:before="120"/>
              <w:jc w:val="left"/>
              <w:rPr>
                <w:sz w:val="18"/>
              </w:rPr>
            </w:pPr>
            <w:r w:rsidRPr="007A72ED">
              <w:rPr>
                <w:b/>
                <w:sz w:val="18"/>
              </w:rPr>
              <w:t xml:space="preserve">E.g. </w:t>
            </w:r>
            <w:r w:rsidRPr="007A72ED">
              <w:rPr>
                <w:sz w:val="18"/>
              </w:rPr>
              <w:t xml:space="preserve">She was well respected for her commitment to eradicating poverty in our community </w:t>
            </w:r>
          </w:p>
          <w:p w:rsidR="009F67F2" w:rsidRPr="00763E2A" w:rsidRDefault="009F67F2" w:rsidP="0069249F">
            <w:pPr>
              <w:jc w:val="center"/>
              <w:rPr>
                <w:rFonts w:ascii="Tw Cen MT" w:hAnsi="Tw Cen MT"/>
                <w:b/>
                <w:sz w:val="28"/>
              </w:rPr>
            </w:pPr>
          </w:p>
        </w:tc>
      </w:tr>
    </w:tbl>
    <w:p w:rsidR="009F67F2" w:rsidRPr="007A72ED" w:rsidRDefault="009F67F2" w:rsidP="007A72ED">
      <w:pPr>
        <w:spacing w:before="160"/>
        <w:rPr>
          <w:i/>
          <w:sz w:val="18"/>
        </w:rPr>
      </w:pPr>
      <w:r w:rsidRPr="007A72ED">
        <w:rPr>
          <w:i/>
          <w:sz w:val="18"/>
        </w:rPr>
        <w:t>(This activity is based on Steven Covey (1990), 7 Habits of Highly Effective People)</w:t>
      </w:r>
    </w:p>
    <w:p w:rsidR="009F67F2" w:rsidRDefault="009F67F2" w:rsidP="009F67F2"/>
    <w:p w:rsidR="009F67F2" w:rsidRDefault="009F67F2" w:rsidP="009F67F2">
      <w:r>
        <w:t>Now that you know what you want people to remember your life for, you need to start making it your business to see that you start becoming that person. But how do you make that happen? The first step is to prioritise, what are the most important things you want to achieve? Once you know what your most important priority is, you can begin to focus yourself and your lifestyle towards achieving it.</w:t>
      </w:r>
    </w:p>
    <w:p w:rsidR="009F67F2" w:rsidRDefault="009F67F2" w:rsidP="009F67F2"/>
    <w:p w:rsidR="009F67F2" w:rsidRDefault="009F67F2" w:rsidP="009F67F2">
      <w:pPr>
        <w:pStyle w:val="Heading2"/>
      </w:pPr>
      <w:r>
        <w:t>Prioritising your life’s mission</w:t>
      </w:r>
    </w:p>
    <w:p w:rsidR="008533FB" w:rsidRDefault="008533FB" w:rsidP="009F67F2"/>
    <w:tbl>
      <w:tblPr>
        <w:tblW w:w="0" w:type="auto"/>
        <w:tblBorders>
          <w:bottom w:val="single" w:sz="18" w:space="0" w:color="215868" w:themeColor="accent5" w:themeShade="80"/>
        </w:tblBorders>
        <w:tblCellMar>
          <w:bottom w:w="57" w:type="dxa"/>
        </w:tblCellMar>
        <w:tblLook w:val="01E0"/>
      </w:tblPr>
      <w:tblGrid>
        <w:gridCol w:w="892"/>
        <w:gridCol w:w="7146"/>
      </w:tblGrid>
      <w:tr w:rsidR="008533FB" w:rsidRPr="00172BCD">
        <w:trPr>
          <w:trHeight w:val="896"/>
        </w:trPr>
        <w:tc>
          <w:tcPr>
            <w:tcW w:w="896" w:type="dxa"/>
            <w:tcMar>
              <w:left w:w="0" w:type="dxa"/>
              <w:right w:w="0" w:type="dxa"/>
            </w:tcMar>
            <w:vAlign w:val="bottom"/>
          </w:tcPr>
          <w:p w:rsidR="008533FB" w:rsidRPr="008533FB" w:rsidRDefault="008533FB" w:rsidP="005B6A8D">
            <w:pPr>
              <w:tabs>
                <w:tab w:val="left" w:pos="1640"/>
              </w:tabs>
              <w:jc w:val="center"/>
              <w:rPr>
                <w:noProof/>
                <w:lang w:val="en-US" w:eastAsia="en-US"/>
              </w:rPr>
            </w:pPr>
            <w:r w:rsidRPr="008533FB">
              <w:rPr>
                <w:noProof/>
                <w:lang w:val="en-US" w:eastAsia="en-US"/>
              </w:rPr>
              <w:drawing>
                <wp:inline distT="0" distB="0" distL="0" distR="0">
                  <wp:extent cx="413784" cy="504000"/>
                  <wp:effectExtent l="25400" t="0" r="0" b="0"/>
                  <wp:docPr id="478"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3"/>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8533FB" w:rsidRPr="00BE4AC7" w:rsidRDefault="008533FB" w:rsidP="0087254A">
            <w:pPr>
              <w:pStyle w:val="Activityheadings"/>
              <w:rPr>
                <w:color w:val="000000" w:themeColor="text1"/>
              </w:rPr>
            </w:pPr>
            <w:r>
              <w:t>Learning</w:t>
            </w:r>
            <w:r w:rsidRPr="00172BCD">
              <w:t xml:space="preserve"> Activity </w:t>
            </w:r>
            <w:r>
              <w:t>2.2</w:t>
            </w:r>
            <w:r w:rsidRPr="00172BCD">
              <w:t xml:space="preserve">: </w:t>
            </w:r>
            <w:r w:rsidRPr="00172BCD">
              <w:br/>
            </w:r>
            <w:r w:rsidRPr="00FC4E6E">
              <w:rPr>
                <w:rFonts w:ascii="Swiss 721 Light BT" w:hAnsi="Swiss 721 Light BT"/>
                <w:caps w:val="0"/>
                <w:sz w:val="28"/>
              </w:rPr>
              <w:t>What is your most important thing</w:t>
            </w:r>
          </w:p>
        </w:tc>
      </w:tr>
    </w:tbl>
    <w:p w:rsidR="009F67F2" w:rsidRDefault="009F67F2" w:rsidP="009F67F2"/>
    <w:p w:rsidR="009F67F2" w:rsidRDefault="009F67F2" w:rsidP="009F67F2">
      <w:pPr>
        <w:spacing w:after="120"/>
      </w:pPr>
      <w:r>
        <w:t>Brian Tracy (2006) in his book, Million Dollar Habits, points out that there are four areas in which people set goals for themselves. These four areas are:</w:t>
      </w:r>
    </w:p>
    <w:p w:rsidR="009F67F2" w:rsidRDefault="009F67F2" w:rsidP="00FC4E6E">
      <w:pPr>
        <w:pStyle w:val="ListParagraph"/>
        <w:numPr>
          <w:ilvl w:val="0"/>
          <w:numId w:val="12"/>
        </w:numPr>
        <w:ind w:left="851"/>
      </w:pPr>
      <w:r>
        <w:t>Doing work that we enjoy and making a contribution to society through it</w:t>
      </w:r>
    </w:p>
    <w:p w:rsidR="009F67F2" w:rsidRDefault="009F67F2" w:rsidP="00FC4E6E">
      <w:pPr>
        <w:pStyle w:val="ListParagraph"/>
        <w:numPr>
          <w:ilvl w:val="0"/>
          <w:numId w:val="12"/>
        </w:numPr>
        <w:ind w:left="851"/>
      </w:pPr>
      <w:r>
        <w:t>Financial independence and stability</w:t>
      </w:r>
    </w:p>
    <w:p w:rsidR="009F67F2" w:rsidRDefault="009F67F2" w:rsidP="00FC4E6E">
      <w:pPr>
        <w:pStyle w:val="ListParagraph"/>
        <w:numPr>
          <w:ilvl w:val="0"/>
          <w:numId w:val="12"/>
        </w:numPr>
        <w:ind w:left="851"/>
      </w:pPr>
      <w:r>
        <w:t>Excellence in relationships</w:t>
      </w:r>
    </w:p>
    <w:p w:rsidR="009F67F2" w:rsidRDefault="009F67F2" w:rsidP="00FC4E6E">
      <w:pPr>
        <w:pStyle w:val="ListParagraph"/>
        <w:numPr>
          <w:ilvl w:val="0"/>
          <w:numId w:val="12"/>
        </w:numPr>
        <w:ind w:left="851"/>
      </w:pPr>
      <w:r>
        <w:t>Health and fitness</w:t>
      </w:r>
    </w:p>
    <w:p w:rsidR="009F67F2" w:rsidRDefault="009F67F2" w:rsidP="009F67F2"/>
    <w:p w:rsidR="009F67F2" w:rsidRDefault="009F67F2" w:rsidP="009F67F2">
      <w:r>
        <w:t>Go back to the Activity 2.1 and examine each statement you would like people to make about you. For each statement you wrote in the four blocks, decide which category it fits into and write it down in one of the blocks below.</w:t>
      </w:r>
    </w:p>
    <w:p w:rsidR="009F67F2" w:rsidRDefault="009F67F2" w:rsidP="009F67F2"/>
    <w:tbl>
      <w:tblPr>
        <w:tblStyle w:val="TableGrid"/>
        <w:tblW w:w="7938" w:type="dxa"/>
        <w:tblInd w:w="1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bottom w:w="57" w:type="dxa"/>
        </w:tblCellMar>
        <w:tblLook w:val="04A0"/>
      </w:tblPr>
      <w:tblGrid>
        <w:gridCol w:w="4068"/>
        <w:gridCol w:w="3870"/>
      </w:tblGrid>
      <w:tr w:rsidR="009F67F2">
        <w:trPr>
          <w:trHeight w:val="2835"/>
        </w:trPr>
        <w:tc>
          <w:tcPr>
            <w:tcW w:w="4788" w:type="dxa"/>
          </w:tcPr>
          <w:p w:rsidR="009F67F2" w:rsidRPr="007A72ED" w:rsidRDefault="009F67F2" w:rsidP="0069249F">
            <w:pPr>
              <w:jc w:val="center"/>
              <w:rPr>
                <w:rFonts w:ascii="Swiss 721 Light BT" w:hAnsi="Swiss 721 Light BT"/>
                <w:sz w:val="28"/>
                <w:szCs w:val="24"/>
              </w:rPr>
            </w:pPr>
            <w:r w:rsidRPr="007A72ED">
              <w:rPr>
                <w:rFonts w:ascii="Swiss 721 Light BT" w:hAnsi="Swiss 721 Light BT"/>
                <w:sz w:val="28"/>
                <w:szCs w:val="24"/>
              </w:rPr>
              <w:t>WORK</w:t>
            </w:r>
          </w:p>
          <w:p w:rsidR="007A72ED" w:rsidRDefault="007A72ED" w:rsidP="007A72ED">
            <w:pPr>
              <w:jc w:val="left"/>
              <w:rPr>
                <w:rFonts w:ascii="Swiss 721 Light BT" w:hAnsi="Swiss 721 Light BT"/>
                <w:sz w:val="28"/>
                <w:szCs w:val="24"/>
              </w:rPr>
            </w:pPr>
          </w:p>
          <w:p w:rsidR="007A72ED" w:rsidRDefault="007A72ED" w:rsidP="007A72ED">
            <w:pPr>
              <w:jc w:val="left"/>
              <w:rPr>
                <w:rFonts w:ascii="Swiss 721 Light BT" w:hAnsi="Swiss 721 Light BT"/>
                <w:sz w:val="28"/>
                <w:szCs w:val="24"/>
              </w:rPr>
            </w:pPr>
          </w:p>
          <w:p w:rsidR="007A72ED" w:rsidRDefault="007A72ED" w:rsidP="007A72ED">
            <w:pPr>
              <w:jc w:val="left"/>
              <w:rPr>
                <w:rFonts w:ascii="Swiss 721 Light BT" w:hAnsi="Swiss 721 Light BT"/>
                <w:sz w:val="28"/>
                <w:szCs w:val="24"/>
              </w:rPr>
            </w:pPr>
          </w:p>
          <w:p w:rsidR="007A72ED" w:rsidRDefault="007A72ED" w:rsidP="007A72ED">
            <w:pPr>
              <w:jc w:val="left"/>
              <w:rPr>
                <w:rFonts w:ascii="Swiss 721 Light BT" w:hAnsi="Swiss 721 Light BT"/>
                <w:sz w:val="28"/>
                <w:szCs w:val="24"/>
              </w:rPr>
            </w:pPr>
          </w:p>
          <w:p w:rsidR="00A12B4D" w:rsidRDefault="00A12B4D" w:rsidP="007A72ED">
            <w:pPr>
              <w:jc w:val="left"/>
              <w:rPr>
                <w:rFonts w:ascii="Swiss 721 Light BT" w:hAnsi="Swiss 721 Light BT"/>
                <w:sz w:val="28"/>
                <w:szCs w:val="24"/>
              </w:rPr>
            </w:pPr>
          </w:p>
          <w:p w:rsidR="007A72ED" w:rsidRDefault="007A72ED" w:rsidP="007A72ED">
            <w:pPr>
              <w:jc w:val="left"/>
              <w:rPr>
                <w:rFonts w:ascii="Swiss 721 Light BT" w:hAnsi="Swiss 721 Light BT"/>
                <w:sz w:val="28"/>
                <w:szCs w:val="24"/>
              </w:rPr>
            </w:pPr>
          </w:p>
          <w:p w:rsidR="007A72ED" w:rsidRDefault="007A72ED" w:rsidP="007A72ED">
            <w:pPr>
              <w:jc w:val="left"/>
              <w:rPr>
                <w:rFonts w:ascii="Swiss 721 Light BT" w:hAnsi="Swiss 721 Light BT"/>
                <w:sz w:val="28"/>
                <w:szCs w:val="24"/>
              </w:rPr>
            </w:pPr>
          </w:p>
          <w:p w:rsidR="007A72ED" w:rsidRDefault="007A72ED" w:rsidP="007A72ED">
            <w:pPr>
              <w:jc w:val="left"/>
              <w:rPr>
                <w:rFonts w:ascii="Swiss 721 Light BT" w:hAnsi="Swiss 721 Light BT"/>
                <w:sz w:val="28"/>
                <w:szCs w:val="24"/>
              </w:rPr>
            </w:pPr>
          </w:p>
          <w:p w:rsidR="009F67F2" w:rsidRPr="007A72ED" w:rsidRDefault="009F67F2" w:rsidP="007A72ED">
            <w:pPr>
              <w:rPr>
                <w:rFonts w:ascii="Swiss 721 Light BT" w:hAnsi="Swiss 721 Light BT"/>
                <w:sz w:val="28"/>
                <w:szCs w:val="24"/>
              </w:rPr>
            </w:pPr>
          </w:p>
        </w:tc>
        <w:tc>
          <w:tcPr>
            <w:tcW w:w="4788" w:type="dxa"/>
          </w:tcPr>
          <w:p w:rsidR="009F67F2" w:rsidRPr="007A72ED" w:rsidRDefault="009F67F2" w:rsidP="0069249F">
            <w:pPr>
              <w:jc w:val="center"/>
              <w:rPr>
                <w:rFonts w:ascii="Swiss 721 Light BT" w:hAnsi="Swiss 721 Light BT"/>
                <w:sz w:val="28"/>
                <w:szCs w:val="24"/>
              </w:rPr>
            </w:pPr>
            <w:r w:rsidRPr="007A72ED">
              <w:rPr>
                <w:rFonts w:ascii="Swiss 721 Light BT" w:hAnsi="Swiss 721 Light BT"/>
                <w:sz w:val="28"/>
                <w:szCs w:val="24"/>
              </w:rPr>
              <w:t>FINANCIAL</w:t>
            </w:r>
          </w:p>
        </w:tc>
      </w:tr>
      <w:tr w:rsidR="009F67F2">
        <w:tc>
          <w:tcPr>
            <w:tcW w:w="4788" w:type="dxa"/>
          </w:tcPr>
          <w:p w:rsidR="009F67F2" w:rsidRPr="007A72ED" w:rsidRDefault="009F67F2" w:rsidP="0069249F">
            <w:pPr>
              <w:jc w:val="center"/>
              <w:rPr>
                <w:rFonts w:ascii="Swiss 721 Light BT" w:hAnsi="Swiss 721 Light BT"/>
                <w:sz w:val="28"/>
                <w:szCs w:val="24"/>
              </w:rPr>
            </w:pPr>
            <w:r w:rsidRPr="007A72ED">
              <w:rPr>
                <w:rFonts w:ascii="Swiss 721 Light BT" w:hAnsi="Swiss 721 Light BT"/>
                <w:sz w:val="28"/>
                <w:szCs w:val="24"/>
              </w:rPr>
              <w:t>RELATIONSHIPS</w:t>
            </w:r>
          </w:p>
          <w:p w:rsidR="009F67F2" w:rsidRPr="007A72ED" w:rsidRDefault="009F67F2" w:rsidP="007A72ED">
            <w:pPr>
              <w:jc w:val="left"/>
              <w:rPr>
                <w:rFonts w:ascii="Swiss 721 Light BT" w:hAnsi="Swiss 721 Light BT"/>
                <w:sz w:val="28"/>
                <w:szCs w:val="24"/>
              </w:rPr>
            </w:pPr>
          </w:p>
          <w:p w:rsidR="009F67F2" w:rsidRPr="007A72ED" w:rsidRDefault="009F67F2" w:rsidP="007A72ED">
            <w:pPr>
              <w:jc w:val="left"/>
              <w:rPr>
                <w:rFonts w:ascii="Swiss 721 Light BT" w:hAnsi="Swiss 721 Light BT"/>
                <w:sz w:val="28"/>
                <w:szCs w:val="24"/>
              </w:rPr>
            </w:pPr>
          </w:p>
          <w:p w:rsidR="00A12B4D" w:rsidRDefault="00A12B4D" w:rsidP="007A72ED">
            <w:pPr>
              <w:jc w:val="left"/>
              <w:rPr>
                <w:rFonts w:ascii="Swiss 721 Light BT" w:hAnsi="Swiss 721 Light BT"/>
                <w:sz w:val="28"/>
                <w:szCs w:val="24"/>
              </w:rPr>
            </w:pPr>
          </w:p>
          <w:p w:rsidR="009F67F2" w:rsidRPr="007A72ED" w:rsidRDefault="009F67F2" w:rsidP="007A72ED">
            <w:pPr>
              <w:jc w:val="left"/>
              <w:rPr>
                <w:rFonts w:ascii="Swiss 721 Light BT" w:hAnsi="Swiss 721 Light BT"/>
                <w:sz w:val="28"/>
                <w:szCs w:val="24"/>
              </w:rPr>
            </w:pPr>
          </w:p>
          <w:p w:rsidR="009F67F2" w:rsidRPr="007A72ED" w:rsidRDefault="009F67F2" w:rsidP="007A72ED">
            <w:pPr>
              <w:jc w:val="left"/>
              <w:rPr>
                <w:rFonts w:ascii="Swiss 721 Light BT" w:hAnsi="Swiss 721 Light BT"/>
                <w:sz w:val="28"/>
                <w:szCs w:val="24"/>
              </w:rPr>
            </w:pPr>
          </w:p>
          <w:p w:rsidR="009F67F2" w:rsidRPr="007A72ED" w:rsidRDefault="009F67F2" w:rsidP="007A72ED">
            <w:pPr>
              <w:jc w:val="left"/>
              <w:rPr>
                <w:rFonts w:ascii="Swiss 721 Light BT" w:hAnsi="Swiss 721 Light BT"/>
                <w:sz w:val="28"/>
                <w:szCs w:val="24"/>
              </w:rPr>
            </w:pPr>
          </w:p>
          <w:p w:rsidR="009F67F2" w:rsidRPr="007A72ED" w:rsidRDefault="009F67F2" w:rsidP="007A72ED">
            <w:pPr>
              <w:jc w:val="left"/>
              <w:rPr>
                <w:rFonts w:ascii="Swiss 721 Light BT" w:hAnsi="Swiss 721 Light BT"/>
                <w:sz w:val="28"/>
                <w:szCs w:val="24"/>
              </w:rPr>
            </w:pPr>
          </w:p>
          <w:p w:rsidR="009F67F2" w:rsidRPr="007A72ED" w:rsidRDefault="009F67F2" w:rsidP="007A72ED">
            <w:pPr>
              <w:jc w:val="left"/>
              <w:rPr>
                <w:rFonts w:ascii="Swiss 721 Light BT" w:hAnsi="Swiss 721 Light BT"/>
                <w:sz w:val="28"/>
                <w:szCs w:val="24"/>
              </w:rPr>
            </w:pPr>
          </w:p>
          <w:p w:rsidR="009F67F2" w:rsidRPr="007A72ED" w:rsidRDefault="009F67F2" w:rsidP="007A72ED">
            <w:pPr>
              <w:jc w:val="left"/>
              <w:rPr>
                <w:rFonts w:ascii="Swiss 721 Light BT" w:hAnsi="Swiss 721 Light BT"/>
                <w:sz w:val="28"/>
                <w:szCs w:val="24"/>
              </w:rPr>
            </w:pPr>
          </w:p>
          <w:p w:rsidR="009F67F2" w:rsidRPr="007A72ED" w:rsidRDefault="009F67F2" w:rsidP="0069249F">
            <w:pPr>
              <w:jc w:val="center"/>
              <w:rPr>
                <w:rFonts w:ascii="Swiss 721 Light BT" w:hAnsi="Swiss 721 Light BT"/>
                <w:sz w:val="28"/>
                <w:szCs w:val="24"/>
              </w:rPr>
            </w:pPr>
          </w:p>
        </w:tc>
        <w:tc>
          <w:tcPr>
            <w:tcW w:w="4788" w:type="dxa"/>
          </w:tcPr>
          <w:p w:rsidR="009F67F2" w:rsidRPr="007A72ED" w:rsidRDefault="009F67F2" w:rsidP="0069249F">
            <w:pPr>
              <w:jc w:val="center"/>
              <w:rPr>
                <w:rFonts w:ascii="Swiss 721 Light BT" w:hAnsi="Swiss 721 Light BT"/>
                <w:sz w:val="28"/>
                <w:szCs w:val="24"/>
              </w:rPr>
            </w:pPr>
            <w:r w:rsidRPr="007A72ED">
              <w:rPr>
                <w:rFonts w:ascii="Swiss 721 Light BT" w:hAnsi="Swiss 721 Light BT"/>
                <w:sz w:val="28"/>
                <w:szCs w:val="24"/>
              </w:rPr>
              <w:t>HEALTH AND FITNESS</w:t>
            </w:r>
          </w:p>
        </w:tc>
      </w:tr>
    </w:tbl>
    <w:p w:rsidR="009F67F2" w:rsidRDefault="009F67F2" w:rsidP="009F67F2"/>
    <w:p w:rsidR="009F67F2" w:rsidRDefault="009F67F2" w:rsidP="009F67F2">
      <w:r>
        <w:t xml:space="preserve">Perhaps you will notice that you have many statements in one block and no statements in another. Take some time now to fill in additional statements in blocks where there are no or very few statements. </w:t>
      </w:r>
    </w:p>
    <w:p w:rsidR="009F67F2" w:rsidRDefault="009F67F2" w:rsidP="009F67F2"/>
    <w:p w:rsidR="009F67F2" w:rsidRDefault="009F67F2" w:rsidP="009F67F2">
      <w:r>
        <w:t>The last step is for you to rate each statement on a scale of 1-10 indicating how important achieving this is to you. A score of 10 means that this is the most important thing in my life; whereas a score of 1 means that this is not very important to me. Remember each statement is rated individually so you can have more than one “5” or “6” rating for example.</w:t>
      </w:r>
    </w:p>
    <w:p w:rsidR="009F67F2" w:rsidRDefault="009F67F2" w:rsidP="009F67F2"/>
    <w:p w:rsidR="009F67F2" w:rsidRDefault="009F67F2" w:rsidP="009F67F2">
      <w:r>
        <w:t xml:space="preserve">Take a look at the 3 statements that received the highest ratings. </w:t>
      </w:r>
      <w:r w:rsidRPr="00143E99">
        <w:rPr>
          <w:b/>
        </w:rPr>
        <w:t>These can be considered your top 3 life priorities.</w:t>
      </w:r>
      <w:r>
        <w:t xml:space="preserve"> The next step in achieving the success you want is to set </w:t>
      </w:r>
      <w:r w:rsidRPr="00143E99">
        <w:rPr>
          <w:b/>
        </w:rPr>
        <w:t xml:space="preserve">goals </w:t>
      </w:r>
      <w:r>
        <w:t>to help you achieve these 3 priorities. Read on to discover how to go about doing this.</w:t>
      </w:r>
    </w:p>
    <w:p w:rsidR="009F67F2" w:rsidRDefault="009F67F2" w:rsidP="009F67F2"/>
    <w:p w:rsidR="009F67F2" w:rsidRDefault="009F67F2" w:rsidP="009F67F2">
      <w:pPr>
        <w:pStyle w:val="Heading2"/>
      </w:pPr>
      <w:r>
        <w:t>Going where? Setting SMART goals</w:t>
      </w:r>
    </w:p>
    <w:p w:rsidR="009F67F2" w:rsidRDefault="009F67F2" w:rsidP="009F67F2">
      <w:r>
        <w:t xml:space="preserve">Imagine you and a friend are planning a trip to Cape Town – you have everything packed – from hiking shoes, to bathing costumes, the whole works. You climb in the car and off you go. After about 4 hours of driving you notice a sign indicating Johannesburg 60km. NO! That is the wrong destination; you wanted to go to Cape Town – what went wrong? You are lost, why? Thinking back you realise that neither you nor your friend consulted a map before leaving and simply got onto the highway and started driving. Does this sound crazy? Of course it does, no one begins such a long journey without having a planned route of how to get there. </w:t>
      </w:r>
    </w:p>
    <w:p w:rsidR="009F67F2" w:rsidRDefault="009F67F2" w:rsidP="009F67F2"/>
    <w:p w:rsidR="009F67F2" w:rsidRDefault="009F67F2" w:rsidP="009F67F2">
      <w:r>
        <w:t xml:space="preserve">You should think of your goals as your personal roadmap to achieving your life mission. You are going to end up at the wrong destination if you do not have clear goals set for yourself in the short and long term. </w:t>
      </w:r>
      <w:r w:rsidRPr="00B35D76">
        <w:t xml:space="preserve">Goal setting is </w:t>
      </w:r>
      <w:r>
        <w:t>the</w:t>
      </w:r>
      <w:r w:rsidRPr="00B35D76">
        <w:t xml:space="preserve"> process that helps you get clear</w:t>
      </w:r>
      <w:r>
        <w:t xml:space="preserve"> picture of</w:t>
      </w:r>
      <w:r w:rsidRPr="00B35D76">
        <w:t xml:space="preserve"> what you want, make an action plan to help </w:t>
      </w:r>
      <w:r w:rsidRPr="006D3998">
        <w:t xml:space="preserve">yourself get there, launch into action, and persist until you reach your destination. </w:t>
      </w:r>
    </w:p>
    <w:p w:rsidR="009F67F2" w:rsidRDefault="009F67F2" w:rsidP="009F67F2"/>
    <w:p w:rsidR="009F67F2" w:rsidRDefault="009F67F2" w:rsidP="009F67F2">
      <w:r>
        <w:t xml:space="preserve">In a moment you are going to practice setting your own goals, but first there are 5 characteristics of effective goals that you must learn. The acronym we use for defining effective goals is </w:t>
      </w:r>
      <w:proofErr w:type="gramStart"/>
      <w:r w:rsidR="00FC4E6E" w:rsidRPr="0069249F">
        <w:rPr>
          <w:b/>
          <w:color w:val="31849B" w:themeColor="accent5" w:themeShade="BF"/>
        </w:rPr>
        <w:t>SMART</w:t>
      </w:r>
      <w:proofErr w:type="gramEnd"/>
      <w:r w:rsidR="00FC4E6E" w:rsidRPr="0069249F">
        <w:rPr>
          <w:b/>
          <w:color w:val="31849B" w:themeColor="accent5" w:themeShade="BF"/>
        </w:rPr>
        <w:t>.</w:t>
      </w:r>
      <w:r w:rsidR="00FC4E6E">
        <w:t xml:space="preserve"> </w:t>
      </w:r>
      <w:r>
        <w:t xml:space="preserve">Examine the diagram below to find out exactly what </w:t>
      </w:r>
      <w:r w:rsidR="00FC4E6E" w:rsidRPr="0069249F">
        <w:rPr>
          <w:b/>
          <w:color w:val="31849B" w:themeColor="accent5" w:themeShade="BF"/>
        </w:rPr>
        <w:t>SMART</w:t>
      </w:r>
      <w:r w:rsidRPr="0069249F">
        <w:rPr>
          <w:color w:val="31849B" w:themeColor="accent5" w:themeShade="BF"/>
          <w:sz w:val="24"/>
        </w:rPr>
        <w:t xml:space="preserve"> </w:t>
      </w:r>
      <w:r>
        <w:t>goals are.</w:t>
      </w:r>
    </w:p>
    <w:p w:rsidR="009F67F2" w:rsidRDefault="009F67F2" w:rsidP="009F67F2"/>
    <w:p w:rsidR="008533FB" w:rsidRDefault="008533FB" w:rsidP="009F67F2"/>
    <w:tbl>
      <w:tblPr>
        <w:tblW w:w="0" w:type="auto"/>
        <w:tblBorders>
          <w:bottom w:val="single" w:sz="18" w:space="0" w:color="215868" w:themeColor="accent5" w:themeShade="80"/>
        </w:tblBorders>
        <w:tblCellMar>
          <w:bottom w:w="57" w:type="dxa"/>
        </w:tblCellMar>
        <w:tblLook w:val="01E0"/>
      </w:tblPr>
      <w:tblGrid>
        <w:gridCol w:w="893"/>
        <w:gridCol w:w="7145"/>
      </w:tblGrid>
      <w:tr w:rsidR="008533FB" w:rsidRPr="00172BCD">
        <w:trPr>
          <w:trHeight w:val="896"/>
        </w:trPr>
        <w:tc>
          <w:tcPr>
            <w:tcW w:w="896" w:type="dxa"/>
            <w:tcMar>
              <w:left w:w="0" w:type="dxa"/>
              <w:right w:w="0" w:type="dxa"/>
            </w:tcMar>
            <w:vAlign w:val="bottom"/>
          </w:tcPr>
          <w:p w:rsidR="008533FB" w:rsidRPr="008533FB" w:rsidRDefault="008533FB" w:rsidP="005B6A8D">
            <w:pPr>
              <w:tabs>
                <w:tab w:val="left" w:pos="1640"/>
              </w:tabs>
              <w:jc w:val="center"/>
              <w:rPr>
                <w:noProof/>
                <w:lang w:val="en-US" w:eastAsia="en-US"/>
              </w:rPr>
            </w:pPr>
            <w:r w:rsidRPr="008533FB">
              <w:rPr>
                <w:noProof/>
                <w:lang w:val="en-US" w:eastAsia="en-US"/>
              </w:rPr>
              <w:drawing>
                <wp:inline distT="0" distB="0" distL="0" distR="0">
                  <wp:extent cx="413784" cy="504000"/>
                  <wp:effectExtent l="25400" t="0" r="0" b="0"/>
                  <wp:docPr id="4" name="Picture 29" descr="YGPS_group 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group activity icon.jpg"/>
                          <pic:cNvPicPr/>
                        </pic:nvPicPr>
                        <pic:blipFill>
                          <a:blip r:embed="rId19"/>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8533FB" w:rsidRPr="00BE4AC7" w:rsidRDefault="008533FB" w:rsidP="0087254A">
            <w:pPr>
              <w:pStyle w:val="Activityheadings"/>
              <w:rPr>
                <w:color w:val="000000" w:themeColor="text1"/>
              </w:rPr>
            </w:pPr>
            <w:r w:rsidRPr="00172BCD">
              <w:t xml:space="preserve">Group Activity </w:t>
            </w:r>
            <w:r>
              <w:t>2.3</w:t>
            </w:r>
            <w:r w:rsidRPr="00172BCD">
              <w:t xml:space="preserve">: </w:t>
            </w:r>
            <w:r w:rsidRPr="00172BCD">
              <w:br/>
            </w:r>
            <w:r w:rsidRPr="00FC4E6E">
              <w:rPr>
                <w:rFonts w:ascii="Swiss 721 Light BT" w:hAnsi="Swiss 721 Light BT"/>
                <w:caps w:val="0"/>
                <w:sz w:val="28"/>
              </w:rPr>
              <w:t>Setting SMART Goals?</w:t>
            </w:r>
          </w:p>
        </w:tc>
      </w:tr>
    </w:tbl>
    <w:p w:rsidR="008533FB" w:rsidRDefault="008533FB" w:rsidP="009F67F2"/>
    <w:p w:rsidR="009F67F2" w:rsidRDefault="009F67F2" w:rsidP="009F67F2">
      <w:r>
        <w:t>Form groups of 3-5 people and discuss and review the table below. Then discuss which of the following goal statements could be classified as</w:t>
      </w:r>
      <w:r w:rsidRPr="00DD22AE">
        <w:rPr>
          <w:rFonts w:ascii="Berlin Sans FB Demi" w:hAnsi="Berlin Sans FB Demi"/>
          <w:sz w:val="28"/>
        </w:rPr>
        <w:t xml:space="preserve"> </w:t>
      </w:r>
      <w:r w:rsidRPr="0069249F">
        <w:rPr>
          <w:b/>
          <w:color w:val="31849B" w:themeColor="accent5" w:themeShade="BF"/>
        </w:rPr>
        <w:t>SMART</w:t>
      </w:r>
      <w:r>
        <w:rPr>
          <w:rFonts w:ascii="Berlin Sans FB Demi" w:hAnsi="Berlin Sans FB Demi"/>
          <w:sz w:val="28"/>
        </w:rPr>
        <w:t xml:space="preserve"> </w:t>
      </w:r>
      <w:r>
        <w:t>goals, and why?</w:t>
      </w:r>
    </w:p>
    <w:p w:rsidR="009F67F2" w:rsidRDefault="009F67F2" w:rsidP="009F67F2"/>
    <w:p w:rsidR="009F67F2" w:rsidRDefault="009F67F2" w:rsidP="009F67F2">
      <w:r>
        <w:t>Statement One: My goal is to travel to the moon someday.</w:t>
      </w:r>
    </w:p>
    <w:p w:rsidR="009F67F2" w:rsidRDefault="009F67F2" w:rsidP="009F67F2">
      <w:r>
        <w:t>Statement Two: I am going to graduate from the UFS in three years with distinction.</w:t>
      </w:r>
    </w:p>
    <w:p w:rsidR="009F67F2" w:rsidRDefault="009F67F2" w:rsidP="009F67F2">
      <w:r>
        <w:t>Statement Three: I am going to spend at least five hours a day playing sport while I am at university.</w:t>
      </w:r>
    </w:p>
    <w:p w:rsidR="009F67F2" w:rsidRDefault="009F67F2" w:rsidP="009F67F2">
      <w:pPr>
        <w:spacing w:after="200" w:line="276" w:lineRule="auto"/>
      </w:pPr>
      <w:r>
        <w:t xml:space="preserve">Statement Four: I am going to open my own business by the time I turn 30. </w:t>
      </w:r>
    </w:p>
    <w:tbl>
      <w:tblPr>
        <w:tblStyle w:val="TableGrid"/>
        <w:tblW w:w="7938" w:type="dxa"/>
        <w:tblInd w:w="11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CellMar>
          <w:top w:w="142" w:type="dxa"/>
          <w:bottom w:w="142" w:type="dxa"/>
        </w:tblCellMar>
        <w:tblLook w:val="04A0"/>
      </w:tblPr>
      <w:tblGrid>
        <w:gridCol w:w="959"/>
        <w:gridCol w:w="4528"/>
        <w:gridCol w:w="2451"/>
      </w:tblGrid>
      <w:tr w:rsidR="008533FB" w:rsidRPr="008533FB">
        <w:trPr>
          <w:trHeight w:val="383"/>
        </w:trPr>
        <w:tc>
          <w:tcPr>
            <w:tcW w:w="7938" w:type="dxa"/>
            <w:gridSpan w:val="3"/>
            <w:vAlign w:val="center"/>
          </w:tcPr>
          <w:p w:rsidR="008533FB" w:rsidRPr="008533FB" w:rsidRDefault="008533FB" w:rsidP="008533FB">
            <w:pPr>
              <w:jc w:val="left"/>
              <w:rPr>
                <w:sz w:val="18"/>
              </w:rPr>
            </w:pPr>
            <w:r w:rsidRPr="008533FB">
              <w:rPr>
                <w:b/>
                <w:sz w:val="24"/>
              </w:rPr>
              <w:t>Setting SMART Goals</w:t>
            </w:r>
          </w:p>
        </w:tc>
      </w:tr>
      <w:tr w:rsidR="009F67F2" w:rsidRPr="008533FB">
        <w:trPr>
          <w:trHeight w:val="131"/>
        </w:trPr>
        <w:tc>
          <w:tcPr>
            <w:tcW w:w="5487" w:type="dxa"/>
            <w:gridSpan w:val="2"/>
            <w:vAlign w:val="center"/>
          </w:tcPr>
          <w:p w:rsidR="009F67F2" w:rsidRPr="008533FB" w:rsidRDefault="009F67F2" w:rsidP="008533FB">
            <w:pPr>
              <w:jc w:val="left"/>
              <w:rPr>
                <w:b/>
                <w:sz w:val="18"/>
              </w:rPr>
            </w:pPr>
            <w:r w:rsidRPr="008533FB">
              <w:rPr>
                <w:b/>
                <w:sz w:val="18"/>
              </w:rPr>
              <w:t>The S in SMART stands for Specific.</w:t>
            </w:r>
          </w:p>
        </w:tc>
        <w:tc>
          <w:tcPr>
            <w:tcW w:w="2451" w:type="dxa"/>
            <w:vAlign w:val="center"/>
          </w:tcPr>
          <w:p w:rsidR="009F67F2" w:rsidRPr="008533FB" w:rsidRDefault="009F67F2" w:rsidP="008533FB">
            <w:pPr>
              <w:jc w:val="left"/>
              <w:rPr>
                <w:b/>
                <w:sz w:val="18"/>
              </w:rPr>
            </w:pPr>
            <w:r w:rsidRPr="008533FB">
              <w:rPr>
                <w:b/>
                <w:sz w:val="18"/>
              </w:rPr>
              <w:t>Example</w:t>
            </w:r>
          </w:p>
        </w:tc>
      </w:tr>
      <w:tr w:rsidR="009F67F2" w:rsidRPr="008533FB">
        <w:trPr>
          <w:trHeight w:val="1266"/>
        </w:trPr>
        <w:tc>
          <w:tcPr>
            <w:tcW w:w="959" w:type="dxa"/>
            <w:vAlign w:val="center"/>
          </w:tcPr>
          <w:p w:rsidR="009F67F2" w:rsidRPr="008533FB" w:rsidRDefault="008533FB" w:rsidP="002833CD">
            <w:pPr>
              <w:jc w:val="center"/>
              <w:rPr>
                <w:sz w:val="18"/>
              </w:rPr>
            </w:pPr>
            <w:r w:rsidRPr="002833CD">
              <w:rPr>
                <w:b/>
                <w:sz w:val="22"/>
              </w:rPr>
              <w:t>S</w:t>
            </w:r>
          </w:p>
        </w:tc>
        <w:tc>
          <w:tcPr>
            <w:tcW w:w="4528" w:type="dxa"/>
            <w:vAlign w:val="center"/>
          </w:tcPr>
          <w:p w:rsidR="009F67F2" w:rsidRPr="008533FB" w:rsidRDefault="009F67F2" w:rsidP="008533FB">
            <w:pPr>
              <w:jc w:val="left"/>
              <w:rPr>
                <w:sz w:val="18"/>
              </w:rPr>
            </w:pPr>
            <w:r w:rsidRPr="008533FB">
              <w:rPr>
                <w:sz w:val="18"/>
              </w:rPr>
              <w:t xml:space="preserve">When you set a goal it should tell you exactly what you want to achieve. </w:t>
            </w:r>
          </w:p>
          <w:p w:rsidR="009F67F2" w:rsidRPr="008533FB" w:rsidRDefault="009F67F2" w:rsidP="008533FB">
            <w:pPr>
              <w:jc w:val="left"/>
              <w:rPr>
                <w:sz w:val="18"/>
              </w:rPr>
            </w:pPr>
          </w:p>
          <w:p w:rsidR="009F67F2" w:rsidRPr="008533FB" w:rsidRDefault="009F67F2" w:rsidP="008533FB">
            <w:pPr>
              <w:jc w:val="left"/>
              <w:rPr>
                <w:sz w:val="18"/>
              </w:rPr>
            </w:pPr>
            <w:r w:rsidRPr="008533FB">
              <w:rPr>
                <w:sz w:val="18"/>
              </w:rPr>
              <w:t>Use the following questions to help you set specific goals:</w:t>
            </w:r>
          </w:p>
          <w:p w:rsidR="009F67F2" w:rsidRPr="008533FB" w:rsidRDefault="009F67F2" w:rsidP="008533FB">
            <w:pPr>
              <w:jc w:val="left"/>
              <w:rPr>
                <w:sz w:val="18"/>
              </w:rPr>
            </w:pPr>
            <w:r w:rsidRPr="008533FB">
              <w:rPr>
                <w:sz w:val="18"/>
              </w:rPr>
              <w:t>WHAT are you going to do? Use action words such as direct, organize, coordinate, lead, develop, plan, build etc.</w:t>
            </w:r>
          </w:p>
          <w:p w:rsidR="009F67F2" w:rsidRPr="008533FB" w:rsidRDefault="009F67F2" w:rsidP="008533FB">
            <w:pPr>
              <w:jc w:val="left"/>
              <w:rPr>
                <w:sz w:val="18"/>
              </w:rPr>
            </w:pPr>
          </w:p>
          <w:p w:rsidR="009F67F2" w:rsidRPr="008533FB" w:rsidRDefault="009F67F2" w:rsidP="008533FB">
            <w:pPr>
              <w:jc w:val="left"/>
              <w:rPr>
                <w:sz w:val="18"/>
              </w:rPr>
            </w:pPr>
            <w:r w:rsidRPr="008533FB">
              <w:rPr>
                <w:sz w:val="18"/>
              </w:rPr>
              <w:t>WHY is this important to do at this time? When you have achieved this how are you going to benefit?</w:t>
            </w:r>
          </w:p>
          <w:p w:rsidR="009F67F2" w:rsidRPr="008533FB" w:rsidRDefault="009F67F2" w:rsidP="008533FB">
            <w:pPr>
              <w:jc w:val="left"/>
              <w:rPr>
                <w:sz w:val="18"/>
              </w:rPr>
            </w:pPr>
          </w:p>
          <w:p w:rsidR="009F67F2" w:rsidRPr="008533FB" w:rsidRDefault="009F67F2" w:rsidP="008533FB">
            <w:pPr>
              <w:jc w:val="left"/>
              <w:rPr>
                <w:sz w:val="18"/>
              </w:rPr>
            </w:pPr>
            <w:r w:rsidRPr="008533FB">
              <w:rPr>
                <w:sz w:val="18"/>
              </w:rPr>
              <w:t xml:space="preserve">HOW are you going to do it? </w:t>
            </w:r>
          </w:p>
          <w:p w:rsidR="009F67F2" w:rsidRPr="008533FB" w:rsidRDefault="009F67F2" w:rsidP="008533FB">
            <w:pPr>
              <w:jc w:val="left"/>
              <w:rPr>
                <w:sz w:val="18"/>
              </w:rPr>
            </w:pPr>
            <w:r w:rsidRPr="008533FB">
              <w:rPr>
                <w:sz w:val="18"/>
              </w:rPr>
              <w:t xml:space="preserve">Ensure the goals you set </w:t>
            </w:r>
            <w:proofErr w:type="gramStart"/>
            <w:r w:rsidRPr="008533FB">
              <w:rPr>
                <w:sz w:val="18"/>
              </w:rPr>
              <w:t>is</w:t>
            </w:r>
            <w:proofErr w:type="gramEnd"/>
            <w:r w:rsidRPr="008533FB">
              <w:rPr>
                <w:sz w:val="18"/>
              </w:rPr>
              <w:t xml:space="preserve"> very specific, clear and easy to understand. </w:t>
            </w:r>
          </w:p>
        </w:tc>
        <w:tc>
          <w:tcPr>
            <w:tcW w:w="2451" w:type="dxa"/>
            <w:vAlign w:val="center"/>
          </w:tcPr>
          <w:p w:rsidR="009F67F2" w:rsidRPr="008533FB" w:rsidRDefault="009F67F2" w:rsidP="008533FB">
            <w:pPr>
              <w:jc w:val="left"/>
              <w:rPr>
                <w:sz w:val="18"/>
              </w:rPr>
            </w:pPr>
            <w:r w:rsidRPr="008533FB">
              <w:rPr>
                <w:sz w:val="18"/>
              </w:rPr>
              <w:t xml:space="preserve">An unspecific goal would read like this: </w:t>
            </w:r>
          </w:p>
          <w:p w:rsidR="009F67F2" w:rsidRPr="008533FB" w:rsidRDefault="009F67F2" w:rsidP="008533FB">
            <w:pPr>
              <w:jc w:val="left"/>
              <w:rPr>
                <w:sz w:val="18"/>
              </w:rPr>
            </w:pPr>
          </w:p>
          <w:p w:rsidR="009F67F2" w:rsidRPr="008533FB" w:rsidRDefault="009F67F2" w:rsidP="008533FB">
            <w:pPr>
              <w:jc w:val="left"/>
              <w:rPr>
                <w:sz w:val="18"/>
              </w:rPr>
            </w:pPr>
            <w:r w:rsidRPr="008533FB">
              <w:rPr>
                <w:sz w:val="18"/>
              </w:rPr>
              <w:t xml:space="preserve">I am going </w:t>
            </w:r>
            <w:proofErr w:type="gramStart"/>
            <w:r w:rsidRPr="008533FB">
              <w:rPr>
                <w:sz w:val="18"/>
              </w:rPr>
              <w:t>to  do</w:t>
            </w:r>
            <w:proofErr w:type="gramEnd"/>
            <w:r w:rsidRPr="008533FB">
              <w:rPr>
                <w:sz w:val="18"/>
              </w:rPr>
              <w:t xml:space="preserve"> better in my Maths class or </w:t>
            </w:r>
          </w:p>
          <w:p w:rsidR="009F67F2" w:rsidRPr="008533FB" w:rsidRDefault="009F67F2" w:rsidP="008533FB">
            <w:pPr>
              <w:jc w:val="left"/>
              <w:rPr>
                <w:sz w:val="18"/>
              </w:rPr>
            </w:pPr>
          </w:p>
          <w:p w:rsidR="009F67F2" w:rsidRPr="008533FB" w:rsidRDefault="009F67F2" w:rsidP="008533FB">
            <w:pPr>
              <w:jc w:val="left"/>
              <w:rPr>
                <w:sz w:val="18"/>
              </w:rPr>
            </w:pPr>
            <w:r w:rsidRPr="008533FB">
              <w:rPr>
                <w:sz w:val="18"/>
              </w:rPr>
              <w:t>I want to be fitter.</w:t>
            </w:r>
          </w:p>
          <w:p w:rsidR="009F67F2" w:rsidRPr="008533FB" w:rsidRDefault="009F67F2" w:rsidP="008533FB">
            <w:pPr>
              <w:jc w:val="left"/>
              <w:rPr>
                <w:sz w:val="18"/>
              </w:rPr>
            </w:pPr>
            <w:r w:rsidRPr="008533FB">
              <w:rPr>
                <w:sz w:val="18"/>
              </w:rPr>
              <w:t xml:space="preserve"> </w:t>
            </w:r>
          </w:p>
          <w:p w:rsidR="009F67F2" w:rsidRPr="008533FB" w:rsidRDefault="009F67F2" w:rsidP="008533FB">
            <w:pPr>
              <w:jc w:val="left"/>
              <w:rPr>
                <w:sz w:val="18"/>
              </w:rPr>
            </w:pPr>
            <w:r w:rsidRPr="008533FB">
              <w:rPr>
                <w:sz w:val="18"/>
              </w:rPr>
              <w:t xml:space="preserve">A specific goal reads like this: </w:t>
            </w:r>
          </w:p>
          <w:p w:rsidR="009F67F2" w:rsidRPr="008533FB" w:rsidRDefault="009F67F2" w:rsidP="008533FB">
            <w:pPr>
              <w:jc w:val="left"/>
              <w:rPr>
                <w:sz w:val="18"/>
              </w:rPr>
            </w:pPr>
          </w:p>
          <w:p w:rsidR="009F67F2" w:rsidRPr="008533FB" w:rsidRDefault="009F67F2" w:rsidP="008533FB">
            <w:pPr>
              <w:jc w:val="left"/>
              <w:rPr>
                <w:sz w:val="18"/>
              </w:rPr>
            </w:pPr>
            <w:r w:rsidRPr="008533FB">
              <w:rPr>
                <w:sz w:val="18"/>
              </w:rPr>
              <w:t>I am going to run 5km in a under 30 minutes or</w:t>
            </w:r>
          </w:p>
          <w:p w:rsidR="009F67F2" w:rsidRPr="008533FB" w:rsidRDefault="009F67F2" w:rsidP="008533FB">
            <w:pPr>
              <w:jc w:val="left"/>
              <w:rPr>
                <w:sz w:val="18"/>
              </w:rPr>
            </w:pPr>
          </w:p>
          <w:p w:rsidR="009F67F2" w:rsidRPr="008533FB" w:rsidRDefault="009F67F2" w:rsidP="008533FB">
            <w:pPr>
              <w:jc w:val="left"/>
              <w:rPr>
                <w:sz w:val="18"/>
              </w:rPr>
            </w:pPr>
            <w:r w:rsidRPr="008533FB">
              <w:rPr>
                <w:sz w:val="18"/>
              </w:rPr>
              <w:t>I am going to obtain above 65% for my Maths class.</w:t>
            </w:r>
          </w:p>
        </w:tc>
      </w:tr>
      <w:tr w:rsidR="009F67F2" w:rsidRPr="008533FB">
        <w:tc>
          <w:tcPr>
            <w:tcW w:w="5487" w:type="dxa"/>
            <w:gridSpan w:val="2"/>
            <w:vAlign w:val="center"/>
          </w:tcPr>
          <w:p w:rsidR="009F67F2" w:rsidRPr="008533FB" w:rsidRDefault="009F67F2" w:rsidP="008533FB">
            <w:pPr>
              <w:jc w:val="left"/>
              <w:rPr>
                <w:b/>
                <w:sz w:val="18"/>
              </w:rPr>
            </w:pPr>
            <w:r w:rsidRPr="008533FB">
              <w:rPr>
                <w:b/>
                <w:sz w:val="18"/>
              </w:rPr>
              <w:t>The M in SMART is for Measurable.</w:t>
            </w:r>
          </w:p>
        </w:tc>
        <w:tc>
          <w:tcPr>
            <w:tcW w:w="2451" w:type="dxa"/>
            <w:vAlign w:val="center"/>
          </w:tcPr>
          <w:p w:rsidR="009F67F2" w:rsidRPr="008533FB" w:rsidRDefault="009F67F2" w:rsidP="008533FB">
            <w:pPr>
              <w:jc w:val="left"/>
              <w:rPr>
                <w:b/>
                <w:sz w:val="18"/>
              </w:rPr>
            </w:pPr>
            <w:r w:rsidRPr="008533FB">
              <w:rPr>
                <w:b/>
                <w:sz w:val="18"/>
              </w:rPr>
              <w:t>Example</w:t>
            </w:r>
          </w:p>
        </w:tc>
      </w:tr>
      <w:tr w:rsidR="009F67F2" w:rsidRPr="008533FB">
        <w:trPr>
          <w:trHeight w:val="1954"/>
        </w:trPr>
        <w:tc>
          <w:tcPr>
            <w:tcW w:w="959" w:type="dxa"/>
            <w:vAlign w:val="center"/>
          </w:tcPr>
          <w:p w:rsidR="009F67F2" w:rsidRPr="008533FB" w:rsidRDefault="008533FB" w:rsidP="002833CD">
            <w:pPr>
              <w:jc w:val="center"/>
              <w:rPr>
                <w:sz w:val="18"/>
              </w:rPr>
            </w:pPr>
            <w:r w:rsidRPr="002833CD">
              <w:rPr>
                <w:b/>
                <w:sz w:val="22"/>
              </w:rPr>
              <w:t>M</w:t>
            </w:r>
          </w:p>
        </w:tc>
        <w:tc>
          <w:tcPr>
            <w:tcW w:w="4528" w:type="dxa"/>
            <w:vAlign w:val="center"/>
          </w:tcPr>
          <w:p w:rsidR="009F67F2" w:rsidRPr="008533FB" w:rsidRDefault="009F67F2" w:rsidP="008533FB">
            <w:pPr>
              <w:jc w:val="left"/>
              <w:rPr>
                <w:sz w:val="18"/>
              </w:rPr>
            </w:pPr>
            <w:r w:rsidRPr="008533FB">
              <w:rPr>
                <w:sz w:val="18"/>
              </w:rPr>
              <w:t>If your goal is measurable then you are able to clearly see your progress each step of the way. This is important because it helps you to track your progress and along the way and adjust your strategy as necessary.</w:t>
            </w:r>
          </w:p>
        </w:tc>
        <w:tc>
          <w:tcPr>
            <w:tcW w:w="2451" w:type="dxa"/>
            <w:vAlign w:val="center"/>
          </w:tcPr>
          <w:p w:rsidR="009F67F2" w:rsidRPr="008533FB" w:rsidRDefault="009F67F2" w:rsidP="008533FB">
            <w:pPr>
              <w:jc w:val="left"/>
              <w:rPr>
                <w:sz w:val="18"/>
              </w:rPr>
            </w:pPr>
            <w:r w:rsidRPr="008533FB">
              <w:rPr>
                <w:sz w:val="18"/>
              </w:rPr>
              <w:t>If you take your goal to obtain above 65% for maths. You will be able to measure your progress at various points such as a class test or a term test. Each time you obtain feedback in any form regarding maths, evaluate whether you are on track or if you may need to adjust your strategy.</w:t>
            </w:r>
          </w:p>
        </w:tc>
      </w:tr>
      <w:tr w:rsidR="008533FB" w:rsidRPr="008533FB">
        <w:trPr>
          <w:trHeight w:val="217"/>
        </w:trPr>
        <w:tc>
          <w:tcPr>
            <w:tcW w:w="5487" w:type="dxa"/>
            <w:gridSpan w:val="2"/>
            <w:vAlign w:val="center"/>
          </w:tcPr>
          <w:p w:rsidR="008533FB" w:rsidRPr="008533FB" w:rsidRDefault="008533FB" w:rsidP="008533FB">
            <w:pPr>
              <w:jc w:val="left"/>
              <w:rPr>
                <w:b/>
                <w:sz w:val="18"/>
              </w:rPr>
            </w:pPr>
            <w:r w:rsidRPr="008533FB">
              <w:rPr>
                <w:b/>
                <w:sz w:val="18"/>
              </w:rPr>
              <w:t>The A in SMART is for Achievable.</w:t>
            </w:r>
          </w:p>
        </w:tc>
        <w:tc>
          <w:tcPr>
            <w:tcW w:w="2451" w:type="dxa"/>
            <w:vAlign w:val="center"/>
          </w:tcPr>
          <w:p w:rsidR="008533FB" w:rsidRPr="008533FB" w:rsidRDefault="008533FB" w:rsidP="008533FB">
            <w:pPr>
              <w:jc w:val="left"/>
              <w:rPr>
                <w:b/>
                <w:sz w:val="18"/>
              </w:rPr>
            </w:pPr>
            <w:r w:rsidRPr="008533FB">
              <w:rPr>
                <w:b/>
                <w:sz w:val="18"/>
              </w:rPr>
              <w:t>Example</w:t>
            </w:r>
          </w:p>
        </w:tc>
      </w:tr>
      <w:tr w:rsidR="008533FB" w:rsidRPr="008533FB">
        <w:trPr>
          <w:trHeight w:val="1954"/>
        </w:trPr>
        <w:tc>
          <w:tcPr>
            <w:tcW w:w="959" w:type="dxa"/>
            <w:vAlign w:val="center"/>
          </w:tcPr>
          <w:p w:rsidR="008533FB" w:rsidRPr="008533FB" w:rsidRDefault="008533FB" w:rsidP="002833CD">
            <w:pPr>
              <w:jc w:val="center"/>
              <w:rPr>
                <w:sz w:val="18"/>
              </w:rPr>
            </w:pPr>
            <w:r w:rsidRPr="002833CD">
              <w:rPr>
                <w:b/>
                <w:sz w:val="22"/>
              </w:rPr>
              <w:t>A</w:t>
            </w:r>
          </w:p>
        </w:tc>
        <w:tc>
          <w:tcPr>
            <w:tcW w:w="4528" w:type="dxa"/>
          </w:tcPr>
          <w:p w:rsidR="008533FB" w:rsidRPr="008533FB" w:rsidRDefault="008533FB" w:rsidP="008533FB">
            <w:pPr>
              <w:rPr>
                <w:sz w:val="18"/>
              </w:rPr>
            </w:pPr>
            <w:r w:rsidRPr="008533FB">
              <w:rPr>
                <w:sz w:val="18"/>
              </w:rPr>
              <w:t xml:space="preserve">It is very exciting to set a goal and then to achieve it. However if you set goals that are unrealistic then the chances that you will not be able to accomplish them are great. This will lead to you feeling down and depressed about your goals and yourself. </w:t>
            </w:r>
          </w:p>
          <w:p w:rsidR="008533FB" w:rsidRPr="008533FB" w:rsidRDefault="008533FB" w:rsidP="008533FB">
            <w:pPr>
              <w:rPr>
                <w:sz w:val="18"/>
              </w:rPr>
            </w:pPr>
          </w:p>
          <w:p w:rsidR="008533FB" w:rsidRPr="008533FB" w:rsidRDefault="008533FB" w:rsidP="008533FB">
            <w:pPr>
              <w:rPr>
                <w:sz w:val="18"/>
              </w:rPr>
            </w:pPr>
            <w:r w:rsidRPr="008533FB">
              <w:rPr>
                <w:sz w:val="18"/>
              </w:rPr>
              <w:t>Rather set a goal that will challenge you and stretch you slightly without setting yourself up for failure.  When you set realistic goals you and you achieve them, this helps you to stay motivated and to keep pursuing your other goals.</w:t>
            </w:r>
          </w:p>
        </w:tc>
        <w:tc>
          <w:tcPr>
            <w:tcW w:w="2451" w:type="dxa"/>
          </w:tcPr>
          <w:p w:rsidR="008533FB" w:rsidRPr="008533FB" w:rsidRDefault="008533FB" w:rsidP="008533FB">
            <w:pPr>
              <w:rPr>
                <w:sz w:val="18"/>
              </w:rPr>
            </w:pPr>
            <w:r w:rsidRPr="008533FB">
              <w:rPr>
                <w:sz w:val="18"/>
              </w:rPr>
              <w:t xml:space="preserve">For example, if you obtained a mark of 55% for Maths last year, it might be a very big stretch to set a goal of 85% in the next test. Try first for 60% then 65% and keep building up on your initial successes.  </w:t>
            </w:r>
          </w:p>
        </w:tc>
      </w:tr>
      <w:tr w:rsidR="008533FB" w:rsidRPr="008533FB">
        <w:tc>
          <w:tcPr>
            <w:tcW w:w="5487" w:type="dxa"/>
            <w:gridSpan w:val="2"/>
          </w:tcPr>
          <w:p w:rsidR="008533FB" w:rsidRPr="008533FB" w:rsidRDefault="008533FB" w:rsidP="008533FB">
            <w:pPr>
              <w:rPr>
                <w:b/>
                <w:sz w:val="18"/>
              </w:rPr>
            </w:pPr>
            <w:r w:rsidRPr="008533FB">
              <w:rPr>
                <w:b/>
                <w:sz w:val="18"/>
              </w:rPr>
              <w:t>The R in SMART is for Realistic.</w:t>
            </w:r>
          </w:p>
        </w:tc>
        <w:tc>
          <w:tcPr>
            <w:tcW w:w="2451" w:type="dxa"/>
          </w:tcPr>
          <w:p w:rsidR="008533FB" w:rsidRPr="008533FB" w:rsidRDefault="008533FB" w:rsidP="008533FB">
            <w:pPr>
              <w:rPr>
                <w:b/>
                <w:sz w:val="18"/>
              </w:rPr>
            </w:pPr>
            <w:r w:rsidRPr="008533FB">
              <w:rPr>
                <w:b/>
                <w:sz w:val="18"/>
              </w:rPr>
              <w:t>Example</w:t>
            </w:r>
          </w:p>
        </w:tc>
      </w:tr>
      <w:tr w:rsidR="008533FB" w:rsidRPr="008533FB">
        <w:trPr>
          <w:trHeight w:val="1954"/>
        </w:trPr>
        <w:tc>
          <w:tcPr>
            <w:tcW w:w="959" w:type="dxa"/>
            <w:vAlign w:val="center"/>
          </w:tcPr>
          <w:p w:rsidR="008533FB" w:rsidRPr="002833CD" w:rsidRDefault="008533FB" w:rsidP="002833CD">
            <w:pPr>
              <w:jc w:val="center"/>
              <w:rPr>
                <w:b/>
                <w:sz w:val="22"/>
              </w:rPr>
            </w:pPr>
            <w:r w:rsidRPr="002833CD">
              <w:rPr>
                <w:b/>
                <w:sz w:val="22"/>
              </w:rPr>
              <w:t>R</w:t>
            </w:r>
          </w:p>
        </w:tc>
        <w:tc>
          <w:tcPr>
            <w:tcW w:w="4528" w:type="dxa"/>
          </w:tcPr>
          <w:p w:rsidR="008533FB" w:rsidRPr="008533FB" w:rsidRDefault="008533FB" w:rsidP="008533FB">
            <w:pPr>
              <w:rPr>
                <w:sz w:val="18"/>
              </w:rPr>
            </w:pPr>
            <w:r w:rsidRPr="008533FB">
              <w:rPr>
                <w:sz w:val="18"/>
              </w:rPr>
              <w:t>This does not mean that you must choose easy to reach goals. A realistic goal is one that you are both willing and able to work towards. In other words, a goal is realistic when you believe that this really is “do-able” for you.  The principle to apply here is PUSH yourself beyond what you can do now, but not to the point where you breakdown and quit.</w:t>
            </w:r>
          </w:p>
        </w:tc>
        <w:tc>
          <w:tcPr>
            <w:tcW w:w="2451" w:type="dxa"/>
          </w:tcPr>
          <w:p w:rsidR="008533FB" w:rsidRDefault="008533FB" w:rsidP="008533FB">
            <w:pPr>
              <w:rPr>
                <w:sz w:val="18"/>
              </w:rPr>
            </w:pPr>
            <w:r w:rsidRPr="008533FB">
              <w:rPr>
                <w:sz w:val="18"/>
              </w:rPr>
              <w:t>For example, if you have been obtaining a mark of just over 50% for Maths until now, it may be unreal</w:t>
            </w:r>
            <w:r>
              <w:rPr>
                <w:sz w:val="18"/>
              </w:rPr>
              <w:t>istic to try for a distinction.</w:t>
            </w:r>
          </w:p>
          <w:p w:rsidR="008533FB" w:rsidRPr="008533FB" w:rsidRDefault="008533FB" w:rsidP="008533FB">
            <w:pPr>
              <w:rPr>
                <w:sz w:val="18"/>
              </w:rPr>
            </w:pPr>
          </w:p>
          <w:p w:rsidR="008533FB" w:rsidRPr="008533FB" w:rsidRDefault="008533FB" w:rsidP="008533FB">
            <w:pPr>
              <w:rPr>
                <w:sz w:val="18"/>
              </w:rPr>
            </w:pPr>
            <w:r w:rsidRPr="008533FB">
              <w:rPr>
                <w:sz w:val="18"/>
              </w:rPr>
              <w:t>You could aim to get above 55% for the first test, above 60% for the second and aim for 65% in the final exam</w:t>
            </w:r>
          </w:p>
        </w:tc>
      </w:tr>
      <w:tr w:rsidR="008533FB" w:rsidRPr="008533FB">
        <w:tc>
          <w:tcPr>
            <w:tcW w:w="5487" w:type="dxa"/>
            <w:gridSpan w:val="2"/>
          </w:tcPr>
          <w:p w:rsidR="008533FB" w:rsidRPr="008533FB" w:rsidRDefault="008533FB" w:rsidP="008533FB">
            <w:pPr>
              <w:rPr>
                <w:b/>
                <w:sz w:val="18"/>
              </w:rPr>
            </w:pPr>
            <w:r w:rsidRPr="008533FB">
              <w:rPr>
                <w:b/>
                <w:sz w:val="18"/>
              </w:rPr>
              <w:t>The T in SMART is for Time</w:t>
            </w:r>
          </w:p>
        </w:tc>
        <w:tc>
          <w:tcPr>
            <w:tcW w:w="2451" w:type="dxa"/>
          </w:tcPr>
          <w:p w:rsidR="008533FB" w:rsidRPr="008533FB" w:rsidRDefault="008533FB" w:rsidP="008533FB">
            <w:pPr>
              <w:rPr>
                <w:b/>
                <w:sz w:val="18"/>
              </w:rPr>
            </w:pPr>
            <w:r w:rsidRPr="008533FB">
              <w:rPr>
                <w:b/>
                <w:sz w:val="18"/>
              </w:rPr>
              <w:t>Example</w:t>
            </w:r>
          </w:p>
        </w:tc>
      </w:tr>
      <w:tr w:rsidR="008533FB" w:rsidRPr="008533FB">
        <w:trPr>
          <w:trHeight w:val="1831"/>
        </w:trPr>
        <w:tc>
          <w:tcPr>
            <w:tcW w:w="959" w:type="dxa"/>
          </w:tcPr>
          <w:p w:rsidR="008533FB" w:rsidRPr="008533FB" w:rsidRDefault="008533FB" w:rsidP="002833CD">
            <w:pPr>
              <w:jc w:val="center"/>
              <w:rPr>
                <w:sz w:val="18"/>
              </w:rPr>
            </w:pPr>
            <w:r w:rsidRPr="002833CD">
              <w:rPr>
                <w:b/>
                <w:sz w:val="22"/>
              </w:rPr>
              <w:t>T</w:t>
            </w:r>
          </w:p>
        </w:tc>
        <w:tc>
          <w:tcPr>
            <w:tcW w:w="4528" w:type="dxa"/>
          </w:tcPr>
          <w:p w:rsidR="008533FB" w:rsidRPr="008533FB" w:rsidRDefault="008533FB" w:rsidP="008533FB">
            <w:pPr>
              <w:rPr>
                <w:sz w:val="18"/>
              </w:rPr>
            </w:pPr>
            <w:r w:rsidRPr="008533FB">
              <w:rPr>
                <w:sz w:val="18"/>
              </w:rPr>
              <w:t>Set a timeframe for the goal: for next week, in three months, by the end of the year. Putting an end point on your goal gives you a clear target to work towards. If you don't set a time, the commitment is too vague and you are tempted to procrastinate. Without a time limit, there's no urgency to start taking action now.</w:t>
            </w:r>
          </w:p>
          <w:p w:rsidR="008533FB" w:rsidRPr="008533FB" w:rsidRDefault="008533FB" w:rsidP="008533FB">
            <w:pPr>
              <w:rPr>
                <w:sz w:val="18"/>
              </w:rPr>
            </w:pPr>
            <w:r w:rsidRPr="008533FB">
              <w:rPr>
                <w:sz w:val="18"/>
              </w:rPr>
              <w:t>.</w:t>
            </w:r>
          </w:p>
        </w:tc>
        <w:tc>
          <w:tcPr>
            <w:tcW w:w="2451" w:type="dxa"/>
          </w:tcPr>
          <w:p w:rsidR="008533FB" w:rsidRPr="008533FB" w:rsidRDefault="008533FB" w:rsidP="008533FB">
            <w:pPr>
              <w:rPr>
                <w:sz w:val="18"/>
              </w:rPr>
            </w:pPr>
            <w:r w:rsidRPr="008533FB">
              <w:rPr>
                <w:sz w:val="18"/>
              </w:rPr>
              <w:t>For example: I want to run a 5km in under 30 minutes before the end of the 1st term.</w:t>
            </w:r>
          </w:p>
          <w:p w:rsidR="008533FB" w:rsidRPr="008533FB" w:rsidRDefault="008533FB" w:rsidP="008533FB">
            <w:pPr>
              <w:rPr>
                <w:sz w:val="18"/>
              </w:rPr>
            </w:pPr>
          </w:p>
          <w:p w:rsidR="008533FB" w:rsidRPr="008533FB" w:rsidRDefault="008533FB" w:rsidP="008533FB">
            <w:pPr>
              <w:rPr>
                <w:sz w:val="18"/>
              </w:rPr>
            </w:pPr>
            <w:r w:rsidRPr="008533FB">
              <w:rPr>
                <w:sz w:val="18"/>
              </w:rPr>
              <w:t>OR</w:t>
            </w:r>
          </w:p>
          <w:p w:rsidR="008533FB" w:rsidRPr="008533FB" w:rsidRDefault="008533FB" w:rsidP="008533FB">
            <w:pPr>
              <w:rPr>
                <w:sz w:val="18"/>
              </w:rPr>
            </w:pPr>
          </w:p>
          <w:p w:rsidR="008533FB" w:rsidRPr="008533FB" w:rsidRDefault="008533FB" w:rsidP="008533FB">
            <w:pPr>
              <w:rPr>
                <w:sz w:val="18"/>
              </w:rPr>
            </w:pPr>
            <w:r w:rsidRPr="008533FB">
              <w:rPr>
                <w:sz w:val="18"/>
              </w:rPr>
              <w:t>I want to get 55% for my first maths test this year.</w:t>
            </w:r>
          </w:p>
        </w:tc>
      </w:tr>
    </w:tbl>
    <w:p w:rsidR="009F67F2" w:rsidRPr="008533FB" w:rsidRDefault="009F67F2" w:rsidP="008533FB">
      <w:pPr>
        <w:spacing w:before="160"/>
        <w:rPr>
          <w:i/>
          <w:sz w:val="18"/>
        </w:rPr>
      </w:pPr>
      <w:r w:rsidRPr="0069249F">
        <w:rPr>
          <w:i/>
          <w:sz w:val="18"/>
        </w:rPr>
        <w:t xml:space="preserve">(This activity is based on van </w:t>
      </w:r>
      <w:proofErr w:type="spellStart"/>
      <w:r w:rsidRPr="0069249F">
        <w:rPr>
          <w:i/>
          <w:sz w:val="18"/>
        </w:rPr>
        <w:t>Blerkom</w:t>
      </w:r>
      <w:proofErr w:type="spellEnd"/>
      <w:r w:rsidRPr="0069249F">
        <w:rPr>
          <w:i/>
          <w:sz w:val="18"/>
        </w:rPr>
        <w:t>, 2006)</w:t>
      </w:r>
    </w:p>
    <w:p w:rsidR="008533FB" w:rsidRDefault="008533FB">
      <w:pPr>
        <w:jc w:val="left"/>
      </w:pPr>
    </w:p>
    <w:p w:rsidR="008533FB" w:rsidRDefault="008533FB">
      <w:pPr>
        <w:jc w:val="left"/>
      </w:pPr>
    </w:p>
    <w:p w:rsidR="008533FB" w:rsidRDefault="008533FB">
      <w:pPr>
        <w:jc w:val="left"/>
      </w:pPr>
    </w:p>
    <w:tbl>
      <w:tblPr>
        <w:tblW w:w="0" w:type="auto"/>
        <w:tblBorders>
          <w:bottom w:val="single" w:sz="18" w:space="0" w:color="215868" w:themeColor="accent5" w:themeShade="80"/>
        </w:tblBorders>
        <w:tblCellMar>
          <w:bottom w:w="57" w:type="dxa"/>
        </w:tblCellMar>
        <w:tblLook w:val="01E0"/>
      </w:tblPr>
      <w:tblGrid>
        <w:gridCol w:w="892"/>
        <w:gridCol w:w="7146"/>
      </w:tblGrid>
      <w:tr w:rsidR="008533FB" w:rsidRPr="00172BCD">
        <w:trPr>
          <w:trHeight w:val="896"/>
        </w:trPr>
        <w:tc>
          <w:tcPr>
            <w:tcW w:w="896" w:type="dxa"/>
            <w:tcMar>
              <w:left w:w="0" w:type="dxa"/>
              <w:right w:w="0" w:type="dxa"/>
            </w:tcMar>
            <w:vAlign w:val="bottom"/>
          </w:tcPr>
          <w:p w:rsidR="008533FB" w:rsidRPr="008533FB" w:rsidRDefault="008533FB" w:rsidP="005B6A8D">
            <w:pPr>
              <w:tabs>
                <w:tab w:val="left" w:pos="1640"/>
              </w:tabs>
              <w:jc w:val="center"/>
              <w:rPr>
                <w:noProof/>
                <w:lang w:val="en-US" w:eastAsia="en-US"/>
              </w:rPr>
            </w:pPr>
            <w:r w:rsidRPr="008533FB">
              <w:rPr>
                <w:noProof/>
                <w:lang w:val="en-US" w:eastAsia="en-US"/>
              </w:rPr>
              <w:drawing>
                <wp:inline distT="0" distB="0" distL="0" distR="0">
                  <wp:extent cx="413784" cy="504000"/>
                  <wp:effectExtent l="25400" t="0" r="0" b="0"/>
                  <wp:docPr id="35"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3"/>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8533FB" w:rsidRPr="00BE4AC7" w:rsidRDefault="008533FB" w:rsidP="0087254A">
            <w:pPr>
              <w:pStyle w:val="Activityheadings"/>
              <w:rPr>
                <w:color w:val="000000" w:themeColor="text1"/>
              </w:rPr>
            </w:pPr>
            <w:r>
              <w:t>Learning</w:t>
            </w:r>
            <w:r w:rsidRPr="00172BCD">
              <w:t xml:space="preserve"> Activity </w:t>
            </w:r>
            <w:r>
              <w:t>2.4</w:t>
            </w:r>
            <w:r w:rsidRPr="00172BCD">
              <w:t xml:space="preserve">: </w:t>
            </w:r>
            <w:r w:rsidRPr="00172BCD">
              <w:br/>
            </w:r>
            <w:r w:rsidRPr="0069249F">
              <w:rPr>
                <w:rFonts w:ascii="Swiss 721 Light BT" w:hAnsi="Swiss 721 Light BT"/>
                <w:caps w:val="0"/>
                <w:sz w:val="28"/>
              </w:rPr>
              <w:t>My SMART goals</w:t>
            </w:r>
          </w:p>
        </w:tc>
      </w:tr>
    </w:tbl>
    <w:p w:rsidR="009F67F2" w:rsidRPr="0038332B" w:rsidRDefault="009F67F2" w:rsidP="009F67F2">
      <w:pPr>
        <w:rPr>
          <w:sz w:val="8"/>
        </w:rPr>
      </w:pPr>
    </w:p>
    <w:p w:rsidR="009F67F2" w:rsidRPr="009A3079" w:rsidRDefault="009F67F2" w:rsidP="00C76BF6">
      <w:pPr>
        <w:pStyle w:val="Heading3"/>
        <w:rPr>
          <w:sz w:val="24"/>
        </w:rPr>
      </w:pPr>
      <w:r w:rsidRPr="009A3079">
        <w:rPr>
          <w:sz w:val="24"/>
        </w:rPr>
        <w:t>Step 1</w:t>
      </w:r>
    </w:p>
    <w:p w:rsidR="009F67F2" w:rsidRDefault="009F67F2" w:rsidP="009F67F2">
      <w:r>
        <w:t>Look back at Activity 2.2. What did you indicate were your top 3 life priorities? Writ</w:t>
      </w:r>
      <w:r w:rsidR="00882D32">
        <w:t>e them down in the space below.</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882D32">
        <w:trPr>
          <w:trHeight w:val="397"/>
        </w:trPr>
        <w:tc>
          <w:tcPr>
            <w:tcW w:w="8033" w:type="dxa"/>
            <w:vAlign w:val="bottom"/>
          </w:tcPr>
          <w:p w:rsidR="00882D32" w:rsidRPr="00882D32" w:rsidRDefault="00882D32" w:rsidP="00882D32">
            <w:pPr>
              <w:spacing w:after="60"/>
              <w:jc w:val="left"/>
              <w:rPr>
                <w:b/>
                <w:caps/>
                <w:sz w:val="16"/>
              </w:rPr>
            </w:pPr>
            <w:r w:rsidRPr="00882D32">
              <w:rPr>
                <w:b/>
                <w:caps/>
                <w:sz w:val="16"/>
              </w:rPr>
              <w:t>Number 1:</w:t>
            </w:r>
          </w:p>
        </w:tc>
      </w:tr>
      <w:tr w:rsidR="00882D32">
        <w:trPr>
          <w:trHeight w:val="397"/>
        </w:trPr>
        <w:tc>
          <w:tcPr>
            <w:tcW w:w="8033" w:type="dxa"/>
            <w:vAlign w:val="bottom"/>
          </w:tcPr>
          <w:p w:rsidR="00882D32" w:rsidRDefault="00882D32" w:rsidP="00882D32">
            <w:pPr>
              <w:spacing w:after="60"/>
              <w:jc w:val="left"/>
            </w:pPr>
            <w:r w:rsidRPr="00882D32">
              <w:rPr>
                <w:b/>
                <w:caps/>
                <w:sz w:val="16"/>
              </w:rPr>
              <w:t xml:space="preserve">Number </w:t>
            </w:r>
            <w:r>
              <w:rPr>
                <w:b/>
                <w:caps/>
                <w:sz w:val="16"/>
              </w:rPr>
              <w:t>2</w:t>
            </w:r>
            <w:r w:rsidRPr="00882D32">
              <w:rPr>
                <w:b/>
                <w:caps/>
                <w:sz w:val="16"/>
              </w:rPr>
              <w:t>:</w:t>
            </w:r>
          </w:p>
        </w:tc>
      </w:tr>
      <w:tr w:rsidR="00882D32">
        <w:trPr>
          <w:trHeight w:val="397"/>
        </w:trPr>
        <w:tc>
          <w:tcPr>
            <w:tcW w:w="8033" w:type="dxa"/>
            <w:vAlign w:val="bottom"/>
          </w:tcPr>
          <w:p w:rsidR="00882D32" w:rsidRDefault="00882D32" w:rsidP="00882D32">
            <w:pPr>
              <w:spacing w:after="60"/>
              <w:jc w:val="left"/>
            </w:pPr>
            <w:r w:rsidRPr="00882D32">
              <w:rPr>
                <w:b/>
                <w:caps/>
                <w:sz w:val="16"/>
              </w:rPr>
              <w:t xml:space="preserve">Number </w:t>
            </w:r>
            <w:r>
              <w:rPr>
                <w:b/>
                <w:caps/>
                <w:sz w:val="16"/>
              </w:rPr>
              <w:t>3</w:t>
            </w:r>
            <w:r w:rsidRPr="00882D32">
              <w:rPr>
                <w:b/>
                <w:caps/>
                <w:sz w:val="16"/>
              </w:rPr>
              <w:t>:</w:t>
            </w:r>
          </w:p>
        </w:tc>
      </w:tr>
    </w:tbl>
    <w:p w:rsidR="009F67F2" w:rsidRDefault="009F67F2" w:rsidP="009F67F2"/>
    <w:p w:rsidR="009F67F2" w:rsidRDefault="009F67F2" w:rsidP="009F67F2">
      <w:r>
        <w:t xml:space="preserve">Use priority Number 1 and set yourself a goal relevant to this priority. Make use of the </w:t>
      </w:r>
      <w:r w:rsidR="0069249F" w:rsidRPr="0069249F">
        <w:rPr>
          <w:b/>
          <w:color w:val="31849B" w:themeColor="accent5" w:themeShade="BF"/>
        </w:rPr>
        <w:t>SMART</w:t>
      </w:r>
      <w:r>
        <w:t xml:space="preserve"> characteristics</w:t>
      </w:r>
      <w:r w:rsidRPr="001673A6">
        <w:t xml:space="preserve"> </w:t>
      </w:r>
      <w:r>
        <w:t>(You will use your Number 2 and 3 Life priorities as part of the assessment for this module when you construct your portfolio).</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A73E18">
        <w:trPr>
          <w:trHeight w:val="397"/>
        </w:trPr>
        <w:tc>
          <w:tcPr>
            <w:tcW w:w="8033" w:type="dxa"/>
          </w:tcPr>
          <w:p w:rsidR="00A73E18" w:rsidRDefault="00A73E18" w:rsidP="005B6A8D">
            <w:pPr>
              <w:spacing w:line="360" w:lineRule="auto"/>
            </w:pPr>
          </w:p>
        </w:tc>
      </w:tr>
      <w:tr w:rsidR="00A73E18">
        <w:trPr>
          <w:trHeight w:val="397"/>
        </w:trPr>
        <w:tc>
          <w:tcPr>
            <w:tcW w:w="8033" w:type="dxa"/>
          </w:tcPr>
          <w:p w:rsidR="00A73E18" w:rsidRDefault="00A73E18" w:rsidP="005B6A8D">
            <w:pPr>
              <w:spacing w:line="360" w:lineRule="auto"/>
            </w:pPr>
          </w:p>
        </w:tc>
      </w:tr>
      <w:tr w:rsidR="00A73E18">
        <w:trPr>
          <w:trHeight w:val="397"/>
        </w:trPr>
        <w:tc>
          <w:tcPr>
            <w:tcW w:w="8033" w:type="dxa"/>
          </w:tcPr>
          <w:p w:rsidR="00A73E18" w:rsidRDefault="00A73E18" w:rsidP="005B6A8D">
            <w:pPr>
              <w:spacing w:line="360" w:lineRule="auto"/>
            </w:pPr>
          </w:p>
        </w:tc>
      </w:tr>
    </w:tbl>
    <w:p w:rsidR="009F67F2" w:rsidRDefault="009F67F2" w:rsidP="009F67F2"/>
    <w:p w:rsidR="009F67F2" w:rsidRPr="009A3079" w:rsidRDefault="009F67F2" w:rsidP="00C76BF6">
      <w:pPr>
        <w:pStyle w:val="Heading3"/>
        <w:rPr>
          <w:sz w:val="24"/>
        </w:rPr>
      </w:pPr>
      <w:r w:rsidRPr="009A3079">
        <w:rPr>
          <w:sz w:val="24"/>
        </w:rPr>
        <w:t>Step 2</w:t>
      </w:r>
    </w:p>
    <w:p w:rsidR="009F67F2" w:rsidRDefault="009F67F2" w:rsidP="00882D32">
      <w:pPr>
        <w:spacing w:after="120"/>
      </w:pPr>
      <w:r>
        <w:t xml:space="preserve">Find a partner in your class. Read your </w:t>
      </w:r>
      <w:r w:rsidR="0069249F" w:rsidRPr="0069249F">
        <w:rPr>
          <w:b/>
          <w:color w:val="31849B" w:themeColor="accent5" w:themeShade="BF"/>
        </w:rPr>
        <w:t>SMART</w:t>
      </w:r>
      <w:r w:rsidR="0069249F">
        <w:t xml:space="preserve"> </w:t>
      </w:r>
      <w:r>
        <w:t xml:space="preserve">goal to your partner. They must evaluate you in terms of how well your goal meets the </w:t>
      </w:r>
      <w:r w:rsidR="0069249F" w:rsidRPr="0069249F">
        <w:rPr>
          <w:b/>
          <w:color w:val="31849B" w:themeColor="accent5" w:themeShade="BF"/>
        </w:rPr>
        <w:t>SMART</w:t>
      </w:r>
      <w:r w:rsidR="0069249F">
        <w:t xml:space="preserve"> </w:t>
      </w:r>
      <w:r>
        <w:t>criteria. Write down any feedback you get in the spaces below:</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882D32">
        <w:trPr>
          <w:trHeight w:val="397"/>
        </w:trPr>
        <w:tc>
          <w:tcPr>
            <w:tcW w:w="8033" w:type="dxa"/>
            <w:vAlign w:val="bottom"/>
          </w:tcPr>
          <w:p w:rsidR="00882D32" w:rsidRPr="00882D32" w:rsidRDefault="00882D32" w:rsidP="00882D32">
            <w:pPr>
              <w:spacing w:after="20"/>
              <w:jc w:val="left"/>
              <w:rPr>
                <w:b/>
                <w:caps/>
                <w:color w:val="31849B" w:themeColor="accent5" w:themeShade="BF"/>
                <w:sz w:val="24"/>
              </w:rPr>
            </w:pPr>
            <w:r w:rsidRPr="00882D32">
              <w:rPr>
                <w:b/>
                <w:caps/>
                <w:color w:val="31849B" w:themeColor="accent5" w:themeShade="BF"/>
                <w:sz w:val="24"/>
              </w:rPr>
              <w:t>S</w:t>
            </w:r>
          </w:p>
        </w:tc>
      </w:tr>
      <w:tr w:rsidR="00882D32">
        <w:trPr>
          <w:trHeight w:val="397"/>
        </w:trPr>
        <w:tc>
          <w:tcPr>
            <w:tcW w:w="8033" w:type="dxa"/>
            <w:vAlign w:val="bottom"/>
          </w:tcPr>
          <w:p w:rsidR="00882D32" w:rsidRPr="00882D32" w:rsidRDefault="00882D32" w:rsidP="00882D32">
            <w:pPr>
              <w:spacing w:after="20"/>
              <w:jc w:val="left"/>
              <w:rPr>
                <w:color w:val="31849B" w:themeColor="accent5" w:themeShade="BF"/>
                <w:sz w:val="24"/>
              </w:rPr>
            </w:pPr>
            <w:r w:rsidRPr="00882D32">
              <w:rPr>
                <w:b/>
                <w:caps/>
                <w:color w:val="31849B" w:themeColor="accent5" w:themeShade="BF"/>
                <w:sz w:val="24"/>
              </w:rPr>
              <w:t>M</w:t>
            </w:r>
          </w:p>
        </w:tc>
      </w:tr>
      <w:tr w:rsidR="00882D32">
        <w:trPr>
          <w:trHeight w:val="397"/>
        </w:trPr>
        <w:tc>
          <w:tcPr>
            <w:tcW w:w="8033" w:type="dxa"/>
            <w:vAlign w:val="bottom"/>
          </w:tcPr>
          <w:p w:rsidR="00882D32" w:rsidRPr="00882D32" w:rsidRDefault="00882D32" w:rsidP="00882D32">
            <w:pPr>
              <w:spacing w:after="20"/>
              <w:jc w:val="left"/>
              <w:rPr>
                <w:color w:val="31849B" w:themeColor="accent5" w:themeShade="BF"/>
                <w:sz w:val="24"/>
              </w:rPr>
            </w:pPr>
            <w:r w:rsidRPr="00882D32">
              <w:rPr>
                <w:b/>
                <w:caps/>
                <w:color w:val="31849B" w:themeColor="accent5" w:themeShade="BF"/>
                <w:sz w:val="24"/>
              </w:rPr>
              <w:t>A</w:t>
            </w:r>
          </w:p>
        </w:tc>
      </w:tr>
      <w:tr w:rsidR="00882D32">
        <w:trPr>
          <w:trHeight w:val="397"/>
        </w:trPr>
        <w:tc>
          <w:tcPr>
            <w:tcW w:w="8033" w:type="dxa"/>
            <w:vAlign w:val="bottom"/>
          </w:tcPr>
          <w:p w:rsidR="00882D32" w:rsidRPr="00882D32" w:rsidRDefault="00882D32" w:rsidP="00882D32">
            <w:pPr>
              <w:spacing w:after="20"/>
              <w:jc w:val="left"/>
              <w:rPr>
                <w:b/>
                <w:caps/>
                <w:color w:val="31849B" w:themeColor="accent5" w:themeShade="BF"/>
                <w:sz w:val="24"/>
              </w:rPr>
            </w:pPr>
            <w:r>
              <w:rPr>
                <w:b/>
                <w:caps/>
                <w:color w:val="31849B" w:themeColor="accent5" w:themeShade="BF"/>
                <w:sz w:val="24"/>
              </w:rPr>
              <w:t>R</w:t>
            </w:r>
          </w:p>
        </w:tc>
      </w:tr>
      <w:tr w:rsidR="00882D32">
        <w:trPr>
          <w:trHeight w:val="397"/>
        </w:trPr>
        <w:tc>
          <w:tcPr>
            <w:tcW w:w="8033" w:type="dxa"/>
            <w:vAlign w:val="bottom"/>
          </w:tcPr>
          <w:p w:rsidR="00882D32" w:rsidRPr="00882D32" w:rsidRDefault="00882D32" w:rsidP="00882D32">
            <w:pPr>
              <w:spacing w:after="20"/>
              <w:jc w:val="left"/>
              <w:rPr>
                <w:b/>
                <w:caps/>
                <w:color w:val="31849B" w:themeColor="accent5" w:themeShade="BF"/>
                <w:sz w:val="24"/>
              </w:rPr>
            </w:pPr>
            <w:r>
              <w:rPr>
                <w:b/>
                <w:caps/>
                <w:color w:val="31849B" w:themeColor="accent5" w:themeShade="BF"/>
                <w:sz w:val="24"/>
              </w:rPr>
              <w:t>T</w:t>
            </w:r>
          </w:p>
        </w:tc>
      </w:tr>
    </w:tbl>
    <w:p w:rsidR="009F67F2" w:rsidRDefault="009F67F2" w:rsidP="009F67F2"/>
    <w:p w:rsidR="009F67F2" w:rsidRDefault="009F67F2" w:rsidP="009F67F2">
      <w:r>
        <w:t xml:space="preserve">Now read your partner’s </w:t>
      </w:r>
      <w:r w:rsidR="0069249F" w:rsidRPr="0069249F">
        <w:rPr>
          <w:b/>
          <w:color w:val="31849B" w:themeColor="accent5" w:themeShade="BF"/>
        </w:rPr>
        <w:t>SMART</w:t>
      </w:r>
      <w:r>
        <w:t xml:space="preserve"> goal and give him/her feedback. </w:t>
      </w:r>
    </w:p>
    <w:p w:rsidR="009F67F2" w:rsidRDefault="009F67F2" w:rsidP="009F67F2"/>
    <w:p w:rsidR="009F67F2" w:rsidRPr="009A3079" w:rsidRDefault="009F67F2" w:rsidP="009A3079">
      <w:pPr>
        <w:pStyle w:val="Heading3"/>
        <w:rPr>
          <w:sz w:val="24"/>
        </w:rPr>
      </w:pPr>
      <w:r w:rsidRPr="009A3079">
        <w:rPr>
          <w:sz w:val="24"/>
        </w:rPr>
        <w:t>Step 3</w:t>
      </w:r>
    </w:p>
    <w:p w:rsidR="009F67F2" w:rsidRDefault="009F67F2" w:rsidP="009F67F2">
      <w:r>
        <w:t>Based on the feedback you have been given; write your revised goal down in this space.</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A73E18">
        <w:trPr>
          <w:trHeight w:val="397"/>
        </w:trPr>
        <w:tc>
          <w:tcPr>
            <w:tcW w:w="8033" w:type="dxa"/>
          </w:tcPr>
          <w:p w:rsidR="00A73E18" w:rsidRDefault="00A73E18" w:rsidP="005B6A8D">
            <w:pPr>
              <w:spacing w:line="360" w:lineRule="auto"/>
            </w:pPr>
          </w:p>
        </w:tc>
      </w:tr>
      <w:tr w:rsidR="00A73E18">
        <w:trPr>
          <w:trHeight w:val="397"/>
        </w:trPr>
        <w:tc>
          <w:tcPr>
            <w:tcW w:w="8033" w:type="dxa"/>
          </w:tcPr>
          <w:p w:rsidR="00A73E18" w:rsidRDefault="00A73E18" w:rsidP="005B6A8D">
            <w:pPr>
              <w:spacing w:line="360" w:lineRule="auto"/>
            </w:pPr>
          </w:p>
        </w:tc>
      </w:tr>
      <w:tr w:rsidR="00A73E18">
        <w:trPr>
          <w:trHeight w:val="397"/>
        </w:trPr>
        <w:tc>
          <w:tcPr>
            <w:tcW w:w="8033" w:type="dxa"/>
          </w:tcPr>
          <w:p w:rsidR="00A73E18" w:rsidRDefault="00A73E18" w:rsidP="005B6A8D">
            <w:pPr>
              <w:spacing w:line="360" w:lineRule="auto"/>
            </w:pPr>
          </w:p>
        </w:tc>
      </w:tr>
    </w:tbl>
    <w:p w:rsidR="009F67F2" w:rsidRDefault="009F67F2" w:rsidP="009F67F2"/>
    <w:p w:rsidR="009F67F2" w:rsidRDefault="009F67F2" w:rsidP="009F67F2">
      <w:r>
        <w:t xml:space="preserve">Excellent! You have now successfully identified your life priorities and learnt how to transform them into </w:t>
      </w:r>
      <w:r w:rsidR="0069249F" w:rsidRPr="0069249F">
        <w:rPr>
          <w:b/>
          <w:color w:val="31849B" w:themeColor="accent5" w:themeShade="BF"/>
        </w:rPr>
        <w:t>SMART</w:t>
      </w:r>
      <w:r w:rsidR="0069249F">
        <w:t xml:space="preserve"> </w:t>
      </w:r>
      <w:r>
        <w:t xml:space="preserve">goals. </w:t>
      </w:r>
    </w:p>
    <w:p w:rsidR="009F67F2" w:rsidRDefault="009F67F2" w:rsidP="009F67F2"/>
    <w:p w:rsidR="009F67F2" w:rsidRDefault="009F67F2" w:rsidP="009F67F2">
      <w:r>
        <w:t xml:space="preserve">This is </w:t>
      </w:r>
      <w:r w:rsidRPr="00255B4B">
        <w:rPr>
          <w:b/>
        </w:rPr>
        <w:t xml:space="preserve">WHAT </w:t>
      </w:r>
      <w:r>
        <w:t xml:space="preserve">you want to achieve, the next question to answer is </w:t>
      </w:r>
      <w:r w:rsidRPr="00255B4B">
        <w:rPr>
          <w:b/>
        </w:rPr>
        <w:t>HOW</w:t>
      </w:r>
      <w:r>
        <w:t xml:space="preserve"> you plan to achieve it. The most important skill you will have to develop in this regard is time management. As you work through the next section you are going to learn to manage your time according to your priorities, minimise interruptions and avoid procrastination!</w:t>
      </w:r>
    </w:p>
    <w:p w:rsidR="009F67F2" w:rsidRDefault="009F67F2" w:rsidP="0069249F">
      <w:pPr>
        <w:pStyle w:val="Heading1"/>
        <w:jc w:val="left"/>
      </w:pPr>
      <w:r>
        <w:br w:type="page"/>
      </w:r>
      <w:r w:rsidR="008533FB">
        <w:t xml:space="preserve">4. </w:t>
      </w:r>
      <w:r>
        <w:t xml:space="preserve">Coordinate B: </w:t>
      </w:r>
      <w:r>
        <w:br/>
        <w:t>Time management! Making my goals happen</w:t>
      </w:r>
    </w:p>
    <w:p w:rsidR="009F67F2" w:rsidRDefault="009F67F2" w:rsidP="009F67F2">
      <w:pPr>
        <w:pStyle w:val="Heading2"/>
      </w:pPr>
      <w:r>
        <w:t xml:space="preserve">How to fit it all into a 24 hour – </w:t>
      </w:r>
      <w:proofErr w:type="gramStart"/>
      <w:r>
        <w:t>7 day</w:t>
      </w:r>
      <w:proofErr w:type="gramEnd"/>
      <w:r>
        <w:t xml:space="preserve"> week?</w:t>
      </w:r>
    </w:p>
    <w:p w:rsidR="009F67F2" w:rsidRDefault="009F67F2" w:rsidP="009F67F2">
      <w:r>
        <w:t>How should you decide what you should do first each day, what you should leave for tomorrow and what you need not do at all? Read the following story to help you get a clearer picture.</w:t>
      </w:r>
    </w:p>
    <w:p w:rsidR="0069249F" w:rsidRDefault="0069249F" w:rsidP="009F67F2"/>
    <w:tbl>
      <w:tblPr>
        <w:tblStyle w:val="TableGrid"/>
        <w:tblW w:w="793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CDD1"/>
        <w:tblCellMar>
          <w:top w:w="284" w:type="dxa"/>
          <w:left w:w="284" w:type="dxa"/>
          <w:bottom w:w="284" w:type="dxa"/>
          <w:right w:w="284" w:type="dxa"/>
        </w:tblCellMar>
        <w:tblLook w:val="00BF"/>
      </w:tblPr>
      <w:tblGrid>
        <w:gridCol w:w="7938"/>
      </w:tblGrid>
      <w:tr w:rsidR="0069249F">
        <w:tc>
          <w:tcPr>
            <w:tcW w:w="8146" w:type="dxa"/>
            <w:shd w:val="clear" w:color="auto" w:fill="BCCDD1"/>
          </w:tcPr>
          <w:p w:rsidR="0069249F" w:rsidRPr="0069249F" w:rsidRDefault="0069249F" w:rsidP="0069249F">
            <w:pPr>
              <w:rPr>
                <w:rFonts w:ascii="Baskerville Old Face" w:hAnsi="Baskerville Old Face"/>
              </w:rPr>
            </w:pPr>
            <w:r w:rsidRPr="0069249F">
              <w:rPr>
                <w:rFonts w:ascii="Baskerville Old Face" w:hAnsi="Baskerville Old Face"/>
              </w:rPr>
              <w:t xml:space="preserve">One day an expert in time management was speaking to a group of business students. As he stood in front of the group of </w:t>
            </w:r>
            <w:proofErr w:type="gramStart"/>
            <w:r w:rsidRPr="0069249F">
              <w:rPr>
                <w:rFonts w:ascii="Baskerville Old Face" w:hAnsi="Baskerville Old Face"/>
              </w:rPr>
              <w:t>high powered</w:t>
            </w:r>
            <w:proofErr w:type="gramEnd"/>
            <w:r w:rsidRPr="0069249F">
              <w:rPr>
                <w:rFonts w:ascii="Baskerville Old Face" w:hAnsi="Baskerville Old Face"/>
              </w:rPr>
              <w:t xml:space="preserve"> overachievers, he said “Okay time for a quiz.” He then pulled out a large glass jar and set it on the table. He took out about a dozen fist-sized rocks and carefully placed them one at a time into the jar. When the jar was filled to the top and no more rocks would fit inside, he asked. “Is this jar full?” Everyone in the class said, “Yes”. Then he said, “Really?”</w:t>
            </w:r>
          </w:p>
          <w:p w:rsidR="0069249F" w:rsidRPr="0069249F" w:rsidRDefault="0069249F" w:rsidP="0069249F">
            <w:pPr>
              <w:rPr>
                <w:rFonts w:ascii="Baskerville Old Face" w:hAnsi="Baskerville Old Face"/>
              </w:rPr>
            </w:pPr>
          </w:p>
          <w:p w:rsidR="0069249F" w:rsidRPr="0069249F" w:rsidRDefault="0069249F" w:rsidP="0069249F">
            <w:pPr>
              <w:rPr>
                <w:rFonts w:ascii="Baskerville Old Face" w:hAnsi="Baskerville Old Face"/>
              </w:rPr>
            </w:pPr>
            <w:r w:rsidRPr="0069249F">
              <w:rPr>
                <w:rFonts w:ascii="Baskerville Old Face" w:hAnsi="Baskerville Old Face"/>
              </w:rPr>
              <w:t>He reached under the table and pulled out a bucket of gravel. Then he dumped some gravel in and shook the jar causing it to work down into the space between the big rocks. Then he asked the group once more, “Is the jar full?” By this time the class was on to him. “Probably not,” one of them answered. “Good!” he replied.</w:t>
            </w:r>
          </w:p>
          <w:p w:rsidR="0069249F" w:rsidRPr="0069249F" w:rsidRDefault="0069249F" w:rsidP="0069249F">
            <w:pPr>
              <w:rPr>
                <w:rFonts w:ascii="Baskerville Old Face" w:hAnsi="Baskerville Old Face"/>
              </w:rPr>
            </w:pPr>
          </w:p>
          <w:p w:rsidR="0069249F" w:rsidRPr="0069249F" w:rsidRDefault="0069249F" w:rsidP="0069249F">
            <w:pPr>
              <w:rPr>
                <w:rFonts w:ascii="Baskerville Old Face" w:hAnsi="Baskerville Old Face"/>
              </w:rPr>
            </w:pPr>
            <w:r w:rsidRPr="0069249F">
              <w:rPr>
                <w:rFonts w:ascii="Baskerville Old Face" w:hAnsi="Baskerville Old Face"/>
              </w:rPr>
              <w:t>He reached under the table and brought out a bucket of sand and started dumping the sand in the jar until it filled the spaces left between the rocks and the gravel. Once more he asked the question, “Is this jar full?” “NO!” the class shouted. Once again he said, “Good.”</w:t>
            </w:r>
          </w:p>
          <w:p w:rsidR="0069249F" w:rsidRPr="0069249F" w:rsidRDefault="0069249F" w:rsidP="0069249F">
            <w:pPr>
              <w:rPr>
                <w:rFonts w:ascii="Baskerville Old Face" w:hAnsi="Baskerville Old Face"/>
              </w:rPr>
            </w:pPr>
          </w:p>
          <w:p w:rsidR="0069249F" w:rsidRDefault="0069249F" w:rsidP="0069249F">
            <w:r w:rsidRPr="0069249F">
              <w:rPr>
                <w:rFonts w:ascii="Baskerville Old Face" w:hAnsi="Baskerville Old Face"/>
              </w:rPr>
              <w:t>Then he grabbed a jug of water and began to pour it in until the jar was filled to the brim. Then he looked at the class and asked, “What is the point of this illustration?”</w:t>
            </w:r>
          </w:p>
        </w:tc>
      </w:tr>
    </w:tbl>
    <w:p w:rsidR="0069249F" w:rsidRPr="0069249F" w:rsidRDefault="0069249F" w:rsidP="0069249F"/>
    <w:p w:rsidR="0069249F" w:rsidRPr="0069249F" w:rsidRDefault="0069249F" w:rsidP="0069249F"/>
    <w:p w:rsidR="009F67F2" w:rsidRDefault="009F67F2" w:rsidP="009F67F2">
      <w:r>
        <w:t>In the space below write down what you think the point of this illustration was.</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69249F">
        <w:trPr>
          <w:trHeight w:val="397"/>
        </w:trPr>
        <w:tc>
          <w:tcPr>
            <w:tcW w:w="9245" w:type="dxa"/>
          </w:tcPr>
          <w:p w:rsidR="0069249F" w:rsidRDefault="0069249F" w:rsidP="005B6A8D">
            <w:pPr>
              <w:spacing w:line="360" w:lineRule="auto"/>
            </w:pPr>
          </w:p>
        </w:tc>
      </w:tr>
      <w:tr w:rsidR="0069249F">
        <w:trPr>
          <w:trHeight w:val="397"/>
        </w:trPr>
        <w:tc>
          <w:tcPr>
            <w:tcW w:w="9245" w:type="dxa"/>
          </w:tcPr>
          <w:p w:rsidR="0069249F" w:rsidRDefault="0069249F" w:rsidP="005B6A8D">
            <w:pPr>
              <w:spacing w:line="360" w:lineRule="auto"/>
            </w:pPr>
          </w:p>
        </w:tc>
      </w:tr>
      <w:tr w:rsidR="0069249F">
        <w:trPr>
          <w:trHeight w:val="397"/>
        </w:trPr>
        <w:tc>
          <w:tcPr>
            <w:tcW w:w="9245" w:type="dxa"/>
          </w:tcPr>
          <w:p w:rsidR="0069249F" w:rsidRDefault="0069249F" w:rsidP="005B6A8D">
            <w:pPr>
              <w:spacing w:line="360" w:lineRule="auto"/>
            </w:pPr>
          </w:p>
        </w:tc>
      </w:tr>
      <w:tr w:rsidR="0069249F">
        <w:trPr>
          <w:trHeight w:val="397"/>
        </w:trPr>
        <w:tc>
          <w:tcPr>
            <w:tcW w:w="9245" w:type="dxa"/>
          </w:tcPr>
          <w:p w:rsidR="0069249F" w:rsidRDefault="0069249F" w:rsidP="005B6A8D">
            <w:pPr>
              <w:spacing w:line="360" w:lineRule="auto"/>
            </w:pPr>
          </w:p>
        </w:tc>
      </w:tr>
    </w:tbl>
    <w:p w:rsidR="009F67F2" w:rsidRDefault="009F67F2" w:rsidP="009F67F2"/>
    <w:p w:rsidR="009F67F2" w:rsidRDefault="009F67F2" w:rsidP="009F67F2">
      <w:r>
        <w:t xml:space="preserve">Now read the rest of the story to see what the actual lesson is. </w:t>
      </w:r>
    </w:p>
    <w:p w:rsidR="0069249F" w:rsidRDefault="0069249F" w:rsidP="009F67F2"/>
    <w:tbl>
      <w:tblPr>
        <w:tblStyle w:val="TableGrid"/>
        <w:tblW w:w="793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CCDD1"/>
        <w:tblCellMar>
          <w:top w:w="284" w:type="dxa"/>
          <w:left w:w="284" w:type="dxa"/>
          <w:bottom w:w="284" w:type="dxa"/>
          <w:right w:w="284" w:type="dxa"/>
        </w:tblCellMar>
        <w:tblLook w:val="00BF"/>
      </w:tblPr>
      <w:tblGrid>
        <w:gridCol w:w="7938"/>
      </w:tblGrid>
      <w:tr w:rsidR="0069249F">
        <w:tc>
          <w:tcPr>
            <w:tcW w:w="8146" w:type="dxa"/>
            <w:shd w:val="clear" w:color="auto" w:fill="BCCDD1"/>
          </w:tcPr>
          <w:p w:rsidR="0069249F" w:rsidRPr="0069249F" w:rsidRDefault="0069249F" w:rsidP="0069249F">
            <w:pPr>
              <w:rPr>
                <w:rFonts w:ascii="Baskerville Old Face" w:hAnsi="Baskerville Old Face"/>
              </w:rPr>
            </w:pPr>
            <w:r w:rsidRPr="0069249F">
              <w:rPr>
                <w:rFonts w:ascii="Baskerville Old Face" w:hAnsi="Baskerville Old Face"/>
              </w:rPr>
              <w:t>One eager participant raised his hand and said, “The point is, no matter how full our schedule is, if you try really hard you can always fit some more things in it!” “NO,” the speaker replied, “That is not the point.”</w:t>
            </w:r>
          </w:p>
          <w:p w:rsidR="0069249F" w:rsidRPr="0069249F" w:rsidRDefault="0069249F" w:rsidP="0069249F">
            <w:pPr>
              <w:rPr>
                <w:rFonts w:ascii="Baskerville Old Face" w:hAnsi="Baskerville Old Face"/>
              </w:rPr>
            </w:pPr>
          </w:p>
          <w:p w:rsidR="0069249F" w:rsidRPr="0069249F" w:rsidRDefault="0069249F" w:rsidP="0069249F">
            <w:pPr>
              <w:rPr>
                <w:rFonts w:ascii="Baskerville Old Face" w:hAnsi="Baskerville Old Face"/>
              </w:rPr>
            </w:pPr>
            <w:r w:rsidRPr="0069249F">
              <w:rPr>
                <w:rFonts w:ascii="Baskerville Old Face" w:hAnsi="Baskerville Old Face"/>
              </w:rPr>
              <w:t>“The truth this illustration teaches us is that if you don’t put the big rocks in first, you’ll never get them in at all. “</w:t>
            </w:r>
          </w:p>
          <w:p w:rsidR="0069249F" w:rsidRPr="0069249F" w:rsidRDefault="0069249F" w:rsidP="0069249F">
            <w:pPr>
              <w:rPr>
                <w:rFonts w:ascii="Baskerville Old Face" w:hAnsi="Baskerville Old Face"/>
              </w:rPr>
            </w:pPr>
          </w:p>
          <w:p w:rsidR="0069249F" w:rsidRPr="0069249F" w:rsidRDefault="0069249F" w:rsidP="0069249F">
            <w:pPr>
              <w:rPr>
                <w:rFonts w:ascii="Baskerville Old Face" w:hAnsi="Baskerville Old Face"/>
              </w:rPr>
            </w:pPr>
            <w:r w:rsidRPr="0069249F">
              <w:rPr>
                <w:rFonts w:ascii="Baskerville Old Face" w:hAnsi="Baskerville Old Face"/>
              </w:rPr>
              <w:t xml:space="preserve">What are the ‘big rocks’ in your life? Your studies, your family, your education, your dreams, a worthy cause, teaching others, doing things that you love, your health, your friends? </w:t>
            </w:r>
          </w:p>
          <w:p w:rsidR="0069249F" w:rsidRPr="0069249F" w:rsidRDefault="0069249F" w:rsidP="0069249F">
            <w:pPr>
              <w:rPr>
                <w:rFonts w:ascii="Baskerville Old Face" w:hAnsi="Baskerville Old Face"/>
              </w:rPr>
            </w:pPr>
          </w:p>
          <w:p w:rsidR="0069249F" w:rsidRPr="00DD2561" w:rsidRDefault="0069249F" w:rsidP="009F67F2">
            <w:pPr>
              <w:rPr>
                <w:rFonts w:ascii="Baskerville Old Face" w:hAnsi="Baskerville Old Face"/>
              </w:rPr>
            </w:pPr>
            <w:r w:rsidRPr="0069249F">
              <w:rPr>
                <w:rFonts w:ascii="Baskerville Old Face" w:hAnsi="Baskerville Old Face"/>
              </w:rPr>
              <w:t xml:space="preserve">Remember to put these BIG ROCKS in first or you’ll never get them in at all!  If you sweat about the little stuff then you’ll fill your life with little things and you’ll never have the real quality time you need to spend </w:t>
            </w:r>
            <w:r w:rsidR="00DD2561">
              <w:rPr>
                <w:rFonts w:ascii="Baskerville Old Face" w:hAnsi="Baskerville Old Face"/>
              </w:rPr>
              <w:t>on the big, important stuff.</w:t>
            </w:r>
          </w:p>
        </w:tc>
      </w:tr>
    </w:tbl>
    <w:p w:rsidR="009F67F2" w:rsidRPr="0048045D" w:rsidRDefault="0069249F" w:rsidP="0069249F">
      <w:pPr>
        <w:pStyle w:val="Reference2"/>
      </w:pPr>
      <w:r w:rsidRPr="0048045D">
        <w:t xml:space="preserve"> </w:t>
      </w:r>
      <w:r w:rsidR="009F67F2" w:rsidRPr="0048045D">
        <w:t>(This activity is based on Steven Covey’s First things first, 1996)</w:t>
      </w:r>
    </w:p>
    <w:p w:rsidR="009F67F2" w:rsidRPr="0048045D" w:rsidRDefault="009F67F2" w:rsidP="009F67F2">
      <w:pPr>
        <w:rPr>
          <w:rFonts w:cs="Arial"/>
          <w:szCs w:val="20"/>
        </w:rPr>
      </w:pPr>
    </w:p>
    <w:p w:rsidR="009F67F2" w:rsidRDefault="009F67F2" w:rsidP="009F67F2">
      <w:r>
        <w:t>Reflect on the moral of this story. What did you write down? Did you write what the eager student thought the moral of the story was? Or did you think the same as the teacher? Ask the person sitting next to you what they first thought the point of the illustration was. Did either of you perhaps come up with something totally different?</w:t>
      </w:r>
    </w:p>
    <w:p w:rsidR="0069249F" w:rsidRDefault="0069249F" w:rsidP="009F67F2"/>
    <w:p w:rsidR="0069249F" w:rsidRDefault="0069249F" w:rsidP="009F67F2"/>
    <w:tbl>
      <w:tblPr>
        <w:tblW w:w="0" w:type="auto"/>
        <w:tblBorders>
          <w:bottom w:val="single" w:sz="18" w:space="0" w:color="215868" w:themeColor="accent5" w:themeShade="80"/>
        </w:tblBorders>
        <w:tblCellMar>
          <w:bottom w:w="57" w:type="dxa"/>
        </w:tblCellMar>
        <w:tblLook w:val="01E0"/>
      </w:tblPr>
      <w:tblGrid>
        <w:gridCol w:w="892"/>
        <w:gridCol w:w="7146"/>
      </w:tblGrid>
      <w:tr w:rsidR="008533FB" w:rsidRPr="00172BCD">
        <w:trPr>
          <w:trHeight w:val="896"/>
        </w:trPr>
        <w:tc>
          <w:tcPr>
            <w:tcW w:w="896" w:type="dxa"/>
            <w:tcMar>
              <w:left w:w="0" w:type="dxa"/>
              <w:right w:w="0" w:type="dxa"/>
            </w:tcMar>
            <w:vAlign w:val="bottom"/>
          </w:tcPr>
          <w:p w:rsidR="008533FB" w:rsidRPr="008533FB" w:rsidRDefault="008533FB" w:rsidP="005B6A8D">
            <w:pPr>
              <w:tabs>
                <w:tab w:val="left" w:pos="1640"/>
              </w:tabs>
              <w:jc w:val="center"/>
              <w:rPr>
                <w:noProof/>
                <w:lang w:val="en-US" w:eastAsia="en-US"/>
              </w:rPr>
            </w:pPr>
            <w:r w:rsidRPr="008533FB">
              <w:rPr>
                <w:noProof/>
                <w:lang w:val="en-US" w:eastAsia="en-US"/>
              </w:rPr>
              <w:drawing>
                <wp:inline distT="0" distB="0" distL="0" distR="0">
                  <wp:extent cx="413784" cy="504000"/>
                  <wp:effectExtent l="25400" t="0" r="0" b="0"/>
                  <wp:docPr id="37"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3"/>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8533FB" w:rsidRPr="00BE4AC7" w:rsidRDefault="008533FB" w:rsidP="0087254A">
            <w:pPr>
              <w:pStyle w:val="Activityheadings"/>
              <w:rPr>
                <w:color w:val="000000" w:themeColor="text1"/>
              </w:rPr>
            </w:pPr>
            <w:r>
              <w:t>Learning</w:t>
            </w:r>
            <w:r w:rsidRPr="00172BCD">
              <w:t xml:space="preserve"> Activity </w:t>
            </w:r>
            <w:r>
              <w:t>2.5</w:t>
            </w:r>
            <w:r w:rsidRPr="00172BCD">
              <w:t xml:space="preserve">: </w:t>
            </w:r>
            <w:r w:rsidRPr="00172BCD">
              <w:br/>
            </w:r>
            <w:r w:rsidRPr="0069249F">
              <w:rPr>
                <w:rFonts w:ascii="Swiss 721 Light BT" w:hAnsi="Swiss 721 Light BT"/>
                <w:caps w:val="0"/>
                <w:sz w:val="28"/>
              </w:rPr>
              <w:t>Focussing on your BIG ROCKS</w:t>
            </w:r>
          </w:p>
        </w:tc>
      </w:tr>
    </w:tbl>
    <w:p w:rsidR="009F67F2" w:rsidRDefault="009F67F2" w:rsidP="009F67F2"/>
    <w:p w:rsidR="009F67F2" w:rsidRDefault="009F67F2" w:rsidP="009F67F2">
      <w:r>
        <w:t xml:space="preserve">Use the picture below to fill in your top life priorities on the </w:t>
      </w:r>
      <w:r w:rsidRPr="00863820">
        <w:rPr>
          <w:b/>
          <w:color w:val="E36C0A" w:themeColor="accent6" w:themeShade="BF"/>
        </w:rPr>
        <w:t>BIG ROCKS</w:t>
      </w:r>
      <w:r>
        <w:t xml:space="preserve"> in the jar. The majority of your time should be focussed on activities that are related to these life priorities and not only small rocks that could fit in-between.</w:t>
      </w:r>
    </w:p>
    <w:p w:rsidR="009F67F2" w:rsidRDefault="009F67F2" w:rsidP="009F67F2">
      <w:r>
        <w:rPr>
          <w:noProof/>
          <w:lang w:val="en-US" w:eastAsia="en-US"/>
        </w:rPr>
        <w:drawing>
          <wp:inline distT="0" distB="0" distL="0" distR="0">
            <wp:extent cx="4153376" cy="4304800"/>
            <wp:effectExtent l="25400" t="0" r="12224" b="0"/>
            <wp:docPr id="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a:stretch>
                      <a:fillRect/>
                    </a:stretch>
                  </pic:blipFill>
                  <pic:spPr bwMode="auto">
                    <a:xfrm>
                      <a:off x="0" y="0"/>
                      <a:ext cx="4155179" cy="4306669"/>
                    </a:xfrm>
                    <a:prstGeom prst="rect">
                      <a:avLst/>
                    </a:prstGeom>
                    <a:noFill/>
                    <a:ln w="9525">
                      <a:noFill/>
                      <a:miter lim="800000"/>
                      <a:headEnd/>
                      <a:tailEnd/>
                    </a:ln>
                  </pic:spPr>
                </pic:pic>
              </a:graphicData>
            </a:graphic>
          </wp:inline>
        </w:drawing>
      </w:r>
    </w:p>
    <w:p w:rsidR="009F67F2" w:rsidRDefault="009F67F2" w:rsidP="009F67F2"/>
    <w:p w:rsidR="009F67F2" w:rsidRDefault="009F67F2" w:rsidP="009F67F2"/>
    <w:p w:rsidR="009F67F2" w:rsidRPr="00B74710" w:rsidRDefault="009F67F2" w:rsidP="009F67F2">
      <w:r w:rsidRPr="00D11D49">
        <w:t>First, you are going to conduct an audit to see how you cur</w:t>
      </w:r>
      <w:r>
        <w:t xml:space="preserve">rently actually spend your </w:t>
      </w:r>
      <w:r w:rsidRPr="00B74710">
        <w:t>time</w:t>
      </w:r>
      <w:r>
        <w:t>. T</w:t>
      </w:r>
      <w:r w:rsidRPr="00D11D49">
        <w:t xml:space="preserve">his activity will help you to see if you are focussing your energy in the right </w:t>
      </w:r>
      <w:r>
        <w:t>way and on the right things</w:t>
      </w:r>
      <w:r w:rsidRPr="00D11D49">
        <w:t>.</w:t>
      </w:r>
      <w:r w:rsidRPr="00B74710">
        <w:t xml:space="preserve"> </w:t>
      </w:r>
    </w:p>
    <w:p w:rsidR="009F67F2" w:rsidRPr="00B74710" w:rsidRDefault="009F67F2" w:rsidP="009F67F2"/>
    <w:p w:rsidR="009F67F2" w:rsidRPr="00EB0584" w:rsidRDefault="009F67F2" w:rsidP="009F67F2">
      <w:pPr>
        <w:rPr>
          <w:b/>
        </w:rPr>
      </w:pPr>
      <w:r w:rsidRPr="00EB0584">
        <w:t xml:space="preserve">It is important to remember that when you start with a task, you are automatically giving up everything else you could have done during that time. </w:t>
      </w:r>
      <w:r w:rsidRPr="001B0D58">
        <w:rPr>
          <w:b/>
        </w:rPr>
        <w:t>Prioritising can therefore be explained as the process where you take conscious control of your choices and choose to spend more time on the projects and tasks that are important and valuable and less time on the ones that are not as important or valuable</w:t>
      </w:r>
      <w:r w:rsidRPr="00EB0584">
        <w:t xml:space="preserve">.  Without this habit you may work very hard, but you won’t be achieving the results you desire because what you are working on is not of strategic importance. </w:t>
      </w:r>
    </w:p>
    <w:p w:rsidR="009F67F2" w:rsidRDefault="009F67F2" w:rsidP="009F67F2">
      <w:pPr>
        <w:pStyle w:val="Heading2"/>
      </w:pPr>
      <w:r>
        <w:t>My time audit</w:t>
      </w:r>
    </w:p>
    <w:p w:rsidR="009F67F2" w:rsidRDefault="009F67F2" w:rsidP="009F67F2">
      <w:r>
        <w:t xml:space="preserve">There is one area in life where all people are considered completely equal. Can you guess what that is? I am sure you can. </w:t>
      </w:r>
    </w:p>
    <w:p w:rsidR="009F67F2" w:rsidRDefault="009F67F2" w:rsidP="009F67F2"/>
    <w:p w:rsidR="009F67F2" w:rsidRDefault="009F67F2" w:rsidP="009F67F2">
      <w:r>
        <w:t>The truth is every person is given the same 168 hours or 7 days in every week. It is what we do with that time that differs vastly between us. The time you are allocated in each week is similar to a pie– everything you spend your time doing takes a piece out of that pie – take a look at the picture below to understand this more clearly.</w:t>
      </w:r>
    </w:p>
    <w:p w:rsidR="009F67F2" w:rsidRDefault="009F67F2" w:rsidP="009F67F2"/>
    <w:p w:rsidR="009F67F2" w:rsidRDefault="009F67F2" w:rsidP="009F67F2">
      <w:r w:rsidRPr="00BD3D89">
        <w:rPr>
          <w:noProof/>
          <w:lang w:val="en-US" w:eastAsia="en-US"/>
        </w:rPr>
        <w:drawing>
          <wp:inline distT="0" distB="0" distL="0" distR="0">
            <wp:extent cx="5486400" cy="3200400"/>
            <wp:effectExtent l="0" t="0" r="0" b="0"/>
            <wp:docPr id="51" name="Diagram 7"/>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21" r:lo="rId22" r:qs="rId23" r:cs="rId24"/>
              </a:graphicData>
            </a:graphic>
          </wp:inline>
        </w:drawing>
      </w:r>
    </w:p>
    <w:p w:rsidR="009F67F2" w:rsidRDefault="009F67F2" w:rsidP="009F67F2"/>
    <w:p w:rsidR="009F67F2" w:rsidRDefault="009F67F2" w:rsidP="009F67F2">
      <w:r>
        <w:t>The time audit is a technique to help you see if there are enough pieces in your pie, or if you have literally bitten off more than you can chew. You will complete an individual time audit in the following section.</w:t>
      </w:r>
    </w:p>
    <w:p w:rsidR="009F67F2" w:rsidRPr="00FA2907" w:rsidRDefault="009F67F2" w:rsidP="009F67F2">
      <w:pPr>
        <w:pStyle w:val="Heading3"/>
      </w:pPr>
      <w:r>
        <w:br w:type="page"/>
        <w:t>My Time Audit</w:t>
      </w:r>
    </w:p>
    <w:p w:rsidR="008533FB" w:rsidRDefault="009F67F2" w:rsidP="009F67F2">
      <w:pPr>
        <w:pStyle w:val="Note-SpecialAttention"/>
      </w:pPr>
      <w:r w:rsidRPr="00B63401">
        <w:t>Your time is like money – once spent you can never get it back</w:t>
      </w:r>
      <w:r>
        <w:t>!!</w:t>
      </w:r>
    </w:p>
    <w:tbl>
      <w:tblPr>
        <w:tblW w:w="0" w:type="auto"/>
        <w:tblBorders>
          <w:bottom w:val="single" w:sz="18" w:space="0" w:color="215868" w:themeColor="accent5" w:themeShade="80"/>
        </w:tblBorders>
        <w:tblCellMar>
          <w:bottom w:w="57" w:type="dxa"/>
        </w:tblCellMar>
        <w:tblLook w:val="01E0"/>
      </w:tblPr>
      <w:tblGrid>
        <w:gridCol w:w="892"/>
        <w:gridCol w:w="7146"/>
      </w:tblGrid>
      <w:tr w:rsidR="008533FB" w:rsidRPr="00172BCD">
        <w:trPr>
          <w:trHeight w:val="896"/>
        </w:trPr>
        <w:tc>
          <w:tcPr>
            <w:tcW w:w="896" w:type="dxa"/>
            <w:tcMar>
              <w:left w:w="0" w:type="dxa"/>
              <w:right w:w="0" w:type="dxa"/>
            </w:tcMar>
            <w:vAlign w:val="bottom"/>
          </w:tcPr>
          <w:p w:rsidR="008533FB" w:rsidRPr="008533FB" w:rsidRDefault="008533FB" w:rsidP="005B6A8D">
            <w:pPr>
              <w:tabs>
                <w:tab w:val="left" w:pos="1640"/>
              </w:tabs>
              <w:jc w:val="center"/>
              <w:rPr>
                <w:noProof/>
                <w:lang w:val="en-US" w:eastAsia="en-US"/>
              </w:rPr>
            </w:pPr>
            <w:r w:rsidRPr="008533FB">
              <w:rPr>
                <w:noProof/>
                <w:lang w:val="en-US" w:eastAsia="en-US"/>
              </w:rPr>
              <w:drawing>
                <wp:inline distT="0" distB="0" distL="0" distR="0">
                  <wp:extent cx="413784" cy="504000"/>
                  <wp:effectExtent l="25400" t="0" r="0" b="0"/>
                  <wp:docPr id="38"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3"/>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8533FB" w:rsidRPr="00BE4AC7" w:rsidRDefault="008533FB" w:rsidP="0087254A">
            <w:pPr>
              <w:pStyle w:val="Activityheadings"/>
              <w:rPr>
                <w:color w:val="000000" w:themeColor="text1"/>
              </w:rPr>
            </w:pPr>
            <w:r>
              <w:t>Learning</w:t>
            </w:r>
            <w:r w:rsidRPr="00172BCD">
              <w:t xml:space="preserve"> Activity </w:t>
            </w:r>
            <w:r>
              <w:t>2.6</w:t>
            </w:r>
            <w:r w:rsidRPr="00172BCD">
              <w:t xml:space="preserve">: </w:t>
            </w:r>
            <w:r w:rsidRPr="00172BCD">
              <w:br/>
            </w:r>
            <w:r w:rsidRPr="00DD2561">
              <w:rPr>
                <w:rFonts w:ascii="Swiss 721 Light BT" w:hAnsi="Swiss 721 Light BT"/>
                <w:caps w:val="0"/>
                <w:sz w:val="28"/>
              </w:rPr>
              <w:t>How do you spend your time?</w:t>
            </w:r>
          </w:p>
        </w:tc>
      </w:tr>
    </w:tbl>
    <w:p w:rsidR="009F67F2" w:rsidRPr="00996E64" w:rsidRDefault="009F67F2" w:rsidP="009F67F2"/>
    <w:tbl>
      <w:tblPr>
        <w:tblStyle w:val="TableGrid"/>
        <w:tblW w:w="7938" w:type="dxa"/>
        <w:tblInd w:w="113" w:type="dxa"/>
        <w:tblCellMar>
          <w:top w:w="113" w:type="dxa"/>
          <w:bottom w:w="113" w:type="dxa"/>
        </w:tblCellMar>
        <w:tblLook w:val="04A0"/>
      </w:tblPr>
      <w:tblGrid>
        <w:gridCol w:w="3823"/>
        <w:gridCol w:w="1417"/>
        <w:gridCol w:w="567"/>
        <w:gridCol w:w="992"/>
        <w:gridCol w:w="1139"/>
      </w:tblGrid>
      <w:tr w:rsidR="009F67F2">
        <w:trPr>
          <w:trHeight w:val="1595"/>
        </w:trPr>
        <w:tc>
          <w:tcPr>
            <w:tcW w:w="7938" w:type="dxa"/>
            <w:gridSpan w:val="5"/>
            <w:tcBorders>
              <w:top w:val="nil"/>
              <w:left w:val="nil"/>
              <w:bottom w:val="single" w:sz="2" w:space="0" w:color="7F7F7F" w:themeColor="text1" w:themeTint="80"/>
              <w:right w:val="nil"/>
            </w:tcBorders>
            <w:vAlign w:val="center"/>
          </w:tcPr>
          <w:p w:rsidR="009F67F2" w:rsidRPr="0087254A" w:rsidRDefault="009F67F2" w:rsidP="0069249F">
            <w:pPr>
              <w:spacing w:after="120"/>
              <w:rPr>
                <w:rFonts w:ascii="Arial" w:hAnsi="Arial"/>
                <w:bCs/>
                <w:color w:val="31849B" w:themeColor="accent5" w:themeShade="BF"/>
                <w:sz w:val="30"/>
                <w:szCs w:val="24"/>
              </w:rPr>
            </w:pPr>
            <w:r w:rsidRPr="008533FB">
              <w:rPr>
                <w:rFonts w:ascii="Arial" w:hAnsi="Arial"/>
                <w:bCs/>
                <w:color w:val="31849B" w:themeColor="accent5" w:themeShade="BF"/>
                <w:sz w:val="30"/>
                <w:szCs w:val="24"/>
              </w:rPr>
              <w:t>My Time Audit</w:t>
            </w:r>
            <w:r w:rsidR="0087254A">
              <w:rPr>
                <w:rFonts w:ascii="Arial" w:hAnsi="Arial"/>
                <w:bCs/>
                <w:color w:val="31849B" w:themeColor="accent5" w:themeShade="BF"/>
                <w:sz w:val="30"/>
                <w:szCs w:val="24"/>
              </w:rPr>
              <w:t xml:space="preserve"> </w:t>
            </w:r>
            <w:r w:rsidR="0087254A" w:rsidRPr="0087254A">
              <w:rPr>
                <w:rFonts w:ascii="Arial" w:hAnsi="Arial"/>
                <w:bCs/>
                <w:noProof/>
                <w:color w:val="31849B" w:themeColor="accent5" w:themeShade="BF"/>
                <w:sz w:val="30"/>
                <w:lang w:val="en-US" w:eastAsia="en-US"/>
              </w:rPr>
              <w:drawing>
                <wp:inline distT="0" distB="0" distL="0" distR="0">
                  <wp:extent cx="419156" cy="344592"/>
                  <wp:effectExtent l="25400" t="0" r="12644" b="0"/>
                  <wp:docPr id="55" name="Picture 12" descr="YGPS_time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GPS_time icon_2.jpg"/>
                          <pic:cNvPicPr/>
                        </pic:nvPicPr>
                        <pic:blipFill>
                          <a:blip r:embed="rId25"/>
                          <a:stretch>
                            <a:fillRect/>
                          </a:stretch>
                        </pic:blipFill>
                        <pic:spPr>
                          <a:xfrm>
                            <a:off x="0" y="0"/>
                            <a:ext cx="421224" cy="346292"/>
                          </a:xfrm>
                          <a:prstGeom prst="rect">
                            <a:avLst/>
                          </a:prstGeom>
                        </pic:spPr>
                      </pic:pic>
                    </a:graphicData>
                  </a:graphic>
                </wp:inline>
              </w:drawing>
            </w:r>
          </w:p>
          <w:p w:rsidR="009F67F2" w:rsidRPr="00C90936" w:rsidRDefault="009F67F2" w:rsidP="0069249F">
            <w:pPr>
              <w:pStyle w:val="BodyText"/>
              <w:rPr>
                <w:rFonts w:ascii="Arial" w:hAnsi="Arial"/>
                <w:bCs/>
                <w:iCs/>
                <w:color w:val="215868" w:themeColor="accent5" w:themeShade="80"/>
                <w:sz w:val="40"/>
                <w:szCs w:val="24"/>
              </w:rPr>
            </w:pPr>
            <w:r w:rsidRPr="00C90936">
              <w:rPr>
                <w:sz w:val="18"/>
              </w:rPr>
              <w:t>For each of the following activities, estimate the number of hours you spend each day. Write this in the first column. Then multiply this by the number of days in a week you would typically do this activity. Write this down in the next column. In order to calculate the number of hours per week you spend on each activity multiply these two numbers and write the answer in the last column.</w:t>
            </w:r>
          </w:p>
        </w:tc>
      </w:tr>
      <w:tr w:rsidR="009F67F2">
        <w:trPr>
          <w:trHeight w:val="567"/>
        </w:trPr>
        <w:tc>
          <w:tcPr>
            <w:tcW w:w="38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rsidR="009F67F2" w:rsidRPr="00A82471" w:rsidRDefault="009F67F2" w:rsidP="0069249F">
            <w:pPr>
              <w:rPr>
                <w:sz w:val="18"/>
              </w:rPr>
            </w:pPr>
          </w:p>
        </w:tc>
        <w:tc>
          <w:tcPr>
            <w:tcW w:w="141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bottom"/>
          </w:tcPr>
          <w:p w:rsidR="009F67F2" w:rsidRPr="00A82471" w:rsidRDefault="009F67F2" w:rsidP="0069249F">
            <w:pPr>
              <w:rPr>
                <w:b/>
                <w:sz w:val="16"/>
              </w:rPr>
            </w:pPr>
            <w:r w:rsidRPr="00A82471">
              <w:rPr>
                <w:b/>
                <w:sz w:val="16"/>
              </w:rPr>
              <w:t>Hours per day</w:t>
            </w:r>
          </w:p>
        </w:tc>
        <w:tc>
          <w:tcPr>
            <w:tcW w:w="56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bottom"/>
          </w:tcPr>
          <w:p w:rsidR="009F67F2" w:rsidRPr="00A82471" w:rsidRDefault="009F67F2" w:rsidP="0069249F">
            <w:pPr>
              <w:jc w:val="center"/>
              <w:rPr>
                <w:b/>
                <w:sz w:val="16"/>
              </w:rPr>
            </w:pPr>
          </w:p>
        </w:tc>
        <w:tc>
          <w:tcPr>
            <w:tcW w:w="9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bottom"/>
          </w:tcPr>
          <w:p w:rsidR="009F67F2" w:rsidRPr="00A82471" w:rsidRDefault="009F67F2" w:rsidP="0069249F">
            <w:pPr>
              <w:rPr>
                <w:b/>
                <w:sz w:val="16"/>
              </w:rPr>
            </w:pPr>
            <w:r w:rsidRPr="00A82471">
              <w:rPr>
                <w:b/>
                <w:sz w:val="16"/>
              </w:rPr>
              <w:t>Number of days per week</w:t>
            </w:r>
          </w:p>
        </w:tc>
        <w:tc>
          <w:tcPr>
            <w:tcW w:w="113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bottom"/>
          </w:tcPr>
          <w:p w:rsidR="009F67F2" w:rsidRPr="00A82471" w:rsidRDefault="009F67F2" w:rsidP="0069249F">
            <w:pPr>
              <w:rPr>
                <w:b/>
                <w:sz w:val="16"/>
              </w:rPr>
            </w:pPr>
            <w:r w:rsidRPr="00A82471">
              <w:rPr>
                <w:b/>
                <w:sz w:val="16"/>
              </w:rPr>
              <w:t>Total hours per week</w:t>
            </w:r>
          </w:p>
        </w:tc>
      </w:tr>
      <w:tr w:rsidR="009F67F2">
        <w:trPr>
          <w:trHeight w:val="333"/>
        </w:trPr>
        <w:tc>
          <w:tcPr>
            <w:tcW w:w="38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r w:rsidRPr="00A82471">
              <w:rPr>
                <w:sz w:val="18"/>
              </w:rPr>
              <w:t>Sleep (the recommended number of hours per night is 8).</w:t>
            </w:r>
          </w:p>
        </w:tc>
        <w:tc>
          <w:tcPr>
            <w:tcW w:w="141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c>
          <w:tcPr>
            <w:tcW w:w="56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jc w:val="center"/>
              <w:rPr>
                <w:sz w:val="18"/>
              </w:rPr>
            </w:pPr>
            <w:r w:rsidRPr="00A82471">
              <w:rPr>
                <w:sz w:val="18"/>
              </w:rPr>
              <w:t>X</w:t>
            </w:r>
          </w:p>
        </w:tc>
        <w:tc>
          <w:tcPr>
            <w:tcW w:w="9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jc w:val="center"/>
              <w:rPr>
                <w:sz w:val="18"/>
              </w:rPr>
            </w:pPr>
            <w:r w:rsidRPr="00A82471">
              <w:rPr>
                <w:sz w:val="18"/>
              </w:rPr>
              <w:t>7</w:t>
            </w:r>
          </w:p>
        </w:tc>
        <w:tc>
          <w:tcPr>
            <w:tcW w:w="113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r w:rsidRPr="00A82471">
              <w:rPr>
                <w:sz w:val="18"/>
              </w:rPr>
              <w:t>=</w:t>
            </w:r>
          </w:p>
        </w:tc>
      </w:tr>
      <w:tr w:rsidR="009F67F2">
        <w:trPr>
          <w:trHeight w:val="394"/>
        </w:trPr>
        <w:tc>
          <w:tcPr>
            <w:tcW w:w="38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r w:rsidRPr="00A82471">
              <w:rPr>
                <w:sz w:val="18"/>
              </w:rPr>
              <w:t>Eating and general self-care (Remember 3 meals per day, time for bathing etc)</w:t>
            </w:r>
          </w:p>
        </w:tc>
        <w:tc>
          <w:tcPr>
            <w:tcW w:w="141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c>
          <w:tcPr>
            <w:tcW w:w="56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jc w:val="center"/>
              <w:rPr>
                <w:sz w:val="18"/>
              </w:rPr>
            </w:pPr>
            <w:r w:rsidRPr="00A82471">
              <w:rPr>
                <w:sz w:val="18"/>
              </w:rPr>
              <w:t>X</w:t>
            </w:r>
          </w:p>
        </w:tc>
        <w:tc>
          <w:tcPr>
            <w:tcW w:w="9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jc w:val="center"/>
              <w:rPr>
                <w:sz w:val="18"/>
              </w:rPr>
            </w:pPr>
            <w:r w:rsidRPr="00A82471">
              <w:rPr>
                <w:sz w:val="18"/>
              </w:rPr>
              <w:t>7</w:t>
            </w:r>
          </w:p>
        </w:tc>
        <w:tc>
          <w:tcPr>
            <w:tcW w:w="113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r w:rsidRPr="00A82471">
              <w:rPr>
                <w:sz w:val="18"/>
              </w:rPr>
              <w:t>=</w:t>
            </w:r>
          </w:p>
        </w:tc>
      </w:tr>
      <w:tr w:rsidR="009F67F2">
        <w:trPr>
          <w:trHeight w:val="394"/>
        </w:trPr>
        <w:tc>
          <w:tcPr>
            <w:tcW w:w="38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r w:rsidRPr="00A82471">
              <w:rPr>
                <w:sz w:val="18"/>
              </w:rPr>
              <w:t xml:space="preserve">Watching TV </w:t>
            </w:r>
          </w:p>
        </w:tc>
        <w:tc>
          <w:tcPr>
            <w:tcW w:w="141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c>
          <w:tcPr>
            <w:tcW w:w="56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jc w:val="center"/>
              <w:rPr>
                <w:sz w:val="18"/>
              </w:rPr>
            </w:pPr>
            <w:r w:rsidRPr="00A82471">
              <w:rPr>
                <w:sz w:val="18"/>
              </w:rPr>
              <w:t>X</w:t>
            </w:r>
          </w:p>
        </w:tc>
        <w:tc>
          <w:tcPr>
            <w:tcW w:w="9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jc w:val="center"/>
              <w:rPr>
                <w:sz w:val="18"/>
              </w:rPr>
            </w:pPr>
          </w:p>
        </w:tc>
        <w:tc>
          <w:tcPr>
            <w:tcW w:w="113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r>
      <w:tr w:rsidR="009F67F2">
        <w:trPr>
          <w:trHeight w:val="394"/>
        </w:trPr>
        <w:tc>
          <w:tcPr>
            <w:tcW w:w="38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r w:rsidRPr="00A82471">
              <w:rPr>
                <w:sz w:val="18"/>
              </w:rPr>
              <w:t>Spending time with friends and family</w:t>
            </w:r>
          </w:p>
        </w:tc>
        <w:tc>
          <w:tcPr>
            <w:tcW w:w="141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c>
          <w:tcPr>
            <w:tcW w:w="56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jc w:val="center"/>
              <w:rPr>
                <w:sz w:val="18"/>
              </w:rPr>
            </w:pPr>
            <w:r w:rsidRPr="00A82471">
              <w:rPr>
                <w:sz w:val="18"/>
              </w:rPr>
              <w:t>X</w:t>
            </w:r>
          </w:p>
        </w:tc>
        <w:tc>
          <w:tcPr>
            <w:tcW w:w="9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c>
          <w:tcPr>
            <w:tcW w:w="113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r>
      <w:tr w:rsidR="009F67F2">
        <w:trPr>
          <w:trHeight w:val="394"/>
        </w:trPr>
        <w:tc>
          <w:tcPr>
            <w:tcW w:w="38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r w:rsidRPr="00A82471">
              <w:rPr>
                <w:sz w:val="18"/>
              </w:rPr>
              <w:t>Exercise or other sports related activities</w:t>
            </w:r>
          </w:p>
        </w:tc>
        <w:tc>
          <w:tcPr>
            <w:tcW w:w="141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c>
          <w:tcPr>
            <w:tcW w:w="56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jc w:val="center"/>
              <w:rPr>
                <w:sz w:val="18"/>
              </w:rPr>
            </w:pPr>
            <w:r w:rsidRPr="00A82471">
              <w:rPr>
                <w:sz w:val="18"/>
              </w:rPr>
              <w:t>X</w:t>
            </w:r>
          </w:p>
        </w:tc>
        <w:tc>
          <w:tcPr>
            <w:tcW w:w="9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c>
          <w:tcPr>
            <w:tcW w:w="113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r>
      <w:tr w:rsidR="009F67F2">
        <w:trPr>
          <w:trHeight w:val="394"/>
        </w:trPr>
        <w:tc>
          <w:tcPr>
            <w:tcW w:w="38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r w:rsidRPr="00A82471">
              <w:rPr>
                <w:sz w:val="18"/>
              </w:rPr>
              <w:t>Attending class/school</w:t>
            </w:r>
          </w:p>
        </w:tc>
        <w:tc>
          <w:tcPr>
            <w:tcW w:w="141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c>
          <w:tcPr>
            <w:tcW w:w="56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jc w:val="center"/>
              <w:rPr>
                <w:sz w:val="18"/>
              </w:rPr>
            </w:pPr>
            <w:r w:rsidRPr="00A82471">
              <w:rPr>
                <w:sz w:val="18"/>
              </w:rPr>
              <w:t>X</w:t>
            </w:r>
          </w:p>
        </w:tc>
        <w:tc>
          <w:tcPr>
            <w:tcW w:w="9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c>
          <w:tcPr>
            <w:tcW w:w="113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r>
      <w:tr w:rsidR="009F67F2">
        <w:trPr>
          <w:trHeight w:val="394"/>
        </w:trPr>
        <w:tc>
          <w:tcPr>
            <w:tcW w:w="38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r w:rsidRPr="00A82471">
              <w:rPr>
                <w:sz w:val="18"/>
              </w:rPr>
              <w:t>Studying and doing homework</w:t>
            </w:r>
          </w:p>
        </w:tc>
        <w:tc>
          <w:tcPr>
            <w:tcW w:w="141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c>
          <w:tcPr>
            <w:tcW w:w="56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jc w:val="center"/>
              <w:rPr>
                <w:sz w:val="18"/>
              </w:rPr>
            </w:pPr>
            <w:r w:rsidRPr="00A82471">
              <w:rPr>
                <w:sz w:val="18"/>
              </w:rPr>
              <w:t>X</w:t>
            </w:r>
          </w:p>
        </w:tc>
        <w:tc>
          <w:tcPr>
            <w:tcW w:w="9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c>
          <w:tcPr>
            <w:tcW w:w="113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r>
      <w:tr w:rsidR="009F67F2">
        <w:trPr>
          <w:trHeight w:val="394"/>
        </w:trPr>
        <w:tc>
          <w:tcPr>
            <w:tcW w:w="38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r w:rsidRPr="00A82471">
              <w:rPr>
                <w:sz w:val="18"/>
              </w:rPr>
              <w:t>Other (like part-time work or hobbies)</w:t>
            </w:r>
          </w:p>
        </w:tc>
        <w:tc>
          <w:tcPr>
            <w:tcW w:w="141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c>
          <w:tcPr>
            <w:tcW w:w="56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jc w:val="center"/>
              <w:rPr>
                <w:sz w:val="18"/>
              </w:rPr>
            </w:pPr>
            <w:r w:rsidRPr="00A82471">
              <w:rPr>
                <w:sz w:val="18"/>
              </w:rPr>
              <w:t>X</w:t>
            </w:r>
          </w:p>
        </w:tc>
        <w:tc>
          <w:tcPr>
            <w:tcW w:w="9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c>
          <w:tcPr>
            <w:tcW w:w="113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r>
      <w:tr w:rsidR="009F67F2">
        <w:trPr>
          <w:trHeight w:val="394"/>
        </w:trPr>
        <w:tc>
          <w:tcPr>
            <w:tcW w:w="382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r w:rsidRPr="00A82471">
              <w:rPr>
                <w:sz w:val="18"/>
              </w:rPr>
              <w:t xml:space="preserve">NOW add up all the hours in the last column. </w:t>
            </w:r>
          </w:p>
          <w:p w:rsidR="009F67F2" w:rsidRPr="00A82471" w:rsidRDefault="009F67F2" w:rsidP="0069249F">
            <w:pPr>
              <w:rPr>
                <w:sz w:val="18"/>
              </w:rPr>
            </w:pPr>
            <w:r w:rsidRPr="00A82471">
              <w:rPr>
                <w:sz w:val="18"/>
              </w:rPr>
              <w:t>If your total is more than 168 YOU HAVE RUN OUT OF TIME!!!!</w:t>
            </w:r>
          </w:p>
        </w:tc>
        <w:tc>
          <w:tcPr>
            <w:tcW w:w="141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c>
          <w:tcPr>
            <w:tcW w:w="56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c>
          <w:tcPr>
            <w:tcW w:w="99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c>
          <w:tcPr>
            <w:tcW w:w="113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rsidR="009F67F2" w:rsidRPr="00A82471" w:rsidRDefault="009F67F2" w:rsidP="0069249F">
            <w:pPr>
              <w:rPr>
                <w:sz w:val="18"/>
              </w:rPr>
            </w:pPr>
          </w:p>
        </w:tc>
      </w:tr>
    </w:tbl>
    <w:p w:rsidR="009F67F2" w:rsidRDefault="009F67F2" w:rsidP="009F67F2">
      <w:pPr>
        <w:pStyle w:val="BodyText"/>
      </w:pPr>
    </w:p>
    <w:p w:rsidR="009F67F2" w:rsidRPr="00DD2561" w:rsidRDefault="009F67F2" w:rsidP="00DD2561">
      <w:pPr>
        <w:pStyle w:val="BodyText"/>
        <w:rPr>
          <w:b/>
          <w:iCs/>
        </w:rPr>
      </w:pPr>
      <w:r>
        <w:t>Many people try to get too much done with too little time. Others spend too much time on unimportant tasks neglecting to focus on the things that matter most. In the next sections we are going to examine the keys to successful time management.</w:t>
      </w:r>
    </w:p>
    <w:p w:rsidR="008533FB" w:rsidRDefault="00DD2561">
      <w:pPr>
        <w:jc w:val="left"/>
      </w:pPr>
      <w:r>
        <w:br w:type="page"/>
      </w:r>
    </w:p>
    <w:tbl>
      <w:tblPr>
        <w:tblW w:w="0" w:type="auto"/>
        <w:tblBorders>
          <w:bottom w:val="single" w:sz="18" w:space="0" w:color="215868" w:themeColor="accent5" w:themeShade="80"/>
        </w:tblBorders>
        <w:tblCellMar>
          <w:bottom w:w="57" w:type="dxa"/>
        </w:tblCellMar>
        <w:tblLook w:val="01E0"/>
      </w:tblPr>
      <w:tblGrid>
        <w:gridCol w:w="892"/>
        <w:gridCol w:w="7146"/>
      </w:tblGrid>
      <w:tr w:rsidR="008533FB" w:rsidRPr="00172BCD">
        <w:trPr>
          <w:trHeight w:val="896"/>
        </w:trPr>
        <w:tc>
          <w:tcPr>
            <w:tcW w:w="896" w:type="dxa"/>
            <w:tcMar>
              <w:left w:w="0" w:type="dxa"/>
              <w:right w:w="0" w:type="dxa"/>
            </w:tcMar>
            <w:vAlign w:val="bottom"/>
          </w:tcPr>
          <w:p w:rsidR="008533FB" w:rsidRPr="008533FB" w:rsidRDefault="008533FB" w:rsidP="005B6A8D">
            <w:pPr>
              <w:tabs>
                <w:tab w:val="left" w:pos="1640"/>
              </w:tabs>
              <w:jc w:val="center"/>
              <w:rPr>
                <w:noProof/>
                <w:lang w:val="en-US" w:eastAsia="en-US"/>
              </w:rPr>
            </w:pPr>
            <w:r w:rsidRPr="008533FB">
              <w:rPr>
                <w:noProof/>
                <w:lang w:val="en-US" w:eastAsia="en-US"/>
              </w:rPr>
              <w:drawing>
                <wp:inline distT="0" distB="0" distL="0" distR="0">
                  <wp:extent cx="413784" cy="504000"/>
                  <wp:effectExtent l="25400" t="0" r="0" b="0"/>
                  <wp:docPr id="39"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3"/>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8533FB" w:rsidRPr="00BE4AC7" w:rsidRDefault="008533FB" w:rsidP="0087254A">
            <w:pPr>
              <w:pStyle w:val="Activityheadings"/>
              <w:rPr>
                <w:color w:val="000000" w:themeColor="text1"/>
              </w:rPr>
            </w:pPr>
            <w:r>
              <w:t>Learning</w:t>
            </w:r>
            <w:r w:rsidRPr="00172BCD">
              <w:t xml:space="preserve"> Activity </w:t>
            </w:r>
            <w:r>
              <w:t>2.7</w:t>
            </w:r>
            <w:r w:rsidRPr="00172BCD">
              <w:t xml:space="preserve">: </w:t>
            </w:r>
            <w:r w:rsidRPr="00172BCD">
              <w:br/>
            </w:r>
            <w:r w:rsidRPr="00DD2561">
              <w:rPr>
                <w:rFonts w:ascii="Swiss 721 Light BT" w:hAnsi="Swiss 721 Light BT"/>
                <w:caps w:val="0"/>
                <w:sz w:val="28"/>
              </w:rPr>
              <w:t>Am I an effective time manager?</w:t>
            </w:r>
          </w:p>
        </w:tc>
      </w:tr>
    </w:tbl>
    <w:p w:rsidR="009F67F2" w:rsidRDefault="009F67F2" w:rsidP="009F67F2"/>
    <w:p w:rsidR="009F67F2" w:rsidRDefault="009F67F2" w:rsidP="009F67F2">
      <w:r>
        <w:t>When you want to take control of your time, you need to identify the aspects of time management that hinder your performance. You are now going to complete a short time management assessment to determine how effective you are at managing your own time.</w:t>
      </w:r>
    </w:p>
    <w:p w:rsidR="009F67F2" w:rsidRDefault="009F67F2" w:rsidP="009F67F2"/>
    <w:p w:rsidR="009F67F2" w:rsidRDefault="009F67F2" w:rsidP="009F67F2">
      <w:r w:rsidRPr="00DC09D3">
        <w:rPr>
          <w:b/>
        </w:rPr>
        <w:t>Step 1:</w:t>
      </w:r>
      <w:r>
        <w:t xml:space="preserve"> Connect to the </w:t>
      </w:r>
      <w:proofErr w:type="gramStart"/>
      <w:r>
        <w:t>internet</w:t>
      </w:r>
      <w:proofErr w:type="gramEnd"/>
      <w:r>
        <w:t>.</w:t>
      </w:r>
    </w:p>
    <w:p w:rsidR="009F67F2" w:rsidRDefault="009F67F2" w:rsidP="009F67F2">
      <w:r w:rsidRPr="00DC09D3">
        <w:rPr>
          <w:b/>
        </w:rPr>
        <w:t>Step 2:</w:t>
      </w:r>
      <w:r>
        <w:t xml:space="preserve"> Google the words below:</w:t>
      </w:r>
    </w:p>
    <w:p w:rsidR="009F67F2" w:rsidRDefault="009F67F2" w:rsidP="009F67F2"/>
    <w:p w:rsidR="009F67F2" w:rsidRPr="00DC09D3" w:rsidRDefault="009F67F2" w:rsidP="009F67F2">
      <w:pPr>
        <w:pStyle w:val="Heading3"/>
      </w:pPr>
      <w:r w:rsidRPr="00DB6125">
        <w:t>Mind tools time management test</w:t>
      </w:r>
    </w:p>
    <w:p w:rsidR="009F67F2" w:rsidRDefault="009F67F2" w:rsidP="009F67F2"/>
    <w:p w:rsidR="009F67F2" w:rsidRPr="00DD2561" w:rsidRDefault="009F67F2" w:rsidP="009F67F2">
      <w:pPr>
        <w:rPr>
          <w:b/>
        </w:rPr>
      </w:pPr>
      <w:r w:rsidRPr="00DD2561">
        <w:rPr>
          <w:b/>
        </w:rPr>
        <w:t>Example:</w:t>
      </w:r>
    </w:p>
    <w:p w:rsidR="00DD2561" w:rsidRDefault="00DD2561" w:rsidP="009F67F2">
      <w:pPr>
        <w:rPr>
          <w:rFonts w:ascii="Arial" w:hAnsi="Arial" w:cs="Arial"/>
          <w:vanish/>
          <w:color w:val="000000"/>
          <w:sz w:val="16"/>
          <w:szCs w:val="16"/>
          <w:lang w:val="en-US" w:eastAsia="en-US"/>
        </w:rPr>
      </w:pPr>
    </w:p>
    <w:p w:rsidR="009F67F2" w:rsidRPr="00DD2561" w:rsidRDefault="00DD2561" w:rsidP="009F67F2">
      <w:pPr>
        <w:rPr>
          <w:rFonts w:ascii="Arial" w:hAnsi="Arial" w:cs="Arial"/>
          <w:vanish/>
          <w:color w:val="000000"/>
          <w:sz w:val="16"/>
          <w:szCs w:val="16"/>
          <w:lang w:val="en-US" w:eastAsia="en-US"/>
        </w:rPr>
      </w:pPr>
      <w:r>
        <w:rPr>
          <w:rFonts w:ascii="Arial" w:hAnsi="Arial" w:cs="Arial"/>
          <w:noProof/>
          <w:vanish/>
          <w:color w:val="000000"/>
          <w:sz w:val="16"/>
          <w:szCs w:val="16"/>
          <w:lang w:val="en-US" w:eastAsia="en-US"/>
        </w:rPr>
        <w:drawing>
          <wp:anchor distT="0" distB="0" distL="114300" distR="114300" simplePos="0" relativeHeight="251679744" behindDoc="0" locked="0" layoutInCell="1" allowOverlap="1">
            <wp:simplePos x="0" y="0"/>
            <wp:positionH relativeFrom="column">
              <wp:posOffset>26035</wp:posOffset>
            </wp:positionH>
            <wp:positionV relativeFrom="paragraph">
              <wp:posOffset>0</wp:posOffset>
            </wp:positionV>
            <wp:extent cx="4774565" cy="2082800"/>
            <wp:effectExtent l="25400" t="0" r="635" b="0"/>
            <wp:wrapSquare wrapText="bothSides"/>
            <wp:docPr id="12" name="" descr="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jpg"/>
                    <pic:cNvPicPr/>
                  </pic:nvPicPr>
                  <pic:blipFill>
                    <a:blip r:embed="rId26"/>
                    <a:stretch>
                      <a:fillRect/>
                    </a:stretch>
                  </pic:blipFill>
                  <pic:spPr>
                    <a:xfrm>
                      <a:off x="0" y="0"/>
                      <a:ext cx="4774565" cy="2082800"/>
                    </a:xfrm>
                    <a:prstGeom prst="rect">
                      <a:avLst/>
                    </a:prstGeom>
                  </pic:spPr>
                </pic:pic>
              </a:graphicData>
            </a:graphic>
          </wp:anchor>
        </w:drawing>
      </w:r>
    </w:p>
    <w:p w:rsidR="009F67F2" w:rsidRDefault="009F67F2" w:rsidP="009F67F2">
      <w:r w:rsidRPr="00DC09D3">
        <w:rPr>
          <w:b/>
        </w:rPr>
        <w:t xml:space="preserve">Step </w:t>
      </w:r>
      <w:r>
        <w:rPr>
          <w:b/>
        </w:rPr>
        <w:t xml:space="preserve">3: </w:t>
      </w:r>
      <w:r>
        <w:t>Follow the instructions of the online test.</w:t>
      </w:r>
    </w:p>
    <w:p w:rsidR="009F67F2" w:rsidRDefault="009F67F2" w:rsidP="009F67F2"/>
    <w:p w:rsidR="007A72ED" w:rsidRDefault="009F67F2" w:rsidP="007A72ED">
      <w:pPr>
        <w:spacing w:after="120"/>
      </w:pPr>
      <w:r>
        <w:t xml:space="preserve">For each question, click the button in the column that most applies. Once you have answered all the questions, click the “Calculate my total” button to add up your score. </w:t>
      </w:r>
    </w:p>
    <w:tbl>
      <w:tblPr>
        <w:tblStyle w:val="TableGrid"/>
        <w:tblW w:w="4333" w:type="dxa"/>
        <w:tblInd w:w="170" w:type="dxa"/>
        <w:tblLook w:val="00BF"/>
      </w:tblPr>
      <w:tblGrid>
        <w:gridCol w:w="3199"/>
        <w:gridCol w:w="1134"/>
      </w:tblGrid>
      <w:tr w:rsidR="007A72ED">
        <w:trPr>
          <w:trHeight w:val="495"/>
        </w:trPr>
        <w:tc>
          <w:tcPr>
            <w:tcW w:w="3199" w:type="dxa"/>
            <w:tcBorders>
              <w:top w:val="nil"/>
              <w:left w:val="nil"/>
              <w:bottom w:val="nil"/>
            </w:tcBorders>
            <w:vAlign w:val="center"/>
          </w:tcPr>
          <w:p w:rsidR="007A72ED" w:rsidRPr="007A72ED" w:rsidRDefault="007A72ED" w:rsidP="007A72ED">
            <w:pPr>
              <w:jc w:val="left"/>
            </w:pPr>
            <w:r>
              <w:t>Write your result is this block</w:t>
            </w:r>
          </w:p>
        </w:tc>
        <w:tc>
          <w:tcPr>
            <w:tcW w:w="1134" w:type="dxa"/>
            <w:vAlign w:val="center"/>
          </w:tcPr>
          <w:p w:rsidR="007A72ED" w:rsidRPr="007A72ED" w:rsidRDefault="007A72ED" w:rsidP="007A72ED">
            <w:pPr>
              <w:jc w:val="center"/>
            </w:pPr>
          </w:p>
        </w:tc>
      </w:tr>
    </w:tbl>
    <w:p w:rsidR="009F67F2" w:rsidRDefault="009F67F2" w:rsidP="007A72ED">
      <w:pPr>
        <w:spacing w:before="120"/>
      </w:pPr>
      <w:r>
        <w:rPr>
          <w:b/>
        </w:rPr>
        <w:t>Step 4</w:t>
      </w:r>
      <w:r w:rsidRPr="00DC09D3">
        <w:rPr>
          <w:b/>
        </w:rPr>
        <w:t>:</w:t>
      </w:r>
      <w:r>
        <w:t xml:space="preserve"> Continue to read the comments underneath your score too. These comments help you to identify specific areas where you can improve your time management.</w:t>
      </w:r>
    </w:p>
    <w:p w:rsidR="009F67F2" w:rsidRDefault="009F67F2" w:rsidP="009F67F2"/>
    <w:p w:rsidR="009F67F2" w:rsidRDefault="009F67F2" w:rsidP="009F67F2">
      <w:r>
        <w:t xml:space="preserve">This test points out key areas that are important for effective time management. The first two areas are goal setting and prioritization. We have already spent some time on these two topics in this unit. </w:t>
      </w:r>
    </w:p>
    <w:p w:rsidR="009F67F2" w:rsidRDefault="009F67F2" w:rsidP="009F67F2"/>
    <w:p w:rsidR="009F67F2" w:rsidRDefault="009F67F2" w:rsidP="009F67F2">
      <w:r w:rsidRPr="00DB6125">
        <w:rPr>
          <w:u w:val="single"/>
        </w:rPr>
        <w:t xml:space="preserve">If you scored low on the goal setting </w:t>
      </w:r>
      <w:proofErr w:type="gramStart"/>
      <w:r w:rsidRPr="00DB6125">
        <w:rPr>
          <w:u w:val="single"/>
        </w:rPr>
        <w:t>items</w:t>
      </w:r>
      <w:r>
        <w:t>,</w:t>
      </w:r>
      <w:proofErr w:type="gramEnd"/>
      <w:r>
        <w:t xml:space="preserve"> go back to the goal activity and see if your goals can be refined more according to the SMART criteria. Also click on the two online links in the feedback section to read the two articles </w:t>
      </w:r>
      <w:hyperlink r:id="rId27" w:history="1">
        <w:r>
          <w:rPr>
            <w:rStyle w:val="Hyperlink"/>
            <w:rFonts w:eastAsiaTheme="majorEastAsia"/>
          </w:rPr>
          <w:t>Personal Goal Setting</w:t>
        </w:r>
      </w:hyperlink>
      <w:r>
        <w:t xml:space="preserve"> and </w:t>
      </w:r>
      <w:hyperlink r:id="rId28" w:history="1">
        <w:r>
          <w:rPr>
            <w:rStyle w:val="Hyperlink"/>
            <w:rFonts w:eastAsiaTheme="majorEastAsia"/>
          </w:rPr>
          <w:t>The Golden Rules of Goal Setting</w:t>
        </w:r>
      </w:hyperlink>
      <w:r>
        <w:t xml:space="preserve"> to improve on this skill.</w:t>
      </w:r>
    </w:p>
    <w:p w:rsidR="009F67F2" w:rsidRDefault="009F67F2" w:rsidP="009F67F2"/>
    <w:p w:rsidR="009F67F2" w:rsidRDefault="009F67F2" w:rsidP="009F67F2">
      <w:r w:rsidRPr="00DB6125">
        <w:rPr>
          <w:u w:val="single"/>
        </w:rPr>
        <w:t>If you scored low on the priorities items</w:t>
      </w:r>
      <w:r>
        <w:t>, take a few minutes to review the materials we did earlier to remind yourself that the surest way to achieve your goals is to spend your time doing those things that are most important to you.</w:t>
      </w:r>
    </w:p>
    <w:p w:rsidR="009F67F2" w:rsidRDefault="009F67F2" w:rsidP="009F67F2">
      <w:pPr>
        <w:pStyle w:val="BodyText"/>
      </w:pPr>
      <w:r w:rsidRPr="00DB6125">
        <w:rPr>
          <w:u w:val="single"/>
        </w:rPr>
        <w:t>If you scored low on the procrastination or managing interruptions items</w:t>
      </w:r>
      <w:r w:rsidRPr="00114DB5">
        <w:t>, do not panic, we are going to deal with these two topics under the pitfalls to effective time management</w:t>
      </w:r>
      <w:r>
        <w:t xml:space="preserve"> later in this module</w:t>
      </w:r>
      <w:r w:rsidRPr="00114DB5">
        <w:t xml:space="preserve">. </w:t>
      </w:r>
    </w:p>
    <w:p w:rsidR="009F67F2" w:rsidRPr="003607DE" w:rsidRDefault="009F67F2" w:rsidP="009F67F2">
      <w:pPr>
        <w:pStyle w:val="BodyText"/>
      </w:pPr>
      <w:r w:rsidRPr="00114DB5">
        <w:t xml:space="preserve">But first, we are going to turn our attention to </w:t>
      </w:r>
      <w:r>
        <w:t>an essential</w:t>
      </w:r>
      <w:r w:rsidRPr="00114DB5">
        <w:t xml:space="preserve"> aspe</w:t>
      </w:r>
      <w:r>
        <w:t xml:space="preserve">ct of effective time management, namely </w:t>
      </w:r>
      <w:r w:rsidRPr="00114DB5">
        <w:t xml:space="preserve">scheduling. By now you should have decided what the big rocks in your life </w:t>
      </w:r>
      <w:r>
        <w:t xml:space="preserve">are </w:t>
      </w:r>
      <w:r w:rsidRPr="00114DB5">
        <w:t xml:space="preserve">and you will have set yourself SMART goals that line up with these priorities. Now, in order to be </w:t>
      </w:r>
      <w:r>
        <w:t xml:space="preserve">able to achieve your goals you must have a step-by step plan. This plan is known as </w:t>
      </w:r>
      <w:r w:rsidRPr="00114DB5">
        <w:t>your schedule.</w:t>
      </w:r>
    </w:p>
    <w:p w:rsidR="009F67F2" w:rsidRDefault="009F67F2" w:rsidP="009F67F2">
      <w:pPr>
        <w:pStyle w:val="Heading2"/>
      </w:pPr>
      <w:r>
        <w:t>Schedules: My term, week and day</w:t>
      </w:r>
    </w:p>
    <w:p w:rsidR="009F67F2" w:rsidRDefault="009F67F2" w:rsidP="009F67F2">
      <w:pPr>
        <w:pStyle w:val="BodyText"/>
        <w:rPr>
          <w:b/>
          <w:iCs/>
        </w:rPr>
      </w:pPr>
      <w:r w:rsidRPr="000747A1">
        <w:t xml:space="preserve">In order to fully equip </w:t>
      </w:r>
      <w:proofErr w:type="gramStart"/>
      <w:r w:rsidRPr="000747A1">
        <w:t>you</w:t>
      </w:r>
      <w:r>
        <w:t>rself</w:t>
      </w:r>
      <w:proofErr w:type="gramEnd"/>
      <w:r>
        <w:t xml:space="preserve"> to schedule most effectively we are going to take a look at setting up a term calendar, a weekly planner and a daily to-do list. </w:t>
      </w:r>
    </w:p>
    <w:p w:rsidR="008533FB" w:rsidRDefault="008533FB" w:rsidP="008533FB"/>
    <w:p w:rsidR="008533FB" w:rsidRPr="008533FB" w:rsidRDefault="008533FB" w:rsidP="008533FB"/>
    <w:tbl>
      <w:tblPr>
        <w:tblW w:w="0" w:type="auto"/>
        <w:tblBorders>
          <w:bottom w:val="single" w:sz="18" w:space="0" w:color="215868" w:themeColor="accent5" w:themeShade="80"/>
        </w:tblBorders>
        <w:tblCellMar>
          <w:bottom w:w="57" w:type="dxa"/>
        </w:tblCellMar>
        <w:tblLook w:val="01E0"/>
      </w:tblPr>
      <w:tblGrid>
        <w:gridCol w:w="892"/>
        <w:gridCol w:w="7146"/>
      </w:tblGrid>
      <w:tr w:rsidR="008533FB" w:rsidRPr="00172BCD">
        <w:trPr>
          <w:trHeight w:val="896"/>
        </w:trPr>
        <w:tc>
          <w:tcPr>
            <w:tcW w:w="896" w:type="dxa"/>
            <w:tcMar>
              <w:left w:w="0" w:type="dxa"/>
              <w:right w:w="0" w:type="dxa"/>
            </w:tcMar>
            <w:vAlign w:val="bottom"/>
          </w:tcPr>
          <w:p w:rsidR="008533FB" w:rsidRPr="008533FB" w:rsidRDefault="008533FB" w:rsidP="005B6A8D">
            <w:pPr>
              <w:tabs>
                <w:tab w:val="left" w:pos="1640"/>
              </w:tabs>
              <w:jc w:val="center"/>
              <w:rPr>
                <w:noProof/>
                <w:lang w:val="en-US" w:eastAsia="en-US"/>
              </w:rPr>
            </w:pPr>
            <w:r w:rsidRPr="008533FB">
              <w:rPr>
                <w:noProof/>
                <w:lang w:val="en-US" w:eastAsia="en-US"/>
              </w:rPr>
              <w:drawing>
                <wp:inline distT="0" distB="0" distL="0" distR="0">
                  <wp:extent cx="413784" cy="504000"/>
                  <wp:effectExtent l="25400" t="0" r="0" b="0"/>
                  <wp:docPr id="7" name="Picture 28" descr="YGPS_resourc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resource icon.jpg"/>
                          <pic:cNvPicPr/>
                        </pic:nvPicPr>
                        <pic:blipFill>
                          <a:blip r:embed="rId29"/>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8533FB" w:rsidRPr="00BE4AC7" w:rsidRDefault="008533FB" w:rsidP="008533FB">
            <w:pPr>
              <w:pStyle w:val="Activityheadings"/>
              <w:spacing w:after="0"/>
              <w:rPr>
                <w:color w:val="000000" w:themeColor="text1"/>
              </w:rPr>
            </w:pPr>
            <w:r>
              <w:t>Resource A</w:t>
            </w:r>
            <w:r w:rsidRPr="005B6A8D">
              <w:t xml:space="preserve">ctivity: </w:t>
            </w:r>
            <w:r w:rsidRPr="005B6A8D">
              <w:rPr>
                <w:rFonts w:ascii="Swiss 721 Medium BT" w:hAnsi="Swiss 721 Medium BT"/>
              </w:rPr>
              <w:br/>
            </w:r>
            <w:r w:rsidRPr="00DD2EDB">
              <w:rPr>
                <w:rFonts w:ascii="Swiss 721 Light BT" w:hAnsi="Swiss 721 Light BT"/>
                <w:bCs/>
                <w:caps w:val="0"/>
                <w:sz w:val="22"/>
              </w:rPr>
              <w:t>As an overview watch the time pressure video on your resource CD to get some initial ideas.</w:t>
            </w:r>
          </w:p>
        </w:tc>
      </w:tr>
    </w:tbl>
    <w:p w:rsidR="009F67F2" w:rsidRDefault="009F67F2" w:rsidP="009F67F2">
      <w:pPr>
        <w:pStyle w:val="Heading3"/>
        <w:numPr>
          <w:ilvl w:val="2"/>
          <w:numId w:val="0"/>
        </w:numPr>
        <w:tabs>
          <w:tab w:val="num" w:pos="851"/>
        </w:tabs>
        <w:ind w:left="851" w:hanging="851"/>
      </w:pPr>
      <w:r>
        <w:t>Planning the term ahead</w:t>
      </w:r>
    </w:p>
    <w:p w:rsidR="009F67F2" w:rsidRDefault="009F67F2" w:rsidP="009F67F2">
      <w:r w:rsidRPr="004511AC">
        <w:t xml:space="preserve">Creating a term </w:t>
      </w:r>
      <w:r>
        <w:t>planner</w:t>
      </w:r>
      <w:r w:rsidRPr="004511AC">
        <w:t xml:space="preserve"> is the first step you should take when you begin to plan your schedule. It will benefit you greatly if you take time at the start of each term to plan the activities that will be happening</w:t>
      </w:r>
      <w:r>
        <w:t xml:space="preserve"> for the entire term</w:t>
      </w:r>
      <w:r w:rsidRPr="004511AC">
        <w:t xml:space="preserve">. </w:t>
      </w:r>
      <w:r>
        <w:t>The goal of having the term planner is to give you an overall picture of what you will need to get done.</w:t>
      </w:r>
    </w:p>
    <w:p w:rsidR="009F67F2" w:rsidRDefault="009F67F2" w:rsidP="009F67F2"/>
    <w:p w:rsidR="009F67F2" w:rsidRPr="004511AC" w:rsidRDefault="009F67F2" w:rsidP="009F67F2">
      <w:r w:rsidRPr="004511AC">
        <w:t xml:space="preserve">The most efficient way to go about this is to break the term down into months and have a calendar for each month.  The purpose of your </w:t>
      </w:r>
      <w:r>
        <w:t>term/</w:t>
      </w:r>
      <w:r w:rsidRPr="004511AC">
        <w:t>monthly planner is to give you an overview of the most important events that will take place in the next 10-12 weeks in your life</w:t>
      </w:r>
      <w:r>
        <w:t xml:space="preserve"> and then to spend your time accordingly</w:t>
      </w:r>
      <w:r w:rsidRPr="004511AC">
        <w:t xml:space="preserve">. Your term planner should indicate to you </w:t>
      </w:r>
      <w:r>
        <w:t>when</w:t>
      </w:r>
      <w:r w:rsidRPr="004511AC">
        <w:t xml:space="preserve"> you are writing tests, when your assignments are due and any other special events such a</w:t>
      </w:r>
      <w:r>
        <w:t>s</w:t>
      </w:r>
      <w:r w:rsidRPr="004511AC">
        <w:t xml:space="preserve"> sports days or the birthdays of your friends</w:t>
      </w:r>
      <w:r>
        <w:t xml:space="preserve"> that will take place</w:t>
      </w:r>
      <w:r w:rsidRPr="004511AC">
        <w:t>.</w:t>
      </w:r>
      <w:r>
        <w:t xml:space="preserve"> </w:t>
      </w:r>
    </w:p>
    <w:p w:rsidR="009F67F2" w:rsidRPr="004511AC" w:rsidRDefault="009F67F2" w:rsidP="009F67F2"/>
    <w:p w:rsidR="009F67F2" w:rsidRDefault="009F67F2" w:rsidP="009F67F2">
      <w:r>
        <w:t>Once you have planned out the term using the monthly calendar, put it</w:t>
      </w:r>
      <w:r w:rsidRPr="004511AC">
        <w:t xml:space="preserve"> up in the place where you most regularly</w:t>
      </w:r>
      <w:r>
        <w:t xml:space="preserve"> study</w:t>
      </w:r>
      <w:r w:rsidRPr="004511AC">
        <w:t xml:space="preserve">. This way you will see it often and be reminded on a regular basis of the important events taking place. </w:t>
      </w:r>
    </w:p>
    <w:p w:rsidR="009F67F2" w:rsidRDefault="009F67F2" w:rsidP="009F67F2"/>
    <w:p w:rsidR="008533FB" w:rsidRDefault="008533FB" w:rsidP="009F67F2"/>
    <w:tbl>
      <w:tblPr>
        <w:tblW w:w="0" w:type="auto"/>
        <w:tblBorders>
          <w:bottom w:val="single" w:sz="18" w:space="0" w:color="215868" w:themeColor="accent5" w:themeShade="80"/>
        </w:tblBorders>
        <w:tblCellMar>
          <w:bottom w:w="57" w:type="dxa"/>
        </w:tblCellMar>
        <w:tblLook w:val="01E0"/>
      </w:tblPr>
      <w:tblGrid>
        <w:gridCol w:w="892"/>
        <w:gridCol w:w="7146"/>
      </w:tblGrid>
      <w:tr w:rsidR="008533FB" w:rsidRPr="00172BCD">
        <w:trPr>
          <w:trHeight w:val="896"/>
        </w:trPr>
        <w:tc>
          <w:tcPr>
            <w:tcW w:w="896" w:type="dxa"/>
            <w:tcMar>
              <w:left w:w="0" w:type="dxa"/>
              <w:right w:w="0" w:type="dxa"/>
            </w:tcMar>
            <w:vAlign w:val="bottom"/>
          </w:tcPr>
          <w:p w:rsidR="008533FB" w:rsidRPr="008533FB" w:rsidRDefault="008533FB" w:rsidP="005B6A8D">
            <w:pPr>
              <w:tabs>
                <w:tab w:val="left" w:pos="1640"/>
              </w:tabs>
              <w:jc w:val="center"/>
              <w:rPr>
                <w:noProof/>
                <w:lang w:val="en-US" w:eastAsia="en-US"/>
              </w:rPr>
            </w:pPr>
            <w:r w:rsidRPr="008533FB">
              <w:rPr>
                <w:noProof/>
                <w:lang w:val="en-US" w:eastAsia="en-US"/>
              </w:rPr>
              <w:drawing>
                <wp:inline distT="0" distB="0" distL="0" distR="0">
                  <wp:extent cx="413784" cy="504000"/>
                  <wp:effectExtent l="25400" t="0" r="0" b="0"/>
                  <wp:docPr id="11"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3"/>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8533FB" w:rsidRPr="00BE4AC7" w:rsidRDefault="008533FB" w:rsidP="008533FB">
            <w:pPr>
              <w:pStyle w:val="Activityheadings"/>
              <w:rPr>
                <w:color w:val="000000" w:themeColor="text1"/>
              </w:rPr>
            </w:pPr>
            <w:r>
              <w:t>Learning</w:t>
            </w:r>
            <w:r w:rsidRPr="00172BCD">
              <w:t xml:space="preserve"> Activity </w:t>
            </w:r>
            <w:r>
              <w:t>2.8</w:t>
            </w:r>
            <w:r w:rsidRPr="00172BCD">
              <w:t xml:space="preserve">: </w:t>
            </w:r>
            <w:r w:rsidRPr="00172BCD">
              <w:br/>
            </w:r>
            <w:r w:rsidRPr="00DD2EDB">
              <w:rPr>
                <w:rFonts w:ascii="Swiss 721 Light BT" w:hAnsi="Swiss 721 Light BT"/>
                <w:caps w:val="0"/>
                <w:sz w:val="28"/>
              </w:rPr>
              <w:t>Setting up your term planner</w:t>
            </w:r>
          </w:p>
        </w:tc>
      </w:tr>
    </w:tbl>
    <w:p w:rsidR="009F67F2" w:rsidRDefault="009F67F2" w:rsidP="009F67F2"/>
    <w:p w:rsidR="009F67F2" w:rsidRDefault="009F67F2" w:rsidP="009F67F2">
      <w:r>
        <w:t xml:space="preserve">Use the planner on the following page to plan your next month using the following steps as a guideline. </w:t>
      </w:r>
    </w:p>
    <w:p w:rsidR="009F67F2" w:rsidRPr="003607DE" w:rsidRDefault="009F67F2" w:rsidP="009F67F2">
      <w:pPr>
        <w:pStyle w:val="Note-SpecialAttention"/>
        <w:rPr>
          <w:sz w:val="18"/>
        </w:rPr>
      </w:pPr>
      <w:r w:rsidRPr="003607DE">
        <w:rPr>
          <w:sz w:val="18"/>
        </w:rPr>
        <w:t>Note that there is an additional monthly calendar at the end of the unit that you can make photocopies of and use to do your planning for the rest of the year and a digital copy of this document is also available on your resource CD.</w:t>
      </w:r>
    </w:p>
    <w:p w:rsidR="00DD2EDB" w:rsidRDefault="009F67F2" w:rsidP="00220C59">
      <w:pPr>
        <w:pStyle w:val="ListParagraph"/>
        <w:numPr>
          <w:ilvl w:val="0"/>
          <w:numId w:val="21"/>
        </w:numPr>
        <w:rPr>
          <w:rFonts w:cs="Arial"/>
        </w:rPr>
      </w:pPr>
      <w:r w:rsidRPr="00DD2EDB">
        <w:rPr>
          <w:rFonts w:cs="Arial"/>
        </w:rPr>
        <w:t>On the top of the calendar fill in the month and the year</w:t>
      </w:r>
    </w:p>
    <w:p w:rsidR="009F67F2" w:rsidRPr="00DD2EDB" w:rsidRDefault="009F67F2" w:rsidP="00DD2EDB">
      <w:pPr>
        <w:pStyle w:val="ListParagraph"/>
        <w:ind w:left="1440"/>
        <w:rPr>
          <w:rFonts w:cs="Arial"/>
        </w:rPr>
      </w:pPr>
    </w:p>
    <w:p w:rsidR="00DD2EDB" w:rsidRPr="00DD2EDB" w:rsidRDefault="009F67F2" w:rsidP="00220C59">
      <w:pPr>
        <w:pStyle w:val="ListParagraph"/>
        <w:numPr>
          <w:ilvl w:val="0"/>
          <w:numId w:val="21"/>
        </w:numPr>
        <w:rPr>
          <w:rFonts w:cs="Arial"/>
        </w:rPr>
      </w:pPr>
      <w:r w:rsidRPr="00DD2EDB">
        <w:rPr>
          <w:rFonts w:cs="Arial"/>
        </w:rPr>
        <w:t>In the blank spaces just below this fill in the days i.e. Monday, Tuesday etc</w:t>
      </w:r>
      <w:proofErr w:type="gramStart"/>
      <w:r w:rsidRPr="00DD2EDB">
        <w:rPr>
          <w:rFonts w:cs="Arial"/>
        </w:rPr>
        <w:t>..</w:t>
      </w:r>
      <w:proofErr w:type="gramEnd"/>
      <w:r w:rsidRPr="00DD2EDB">
        <w:rPr>
          <w:rFonts w:cs="Arial"/>
        </w:rPr>
        <w:t xml:space="preserve"> For example if the 1</w:t>
      </w:r>
      <w:r w:rsidRPr="00DD2EDB">
        <w:rPr>
          <w:rFonts w:cs="Arial"/>
          <w:vertAlign w:val="superscript"/>
        </w:rPr>
        <w:t>st</w:t>
      </w:r>
      <w:r w:rsidRPr="00DD2EDB">
        <w:rPr>
          <w:rFonts w:cs="Arial"/>
        </w:rPr>
        <w:t xml:space="preserve"> of the month is on a Tuesday the first column will be Tuesday the next Wednesday etc.</w:t>
      </w:r>
    </w:p>
    <w:p w:rsidR="009F67F2" w:rsidRPr="00DD2EDB" w:rsidRDefault="009F67F2" w:rsidP="00DD2EDB">
      <w:pPr>
        <w:pStyle w:val="ListParagraph"/>
        <w:ind w:left="1440"/>
        <w:rPr>
          <w:rFonts w:cs="Arial"/>
        </w:rPr>
      </w:pPr>
    </w:p>
    <w:p w:rsidR="00DD2EDB" w:rsidRDefault="009F67F2" w:rsidP="00220C59">
      <w:pPr>
        <w:pStyle w:val="ListParagraph"/>
        <w:numPr>
          <w:ilvl w:val="0"/>
          <w:numId w:val="21"/>
        </w:numPr>
      </w:pPr>
      <w:r>
        <w:t>Now fill in important events like tests, assignments, exams, etc. on the day they will be taking place.</w:t>
      </w:r>
    </w:p>
    <w:p w:rsidR="009F67F2" w:rsidRDefault="009F67F2" w:rsidP="00DD2EDB">
      <w:pPr>
        <w:pStyle w:val="ListParagraph"/>
        <w:ind w:left="1440"/>
      </w:pPr>
    </w:p>
    <w:p w:rsidR="009F67F2" w:rsidRDefault="009F67F2" w:rsidP="00220C59">
      <w:pPr>
        <w:pStyle w:val="ListParagraph"/>
        <w:numPr>
          <w:ilvl w:val="0"/>
          <w:numId w:val="21"/>
        </w:numPr>
      </w:pPr>
      <w:r>
        <w:t>Repeat this process for each of the months in the term.</w:t>
      </w:r>
    </w:p>
    <w:p w:rsidR="009F67F2" w:rsidRDefault="009F67F2" w:rsidP="009F67F2"/>
    <w:p w:rsidR="009F67F2" w:rsidRDefault="009F67F2" w:rsidP="009F67F2">
      <w:pPr>
        <w:sectPr w:rsidR="009F67F2">
          <w:headerReference w:type="even" r:id="rId30"/>
          <w:headerReference w:type="default" r:id="rId31"/>
          <w:type w:val="oddPage"/>
          <w:pgSz w:w="11900" w:h="16840"/>
          <w:pgMar w:top="1242" w:right="1985" w:bottom="1418" w:left="1985" w:header="1418" w:footer="1588" w:gutter="0"/>
          <w:cols w:space="708"/>
          <w:titlePg/>
          <w:printerSettings r:id="rId32"/>
        </w:sectPr>
      </w:pPr>
    </w:p>
    <w:p w:rsidR="004C66E5" w:rsidRDefault="00E56A1C" w:rsidP="009F67F2">
      <w:r>
        <w:rPr>
          <w:noProof/>
          <w:lang w:val="en-US" w:eastAsia="en-US"/>
        </w:rPr>
        <w:pict>
          <v:shapetype id="_x0000_t202" coordsize="21600,21600" o:spt="202" path="m0,0l0,21600,21600,21600,21600,0xe">
            <v:stroke joinstyle="miter"/>
            <v:path gradientshapeok="t" o:connecttype="rect"/>
          </v:shapetype>
          <v:shape id="_x0000_s2153" type="#_x0000_t202" style="position:absolute;left:0;text-align:left;margin-left:-66.85pt;margin-top:-103.8pt;width:846pt;height:594pt;z-index:251688960;mso-wrap-edited:f;mso-position-horizontal:absolute;mso-position-vertical:absolute" wrapcoords="0 0 21600 0 21600 21600 0 21600 0 0" fillcolor="white [3212]" stroked="f">
            <v:fill o:detectmouseclick="t"/>
            <v:textbox style="mso-next-textbox:#_x0000_s2153" inset=",7.2pt,,7.2pt">
              <w:txbxContent>
                <w:p w:rsidR="00E56A1C" w:rsidRDefault="00E56A1C" w:rsidP="00E56A1C"/>
                <w:p w:rsidR="00E56A1C" w:rsidRDefault="00E56A1C" w:rsidP="00E56A1C"/>
                <w:p w:rsidR="00E56A1C" w:rsidRDefault="00E56A1C" w:rsidP="00E56A1C"/>
                <w:p w:rsidR="00E56A1C" w:rsidRDefault="00E56A1C" w:rsidP="00E56A1C"/>
                <w:p w:rsidR="00E56A1C" w:rsidRDefault="00E56A1C" w:rsidP="00E56A1C"/>
                <w:tbl>
                  <w:tblPr>
                    <w:tblW w:w="13680" w:type="dxa"/>
                    <w:tblInd w:w="17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tblPr>
                  <w:tblGrid>
                    <w:gridCol w:w="1952"/>
                    <w:gridCol w:w="1955"/>
                    <w:gridCol w:w="1954"/>
                    <w:gridCol w:w="1955"/>
                    <w:gridCol w:w="1955"/>
                    <w:gridCol w:w="1954"/>
                    <w:gridCol w:w="1955"/>
                  </w:tblGrid>
                  <w:tr w:rsidR="00E56A1C" w:rsidRPr="00F65E65" w:rsidTr="000B494A">
                    <w:trPr>
                      <w:cantSplit/>
                      <w:trHeight w:hRule="exact" w:val="605"/>
                    </w:trPr>
                    <w:tc>
                      <w:tcPr>
                        <w:tcW w:w="13680" w:type="dxa"/>
                        <w:gridSpan w:val="7"/>
                        <w:shd w:val="clear" w:color="auto" w:fill="auto"/>
                        <w:noWrap/>
                        <w:tcMar>
                          <w:left w:w="115" w:type="dxa"/>
                          <w:bottom w:w="86" w:type="dxa"/>
                          <w:right w:w="115" w:type="dxa"/>
                        </w:tcMar>
                        <w:vAlign w:val="center"/>
                      </w:tcPr>
                      <w:p w:rsidR="00E56A1C" w:rsidRPr="000E28E5" w:rsidRDefault="00E56A1C" w:rsidP="000B1E27">
                        <w:pPr>
                          <w:rPr>
                            <w:b/>
                          </w:rPr>
                        </w:pPr>
                        <w:r w:rsidRPr="000E28E5">
                          <w:rPr>
                            <w:b/>
                          </w:rPr>
                          <w:t>Month _______________ Year ________</w:t>
                        </w:r>
                      </w:p>
                    </w:tc>
                  </w:tr>
                  <w:tr w:rsidR="00E56A1C" w:rsidRPr="00151E0B" w:rsidTr="000B494A">
                    <w:trPr>
                      <w:cantSplit/>
                      <w:trHeight w:hRule="exact" w:val="259"/>
                    </w:trPr>
                    <w:tc>
                      <w:tcPr>
                        <w:tcW w:w="1952" w:type="dxa"/>
                        <w:shd w:val="clear" w:color="auto" w:fill="auto"/>
                        <w:noWrap/>
                        <w:tcMar>
                          <w:left w:w="115" w:type="dxa"/>
                          <w:bottom w:w="58" w:type="dxa"/>
                          <w:right w:w="115" w:type="dxa"/>
                        </w:tcMar>
                        <w:vAlign w:val="bottom"/>
                      </w:tcPr>
                      <w:p w:rsidR="00E56A1C" w:rsidRDefault="00E56A1C" w:rsidP="000B1E27">
                        <w:pPr>
                          <w:pStyle w:val="Weekdays"/>
                        </w:pPr>
                      </w:p>
                      <w:p w:rsidR="00E56A1C" w:rsidRDefault="00E56A1C" w:rsidP="000B1E27">
                        <w:pPr>
                          <w:pStyle w:val="Weekdays"/>
                        </w:pPr>
                      </w:p>
                      <w:p w:rsidR="00E56A1C" w:rsidRDefault="00E56A1C" w:rsidP="000B1E27">
                        <w:pPr>
                          <w:pStyle w:val="Weekdays"/>
                        </w:pPr>
                      </w:p>
                      <w:p w:rsidR="00E56A1C" w:rsidRPr="00151E0B" w:rsidRDefault="00E56A1C" w:rsidP="000B1E27">
                        <w:pPr>
                          <w:pStyle w:val="Weekdays"/>
                        </w:pPr>
                      </w:p>
                    </w:tc>
                    <w:tc>
                      <w:tcPr>
                        <w:tcW w:w="1955" w:type="dxa"/>
                        <w:shd w:val="clear" w:color="auto" w:fill="auto"/>
                        <w:noWrap/>
                        <w:tcMar>
                          <w:left w:w="115" w:type="dxa"/>
                          <w:bottom w:w="58" w:type="dxa"/>
                          <w:right w:w="115" w:type="dxa"/>
                        </w:tcMar>
                        <w:vAlign w:val="bottom"/>
                      </w:tcPr>
                      <w:p w:rsidR="00E56A1C" w:rsidRPr="00151E0B" w:rsidRDefault="00E56A1C" w:rsidP="000B1E27">
                        <w:pPr>
                          <w:pStyle w:val="Weekdays"/>
                        </w:pPr>
                      </w:p>
                    </w:tc>
                    <w:tc>
                      <w:tcPr>
                        <w:tcW w:w="1954" w:type="dxa"/>
                        <w:shd w:val="clear" w:color="auto" w:fill="auto"/>
                        <w:noWrap/>
                        <w:tcMar>
                          <w:left w:w="115" w:type="dxa"/>
                          <w:bottom w:w="58" w:type="dxa"/>
                          <w:right w:w="115" w:type="dxa"/>
                        </w:tcMar>
                        <w:vAlign w:val="bottom"/>
                      </w:tcPr>
                      <w:p w:rsidR="00E56A1C" w:rsidRPr="00151E0B" w:rsidRDefault="00E56A1C" w:rsidP="000B1E27">
                        <w:pPr>
                          <w:pStyle w:val="Weekdays"/>
                        </w:pPr>
                      </w:p>
                    </w:tc>
                    <w:tc>
                      <w:tcPr>
                        <w:tcW w:w="1955" w:type="dxa"/>
                        <w:shd w:val="clear" w:color="auto" w:fill="auto"/>
                        <w:noWrap/>
                        <w:tcMar>
                          <w:left w:w="115" w:type="dxa"/>
                          <w:bottom w:w="58" w:type="dxa"/>
                          <w:right w:w="115" w:type="dxa"/>
                        </w:tcMar>
                        <w:vAlign w:val="bottom"/>
                      </w:tcPr>
                      <w:p w:rsidR="00E56A1C" w:rsidRPr="00151E0B" w:rsidRDefault="00E56A1C" w:rsidP="000B1E27">
                        <w:pPr>
                          <w:pStyle w:val="Weekdays"/>
                        </w:pPr>
                      </w:p>
                    </w:tc>
                    <w:tc>
                      <w:tcPr>
                        <w:tcW w:w="1955" w:type="dxa"/>
                        <w:shd w:val="clear" w:color="auto" w:fill="auto"/>
                        <w:noWrap/>
                        <w:tcMar>
                          <w:left w:w="115" w:type="dxa"/>
                          <w:bottom w:w="58" w:type="dxa"/>
                          <w:right w:w="115" w:type="dxa"/>
                        </w:tcMar>
                        <w:vAlign w:val="bottom"/>
                      </w:tcPr>
                      <w:p w:rsidR="00E56A1C" w:rsidRPr="00151E0B" w:rsidRDefault="00E56A1C" w:rsidP="000B1E27">
                        <w:pPr>
                          <w:pStyle w:val="Weekdays"/>
                        </w:pPr>
                      </w:p>
                    </w:tc>
                    <w:tc>
                      <w:tcPr>
                        <w:tcW w:w="1954" w:type="dxa"/>
                        <w:shd w:val="clear" w:color="auto" w:fill="auto"/>
                        <w:noWrap/>
                        <w:tcMar>
                          <w:left w:w="115" w:type="dxa"/>
                          <w:bottom w:w="58" w:type="dxa"/>
                          <w:right w:w="115" w:type="dxa"/>
                        </w:tcMar>
                        <w:vAlign w:val="bottom"/>
                      </w:tcPr>
                      <w:p w:rsidR="00E56A1C" w:rsidRPr="00151E0B" w:rsidRDefault="00E56A1C" w:rsidP="000B1E27">
                        <w:pPr>
                          <w:pStyle w:val="Weekdays"/>
                        </w:pPr>
                      </w:p>
                    </w:tc>
                    <w:tc>
                      <w:tcPr>
                        <w:tcW w:w="1955" w:type="dxa"/>
                        <w:shd w:val="clear" w:color="auto" w:fill="auto"/>
                        <w:noWrap/>
                        <w:tcMar>
                          <w:left w:w="115" w:type="dxa"/>
                          <w:bottom w:w="58" w:type="dxa"/>
                          <w:right w:w="115" w:type="dxa"/>
                        </w:tcMar>
                        <w:vAlign w:val="bottom"/>
                      </w:tcPr>
                      <w:p w:rsidR="00E56A1C" w:rsidRPr="00151E0B" w:rsidRDefault="00E56A1C" w:rsidP="000B1E27">
                        <w:pPr>
                          <w:pStyle w:val="Weekdays"/>
                        </w:pPr>
                      </w:p>
                    </w:tc>
                  </w:tr>
                  <w:tr w:rsidR="00E56A1C" w:rsidRPr="00F65E65" w:rsidTr="000B494A">
                    <w:trPr>
                      <w:cantSplit/>
                      <w:trHeight w:hRule="exact" w:val="1588"/>
                    </w:trPr>
                    <w:tc>
                      <w:tcPr>
                        <w:tcW w:w="1952" w:type="dxa"/>
                        <w:shd w:val="clear" w:color="auto" w:fill="auto"/>
                      </w:tcPr>
                      <w:p w:rsidR="00E56A1C" w:rsidRPr="000E28E5" w:rsidRDefault="00E56A1C" w:rsidP="000B1E27">
                        <w:pPr>
                          <w:rPr>
                            <w:sz w:val="18"/>
                          </w:rPr>
                        </w:pPr>
                        <w:r w:rsidRPr="000E28E5">
                          <w:rPr>
                            <w:sz w:val="18"/>
                          </w:rPr>
                          <w:t>1</w:t>
                        </w:r>
                      </w:p>
                    </w:tc>
                    <w:tc>
                      <w:tcPr>
                        <w:tcW w:w="1955" w:type="dxa"/>
                        <w:shd w:val="clear" w:color="auto" w:fill="auto"/>
                      </w:tcPr>
                      <w:p w:rsidR="00E56A1C" w:rsidRPr="000E28E5" w:rsidRDefault="00E56A1C" w:rsidP="000B1E27">
                        <w:pPr>
                          <w:rPr>
                            <w:sz w:val="18"/>
                          </w:rPr>
                        </w:pPr>
                        <w:r w:rsidRPr="000E28E5">
                          <w:rPr>
                            <w:sz w:val="18"/>
                          </w:rPr>
                          <w:t>2</w:t>
                        </w:r>
                      </w:p>
                    </w:tc>
                    <w:tc>
                      <w:tcPr>
                        <w:tcW w:w="1954"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3</w:t>
                        </w:r>
                      </w:p>
                    </w:tc>
                    <w:tc>
                      <w:tcPr>
                        <w:tcW w:w="1955"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4</w:t>
                        </w:r>
                      </w:p>
                    </w:tc>
                    <w:tc>
                      <w:tcPr>
                        <w:tcW w:w="1955"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5</w:t>
                        </w:r>
                      </w:p>
                    </w:tc>
                    <w:tc>
                      <w:tcPr>
                        <w:tcW w:w="1954"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6</w:t>
                        </w:r>
                      </w:p>
                    </w:tc>
                    <w:tc>
                      <w:tcPr>
                        <w:tcW w:w="1955"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7</w:t>
                        </w:r>
                      </w:p>
                    </w:tc>
                  </w:tr>
                  <w:tr w:rsidR="00E56A1C" w:rsidRPr="00F65E65" w:rsidTr="000B494A">
                    <w:trPr>
                      <w:cantSplit/>
                      <w:trHeight w:hRule="exact" w:val="1588"/>
                    </w:trPr>
                    <w:tc>
                      <w:tcPr>
                        <w:tcW w:w="1952"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8</w:t>
                        </w:r>
                      </w:p>
                    </w:tc>
                    <w:tc>
                      <w:tcPr>
                        <w:tcW w:w="1955"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9</w:t>
                        </w:r>
                      </w:p>
                    </w:tc>
                    <w:tc>
                      <w:tcPr>
                        <w:tcW w:w="1954"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10</w:t>
                        </w:r>
                      </w:p>
                    </w:tc>
                    <w:tc>
                      <w:tcPr>
                        <w:tcW w:w="1955"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11</w:t>
                        </w:r>
                      </w:p>
                    </w:tc>
                    <w:tc>
                      <w:tcPr>
                        <w:tcW w:w="1955"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12</w:t>
                        </w:r>
                      </w:p>
                    </w:tc>
                    <w:tc>
                      <w:tcPr>
                        <w:tcW w:w="1954"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13</w:t>
                        </w:r>
                      </w:p>
                    </w:tc>
                    <w:tc>
                      <w:tcPr>
                        <w:tcW w:w="1955"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14</w:t>
                        </w:r>
                      </w:p>
                    </w:tc>
                  </w:tr>
                  <w:tr w:rsidR="00E56A1C" w:rsidRPr="00F65E65" w:rsidTr="000B494A">
                    <w:trPr>
                      <w:cantSplit/>
                      <w:trHeight w:hRule="exact" w:val="1588"/>
                    </w:trPr>
                    <w:tc>
                      <w:tcPr>
                        <w:tcW w:w="1952"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15</w:t>
                        </w:r>
                      </w:p>
                    </w:tc>
                    <w:tc>
                      <w:tcPr>
                        <w:tcW w:w="1955"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16</w:t>
                        </w:r>
                      </w:p>
                    </w:tc>
                    <w:tc>
                      <w:tcPr>
                        <w:tcW w:w="1954"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17</w:t>
                        </w:r>
                      </w:p>
                    </w:tc>
                    <w:tc>
                      <w:tcPr>
                        <w:tcW w:w="1955"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18</w:t>
                        </w:r>
                      </w:p>
                    </w:tc>
                    <w:tc>
                      <w:tcPr>
                        <w:tcW w:w="1955"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19</w:t>
                        </w:r>
                      </w:p>
                    </w:tc>
                    <w:tc>
                      <w:tcPr>
                        <w:tcW w:w="1954"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20</w:t>
                        </w:r>
                      </w:p>
                    </w:tc>
                    <w:tc>
                      <w:tcPr>
                        <w:tcW w:w="1955"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21</w:t>
                        </w:r>
                      </w:p>
                    </w:tc>
                  </w:tr>
                  <w:tr w:rsidR="00E56A1C" w:rsidRPr="00F65E65" w:rsidTr="000B494A">
                    <w:trPr>
                      <w:cantSplit/>
                      <w:trHeight w:hRule="exact" w:val="1588"/>
                    </w:trPr>
                    <w:tc>
                      <w:tcPr>
                        <w:tcW w:w="1952"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22</w:t>
                        </w:r>
                      </w:p>
                    </w:tc>
                    <w:tc>
                      <w:tcPr>
                        <w:tcW w:w="1955"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23</w:t>
                        </w:r>
                      </w:p>
                    </w:tc>
                    <w:tc>
                      <w:tcPr>
                        <w:tcW w:w="1954"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24</w:t>
                        </w:r>
                      </w:p>
                    </w:tc>
                    <w:tc>
                      <w:tcPr>
                        <w:tcW w:w="1955"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25</w:t>
                        </w:r>
                      </w:p>
                    </w:tc>
                    <w:tc>
                      <w:tcPr>
                        <w:tcW w:w="1955"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26</w:t>
                        </w:r>
                      </w:p>
                    </w:tc>
                    <w:tc>
                      <w:tcPr>
                        <w:tcW w:w="1954"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27</w:t>
                        </w:r>
                      </w:p>
                    </w:tc>
                    <w:tc>
                      <w:tcPr>
                        <w:tcW w:w="1955"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28</w:t>
                        </w:r>
                      </w:p>
                    </w:tc>
                  </w:tr>
                  <w:tr w:rsidR="00E56A1C" w:rsidRPr="00F65E65" w:rsidTr="000B494A">
                    <w:trPr>
                      <w:cantSplit/>
                      <w:trHeight w:hRule="exact" w:val="1588"/>
                    </w:trPr>
                    <w:tc>
                      <w:tcPr>
                        <w:tcW w:w="1952"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29</w:t>
                        </w:r>
                      </w:p>
                    </w:tc>
                    <w:tc>
                      <w:tcPr>
                        <w:tcW w:w="1955" w:type="dxa"/>
                        <w:shd w:val="clear" w:color="auto" w:fill="auto"/>
                        <w:tcMar>
                          <w:top w:w="115" w:type="dxa"/>
                          <w:left w:w="115" w:type="dxa"/>
                          <w:bottom w:w="115" w:type="dxa"/>
                          <w:right w:w="115" w:type="dxa"/>
                        </w:tcMar>
                      </w:tcPr>
                      <w:p w:rsidR="00E56A1C" w:rsidRPr="000E28E5" w:rsidRDefault="00E56A1C" w:rsidP="000B1E27">
                        <w:pPr>
                          <w:rPr>
                            <w:sz w:val="18"/>
                          </w:rPr>
                        </w:pPr>
                        <w:r w:rsidRPr="000E28E5">
                          <w:rPr>
                            <w:sz w:val="18"/>
                          </w:rPr>
                          <w:t>30</w:t>
                        </w:r>
                      </w:p>
                    </w:tc>
                    <w:tc>
                      <w:tcPr>
                        <w:tcW w:w="1954" w:type="dxa"/>
                        <w:shd w:val="clear" w:color="auto" w:fill="auto"/>
                      </w:tcPr>
                      <w:p w:rsidR="00E56A1C" w:rsidRPr="000E28E5" w:rsidRDefault="00E56A1C" w:rsidP="000B1E27">
                        <w:pPr>
                          <w:rPr>
                            <w:sz w:val="18"/>
                          </w:rPr>
                        </w:pPr>
                        <w:r w:rsidRPr="000E28E5">
                          <w:rPr>
                            <w:sz w:val="18"/>
                          </w:rPr>
                          <w:t>31</w:t>
                        </w:r>
                      </w:p>
                    </w:tc>
                    <w:tc>
                      <w:tcPr>
                        <w:tcW w:w="1955" w:type="dxa"/>
                        <w:shd w:val="clear" w:color="auto" w:fill="auto"/>
                      </w:tcPr>
                      <w:p w:rsidR="00E56A1C" w:rsidRPr="000E28E5" w:rsidRDefault="00E56A1C" w:rsidP="000B1E27">
                        <w:pPr>
                          <w:rPr>
                            <w:sz w:val="18"/>
                          </w:rPr>
                        </w:pPr>
                      </w:p>
                    </w:tc>
                    <w:tc>
                      <w:tcPr>
                        <w:tcW w:w="1955" w:type="dxa"/>
                        <w:shd w:val="clear" w:color="auto" w:fill="auto"/>
                      </w:tcPr>
                      <w:p w:rsidR="00E56A1C" w:rsidRPr="000E28E5" w:rsidRDefault="00E56A1C" w:rsidP="000B1E27">
                        <w:pPr>
                          <w:rPr>
                            <w:sz w:val="18"/>
                          </w:rPr>
                        </w:pPr>
                      </w:p>
                    </w:tc>
                    <w:tc>
                      <w:tcPr>
                        <w:tcW w:w="1954" w:type="dxa"/>
                        <w:shd w:val="clear" w:color="auto" w:fill="auto"/>
                      </w:tcPr>
                      <w:p w:rsidR="00E56A1C" w:rsidRPr="000E28E5" w:rsidRDefault="00E56A1C" w:rsidP="000B1E27">
                        <w:pPr>
                          <w:rPr>
                            <w:sz w:val="18"/>
                          </w:rPr>
                        </w:pPr>
                      </w:p>
                    </w:tc>
                    <w:tc>
                      <w:tcPr>
                        <w:tcW w:w="1955" w:type="dxa"/>
                        <w:shd w:val="clear" w:color="auto" w:fill="auto"/>
                      </w:tcPr>
                      <w:p w:rsidR="00E56A1C" w:rsidRPr="000E28E5" w:rsidRDefault="00E56A1C" w:rsidP="000B1E27">
                        <w:pPr>
                          <w:rPr>
                            <w:sz w:val="18"/>
                          </w:rPr>
                        </w:pPr>
                      </w:p>
                    </w:tc>
                  </w:tr>
                </w:tbl>
                <w:p w:rsidR="00E56A1C" w:rsidRDefault="00E56A1C" w:rsidP="00E56A1C"/>
              </w:txbxContent>
            </v:textbox>
          </v:shape>
        </w:pict>
      </w:r>
    </w:p>
    <w:p w:rsidR="004C66E5" w:rsidRDefault="004C66E5" w:rsidP="009F67F2"/>
    <w:p w:rsidR="009F67F2" w:rsidRDefault="009F67F2" w:rsidP="009F67F2">
      <w:pPr>
        <w:sectPr w:rsidR="009F67F2">
          <w:pgSz w:w="16840" w:h="11901" w:orient="landscape"/>
          <w:pgMar w:top="1985" w:right="1418" w:bottom="1418" w:left="1242" w:header="1418" w:footer="1588" w:gutter="0"/>
          <w:cols w:space="708"/>
          <w:titlePg/>
          <w:printerSettings r:id="rId33"/>
        </w:sectPr>
      </w:pPr>
    </w:p>
    <w:p w:rsidR="009F67F2" w:rsidRPr="00D13F6C" w:rsidRDefault="009F67F2" w:rsidP="009F67F2">
      <w:r w:rsidRPr="00D13F6C">
        <w:t>Now that you have completed your monthly planner, move on Activity 2.8 to learn how to complete your weekly planner.</w:t>
      </w:r>
    </w:p>
    <w:p w:rsidR="009F67F2" w:rsidRPr="00150ED4" w:rsidRDefault="009F67F2" w:rsidP="009F67F2"/>
    <w:p w:rsidR="008533FB" w:rsidRDefault="009F67F2" w:rsidP="009F67F2">
      <w:pPr>
        <w:pStyle w:val="Heading2"/>
      </w:pPr>
      <w:r>
        <w:t>Weekly planner</w:t>
      </w:r>
    </w:p>
    <w:p w:rsidR="008533FB" w:rsidRPr="008533FB" w:rsidRDefault="008533FB" w:rsidP="008533FB"/>
    <w:tbl>
      <w:tblPr>
        <w:tblW w:w="0" w:type="auto"/>
        <w:tblBorders>
          <w:bottom w:val="single" w:sz="18" w:space="0" w:color="215868" w:themeColor="accent5" w:themeShade="80"/>
        </w:tblBorders>
        <w:tblCellMar>
          <w:bottom w:w="57" w:type="dxa"/>
        </w:tblCellMar>
        <w:tblLook w:val="01E0"/>
      </w:tblPr>
      <w:tblGrid>
        <w:gridCol w:w="892"/>
        <w:gridCol w:w="7146"/>
      </w:tblGrid>
      <w:tr w:rsidR="008533FB" w:rsidRPr="00172BCD">
        <w:trPr>
          <w:trHeight w:val="896"/>
        </w:trPr>
        <w:tc>
          <w:tcPr>
            <w:tcW w:w="896" w:type="dxa"/>
            <w:tcMar>
              <w:left w:w="0" w:type="dxa"/>
              <w:right w:w="0" w:type="dxa"/>
            </w:tcMar>
            <w:vAlign w:val="bottom"/>
          </w:tcPr>
          <w:p w:rsidR="008533FB" w:rsidRPr="008533FB" w:rsidRDefault="008533FB" w:rsidP="005B6A8D">
            <w:pPr>
              <w:tabs>
                <w:tab w:val="left" w:pos="1640"/>
              </w:tabs>
              <w:jc w:val="center"/>
              <w:rPr>
                <w:noProof/>
                <w:lang w:val="en-US" w:eastAsia="en-US"/>
              </w:rPr>
            </w:pPr>
            <w:r w:rsidRPr="008533FB">
              <w:rPr>
                <w:noProof/>
                <w:lang w:val="en-US" w:eastAsia="en-US"/>
              </w:rPr>
              <w:drawing>
                <wp:inline distT="0" distB="0" distL="0" distR="0">
                  <wp:extent cx="413784" cy="504000"/>
                  <wp:effectExtent l="25400" t="0" r="0" b="0"/>
                  <wp:docPr id="44"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3"/>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8533FB" w:rsidRPr="00BE4AC7" w:rsidRDefault="008533FB" w:rsidP="008533FB">
            <w:pPr>
              <w:pStyle w:val="Activityheadings"/>
              <w:rPr>
                <w:color w:val="000000" w:themeColor="text1"/>
              </w:rPr>
            </w:pPr>
            <w:r>
              <w:t>Learning</w:t>
            </w:r>
            <w:r w:rsidRPr="00172BCD">
              <w:t xml:space="preserve"> Activity </w:t>
            </w:r>
            <w:r>
              <w:t>2.9</w:t>
            </w:r>
            <w:r w:rsidRPr="00172BCD">
              <w:t xml:space="preserve">: </w:t>
            </w:r>
            <w:r w:rsidRPr="00172BCD">
              <w:br/>
            </w:r>
            <w:r w:rsidRPr="00220C59">
              <w:rPr>
                <w:rFonts w:ascii="Swiss 721 Light BT" w:hAnsi="Swiss 721 Light BT"/>
                <w:caps w:val="0"/>
                <w:sz w:val="28"/>
              </w:rPr>
              <w:t>Setting up your weekly planner</w:t>
            </w:r>
          </w:p>
        </w:tc>
      </w:tr>
    </w:tbl>
    <w:p w:rsidR="009F67F2" w:rsidRDefault="009F67F2" w:rsidP="009F67F2"/>
    <w:p w:rsidR="009F67F2" w:rsidRDefault="009F67F2" w:rsidP="009F67F2">
      <w:r>
        <w:t>U</w:t>
      </w:r>
      <w:r w:rsidRPr="00AB6710">
        <w:t>se the planner</w:t>
      </w:r>
      <w:r>
        <w:t>s</w:t>
      </w:r>
      <w:r w:rsidRPr="00AB6710">
        <w:t xml:space="preserve"> on the following page</w:t>
      </w:r>
      <w:r>
        <w:t>s</w:t>
      </w:r>
      <w:r w:rsidRPr="00AB6710">
        <w:t xml:space="preserve"> to </w:t>
      </w:r>
      <w:r>
        <w:t xml:space="preserve">practice </w:t>
      </w:r>
      <w:r w:rsidRPr="00AB6710">
        <w:t>set</w:t>
      </w:r>
      <w:r>
        <w:t>ting</w:t>
      </w:r>
      <w:r w:rsidRPr="00AB6710">
        <w:t xml:space="preserve"> up your weekly schedule.</w:t>
      </w:r>
      <w:r>
        <w:t xml:space="preserve"> The first planner is an example of a student who has planned their </w:t>
      </w:r>
      <w:proofErr w:type="gramStart"/>
      <w:r>
        <w:t>week,</w:t>
      </w:r>
      <w:proofErr w:type="gramEnd"/>
      <w:r>
        <w:t xml:space="preserve"> use this as a guideline in setting up your own planner.</w:t>
      </w:r>
      <w:r w:rsidRPr="00AB6710">
        <w:t xml:space="preserve"> </w:t>
      </w:r>
    </w:p>
    <w:p w:rsidR="009F67F2" w:rsidRDefault="009F67F2" w:rsidP="009F67F2">
      <w:pPr>
        <w:pStyle w:val="Note-SpecialAttention"/>
      </w:pPr>
      <w:r>
        <w:t>T</w:t>
      </w:r>
      <w:r w:rsidRPr="0030762A">
        <w:t xml:space="preserve">here is an additional planner at the end of this </w:t>
      </w:r>
      <w:r>
        <w:t>unit</w:t>
      </w:r>
      <w:r w:rsidRPr="0030762A">
        <w:t xml:space="preserve"> that you can make photocopies </w:t>
      </w:r>
      <w:r>
        <w:br/>
      </w:r>
      <w:r w:rsidRPr="0030762A">
        <w:t xml:space="preserve">of to do your weekly planning for the rest of the term and a digital copy is available </w:t>
      </w:r>
      <w:r>
        <w:br/>
      </w:r>
      <w:proofErr w:type="gramStart"/>
      <w:r w:rsidRPr="0030762A">
        <w:t>on</w:t>
      </w:r>
      <w:proofErr w:type="gramEnd"/>
      <w:r w:rsidRPr="0030762A">
        <w:t xml:space="preserve"> your resource CD</w:t>
      </w:r>
      <w:r>
        <w:t>.</w:t>
      </w:r>
    </w:p>
    <w:p w:rsidR="009F67F2" w:rsidRDefault="009F67F2" w:rsidP="009F67F2">
      <w:r>
        <w:t>Once a week (usually on a Sunday afternoon or evening) you must set up your planner for the week ahead. Follow the steps below to help you do this.</w:t>
      </w:r>
    </w:p>
    <w:p w:rsidR="009F67F2" w:rsidRPr="00AB6710" w:rsidRDefault="009F67F2" w:rsidP="009F67F2"/>
    <w:p w:rsidR="009F67F2" w:rsidRDefault="009F67F2" w:rsidP="00220C59">
      <w:pPr>
        <w:pStyle w:val="ListParagraph"/>
        <w:numPr>
          <w:ilvl w:val="0"/>
          <w:numId w:val="22"/>
        </w:numPr>
      </w:pPr>
      <w:r>
        <w:t>Mark out your times for sleep. It is essential to ensure you get enough sleep – lack of sleep can lead to irritability, impaired ability to solve problems, a drop in concentration and a memory that cannot function as effectively as it should. Try to get at least 7-8 hours of sleep a night.</w:t>
      </w:r>
    </w:p>
    <w:p w:rsidR="009F67F2" w:rsidRPr="00AB6710" w:rsidRDefault="009F67F2" w:rsidP="009F67F2"/>
    <w:p w:rsidR="009F67F2" w:rsidRDefault="009F67F2" w:rsidP="00220C59">
      <w:pPr>
        <w:pStyle w:val="ListParagraph"/>
        <w:numPr>
          <w:ilvl w:val="0"/>
          <w:numId w:val="22"/>
        </w:numPr>
      </w:pPr>
      <w:r>
        <w:t>Mark on the schedule the times when you will have to attend class and be on campus.</w:t>
      </w:r>
    </w:p>
    <w:p w:rsidR="009F67F2" w:rsidRDefault="009F67F2" w:rsidP="009F67F2"/>
    <w:p w:rsidR="009F67F2" w:rsidRDefault="009F67F2" w:rsidP="00220C59">
      <w:pPr>
        <w:pStyle w:val="ListParagraph"/>
        <w:numPr>
          <w:ilvl w:val="0"/>
          <w:numId w:val="22"/>
        </w:numPr>
      </w:pPr>
      <w:r>
        <w:t xml:space="preserve">Now use your monthly planner to mark on your weekly planner any special events that are happening in the week. For example, are there tests scheduled or do you have any assignments that are due? </w:t>
      </w:r>
    </w:p>
    <w:p w:rsidR="009F67F2" w:rsidRDefault="009F67F2" w:rsidP="009F67F2"/>
    <w:p w:rsidR="009F67F2" w:rsidRPr="00AB6710" w:rsidRDefault="009F67F2" w:rsidP="00220C59">
      <w:pPr>
        <w:pStyle w:val="ListParagraph"/>
        <w:numPr>
          <w:ilvl w:val="0"/>
          <w:numId w:val="22"/>
        </w:numPr>
      </w:pPr>
      <w:r>
        <w:t>Mark the times you will spend on meal times. When you get really busy it is easy to let healthy eating habits fall by the wayside – caution yourself against this. Eating healthy food is like putting petrol in your car – it gives you the energy to get where you are going.</w:t>
      </w:r>
    </w:p>
    <w:p w:rsidR="009F67F2" w:rsidRDefault="009F67F2" w:rsidP="009F67F2"/>
    <w:p w:rsidR="009F67F2" w:rsidRDefault="009F67F2" w:rsidP="00220C59">
      <w:pPr>
        <w:pStyle w:val="ListParagraph"/>
        <w:numPr>
          <w:ilvl w:val="0"/>
          <w:numId w:val="22"/>
        </w:numPr>
      </w:pPr>
      <w:r>
        <w:t>Next, mark time in your schedule on a DAILY basis time to do homework, review the work you have done in classes for the day and studying for tests. Even if you do not have specific homework due for tomorrow, work on tasks that are coming up ahead. This is an excellent way to avoid stress and breakdown.</w:t>
      </w:r>
    </w:p>
    <w:p w:rsidR="009F67F2" w:rsidRDefault="009F67F2" w:rsidP="009F67F2"/>
    <w:p w:rsidR="009F67F2" w:rsidRDefault="009F67F2" w:rsidP="00220C59">
      <w:pPr>
        <w:pStyle w:val="ListParagraph"/>
        <w:numPr>
          <w:ilvl w:val="0"/>
          <w:numId w:val="22"/>
        </w:numPr>
      </w:pPr>
      <w:r>
        <w:t>Mark in your schedule the times you spend on activities such as sport, cultural activities etc. Getting exercise is another way to lower your stress levels, keep healthy, see friends and have fun. Best of all, getting regular exercise can actually boost your ability to study effectively.</w:t>
      </w:r>
    </w:p>
    <w:p w:rsidR="009F67F2" w:rsidRDefault="009F67F2" w:rsidP="009F67F2"/>
    <w:p w:rsidR="009F67F2" w:rsidRDefault="009F67F2" w:rsidP="00220C59">
      <w:pPr>
        <w:pStyle w:val="ListParagraph"/>
        <w:numPr>
          <w:ilvl w:val="0"/>
          <w:numId w:val="22"/>
        </w:numPr>
      </w:pPr>
      <w:r>
        <w:t>Now m</w:t>
      </w:r>
      <w:r w:rsidRPr="00AB6710">
        <w:t xml:space="preserve">ark in your schedule </w:t>
      </w:r>
      <w:r>
        <w:t>the spaces you usually keep open for watching your favourite TV shows, chatting on the phone, and relaxing. Try to make some time each day for relaxing activities.</w:t>
      </w:r>
    </w:p>
    <w:p w:rsidR="009F67F2" w:rsidRDefault="009F67F2" w:rsidP="009F67F2"/>
    <w:p w:rsidR="009F67F2" w:rsidRDefault="009F67F2" w:rsidP="00220C59">
      <w:pPr>
        <w:pStyle w:val="ListParagraph"/>
        <w:numPr>
          <w:ilvl w:val="0"/>
          <w:numId w:val="22"/>
        </w:numPr>
      </w:pPr>
      <w:r>
        <w:t xml:space="preserve">Mark the activities you do each week such as attending church, community service projects you may be involved in etc. </w:t>
      </w:r>
    </w:p>
    <w:p w:rsidR="009F67F2" w:rsidRDefault="009F67F2" w:rsidP="009F67F2"/>
    <w:p w:rsidR="009F67F2" w:rsidRDefault="009F67F2" w:rsidP="00220C59">
      <w:pPr>
        <w:pStyle w:val="ListParagraph"/>
        <w:numPr>
          <w:ilvl w:val="0"/>
          <w:numId w:val="22"/>
        </w:numPr>
      </w:pPr>
      <w:r>
        <w:t>Last, but certainly not least, remember it is important to schedule time for you to reward yourself with activities you enjoy over the weekend. This will include time with your friends, shopping, reading, watching movies etc.</w:t>
      </w:r>
    </w:p>
    <w:p w:rsidR="009F67F2" w:rsidRDefault="009F67F2" w:rsidP="009F67F2"/>
    <w:p w:rsidR="009F67F2" w:rsidRDefault="009F67F2" w:rsidP="009F67F2">
      <w:r w:rsidRPr="007C564B">
        <w:rPr>
          <w:b/>
        </w:rPr>
        <w:t xml:space="preserve">Remember, that even the </w:t>
      </w:r>
      <w:proofErr w:type="gramStart"/>
      <w:r w:rsidRPr="007C564B">
        <w:rPr>
          <w:b/>
        </w:rPr>
        <w:t>best planned</w:t>
      </w:r>
      <w:proofErr w:type="gramEnd"/>
      <w:r w:rsidRPr="007C564B">
        <w:rPr>
          <w:b/>
        </w:rPr>
        <w:t xml:space="preserve"> week does not always run the way you thought it would. Unexpected events, problems and interruptions</w:t>
      </w:r>
    </w:p>
    <w:p w:rsidR="009F67F2" w:rsidRDefault="009F67F2" w:rsidP="009F67F2">
      <w:pPr>
        <w:sectPr w:rsidR="009F67F2">
          <w:pgSz w:w="11900" w:h="16840"/>
          <w:pgMar w:top="1242" w:right="1985" w:bottom="1418" w:left="1985" w:header="1418" w:footer="1588" w:gutter="0"/>
          <w:cols w:space="708"/>
          <w:titlePg/>
          <w:printerSettings r:id="rId34"/>
        </w:sectPr>
      </w:pPr>
    </w:p>
    <w:p w:rsidR="009F67F2" w:rsidRDefault="00A80AE6" w:rsidP="009F67F2">
      <w:r>
        <w:rPr>
          <w:noProof/>
          <w:lang w:val="en-US" w:eastAsia="en-US"/>
        </w:rPr>
        <w:pict>
          <v:shape id="_x0000_s2150" type="#_x0000_t202" style="position:absolute;left:0;text-align:left;margin-left:-62.1pt;margin-top:-99.25pt;width:846pt;height:594pt;z-index:251686912;mso-wrap-edited:f;mso-position-horizontal:absolute;mso-position-vertical:absolute" wrapcoords="0 0 21600 0 21600 21600 0 21600 0 0" fillcolor="white [3212]" stroked="f">
            <v:fill o:detectmouseclick="t"/>
            <v:textbox style="mso-next-textbox:#_x0000_s2150" inset=",7.2pt,,7.2pt">
              <w:txbxContent>
                <w:p w:rsidR="00A80AE6" w:rsidRDefault="00A80AE6" w:rsidP="00A80AE6"/>
                <w:p w:rsidR="00A80AE6" w:rsidRDefault="00A80AE6" w:rsidP="00A80AE6"/>
                <w:p w:rsidR="00A80AE6" w:rsidRDefault="00A80AE6" w:rsidP="00A80AE6"/>
                <w:p w:rsidR="00A80AE6" w:rsidRDefault="00A80AE6" w:rsidP="00A80AE6"/>
                <w:p w:rsidR="00A80AE6" w:rsidRDefault="00A80AE6" w:rsidP="00A80AE6"/>
                <w:p w:rsidR="00A80AE6" w:rsidRDefault="00A80AE6" w:rsidP="00A80AE6"/>
                <w:tbl>
                  <w:tblPr>
                    <w:tblW w:w="4250" w:type="pct"/>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6"/>
                    <w:gridCol w:w="1846"/>
                    <w:gridCol w:w="1846"/>
                    <w:gridCol w:w="1846"/>
                    <w:gridCol w:w="1846"/>
                    <w:gridCol w:w="1846"/>
                    <w:gridCol w:w="1846"/>
                    <w:gridCol w:w="1852"/>
                  </w:tblGrid>
                  <w:tr w:rsidR="00A80AE6" w:rsidRPr="00F473AF" w:rsidTr="009E25A4">
                    <w:tc>
                      <w:tcPr>
                        <w:tcW w:w="5000" w:type="pct"/>
                        <w:gridSpan w:val="8"/>
                        <w:tcBorders>
                          <w:right w:val="single" w:sz="4" w:space="0" w:color="000000" w:themeColor="text1"/>
                        </w:tcBorders>
                        <w:tcMar>
                          <w:top w:w="142" w:type="dxa"/>
                          <w:bottom w:w="142" w:type="dxa"/>
                        </w:tcMar>
                      </w:tcPr>
                      <w:p w:rsidR="00A80AE6" w:rsidRPr="00F473AF" w:rsidRDefault="00A80AE6" w:rsidP="00EF5E25">
                        <w:pPr>
                          <w:jc w:val="center"/>
                          <w:rPr>
                            <w:rFonts w:ascii="Berlin Sans FB Demi" w:hAnsi="Berlin Sans FB Demi"/>
                            <w:b/>
                            <w:sz w:val="48"/>
                          </w:rPr>
                        </w:pPr>
                        <w:r w:rsidRPr="004C66E5">
                          <w:rPr>
                            <w:rFonts w:ascii="Swiss 721 Light BT" w:hAnsi="Swiss 721 Light BT"/>
                            <w:sz w:val="28"/>
                          </w:rPr>
                          <w:t>MY WEEKLY PLANNER</w:t>
                        </w:r>
                        <w:r w:rsidRPr="007A72ED">
                          <w:rPr>
                            <w:rFonts w:ascii="Swiss 721 Light BT" w:hAnsi="Swiss 721 Light BT"/>
                            <w:sz w:val="28"/>
                          </w:rPr>
                          <w:t xml:space="preserve"> </w:t>
                        </w:r>
                      </w:p>
                    </w:tc>
                  </w:tr>
                  <w:tr w:rsidR="00A80AE6" w:rsidRPr="00F473AF" w:rsidTr="00E56A1C">
                    <w:tc>
                      <w:tcPr>
                        <w:tcW w:w="490" w:type="pct"/>
                        <w:vAlign w:val="center"/>
                      </w:tcPr>
                      <w:p w:rsidR="00A80AE6" w:rsidRPr="002952D9" w:rsidRDefault="00A80AE6" w:rsidP="00EF5E25">
                        <w:pPr>
                          <w:jc w:val="center"/>
                        </w:pPr>
                      </w:p>
                      <w:p w:rsidR="00A80AE6" w:rsidRPr="002952D9" w:rsidRDefault="00A80AE6" w:rsidP="00EF5E25">
                        <w:pPr>
                          <w:jc w:val="center"/>
                        </w:pPr>
                      </w:p>
                    </w:tc>
                    <w:tc>
                      <w:tcPr>
                        <w:tcW w:w="644" w:type="pct"/>
                        <w:tcBorders>
                          <w:bottom w:val="single" w:sz="4" w:space="0" w:color="auto"/>
                        </w:tcBorders>
                        <w:vAlign w:val="center"/>
                      </w:tcPr>
                      <w:p w:rsidR="00A80AE6" w:rsidRPr="004C66E5" w:rsidRDefault="00A80AE6" w:rsidP="00EF5E25">
                        <w:pPr>
                          <w:jc w:val="center"/>
                          <w:rPr>
                            <w:rFonts w:ascii="Swiss 721 Light BT" w:hAnsi="Swiss 721 Light BT"/>
                            <w:sz w:val="24"/>
                          </w:rPr>
                        </w:pPr>
                        <w:r w:rsidRPr="004C66E5">
                          <w:rPr>
                            <w:rFonts w:ascii="Swiss 721 Light BT" w:hAnsi="Swiss 721 Light BT"/>
                            <w:sz w:val="24"/>
                          </w:rPr>
                          <w:t>Mon</w:t>
                        </w:r>
                      </w:p>
                    </w:tc>
                    <w:tc>
                      <w:tcPr>
                        <w:tcW w:w="644" w:type="pct"/>
                        <w:tcBorders>
                          <w:bottom w:val="single" w:sz="4" w:space="0" w:color="auto"/>
                          <w:right w:val="single" w:sz="4" w:space="0" w:color="000000" w:themeColor="text1"/>
                        </w:tcBorders>
                        <w:vAlign w:val="center"/>
                      </w:tcPr>
                      <w:p w:rsidR="00A80AE6" w:rsidRPr="004C66E5" w:rsidRDefault="00A80AE6" w:rsidP="00EF5E25">
                        <w:pPr>
                          <w:jc w:val="center"/>
                          <w:rPr>
                            <w:rFonts w:ascii="Swiss 721 Light BT" w:hAnsi="Swiss 721 Light BT"/>
                            <w:sz w:val="24"/>
                          </w:rPr>
                        </w:pPr>
                        <w:r w:rsidRPr="004C66E5">
                          <w:rPr>
                            <w:rFonts w:ascii="Swiss 721 Light BT" w:hAnsi="Swiss 721 Light BT"/>
                            <w:sz w:val="24"/>
                          </w:rPr>
                          <w:t>Tues</w:t>
                        </w:r>
                      </w:p>
                    </w:tc>
                    <w:tc>
                      <w:tcPr>
                        <w:tcW w:w="644" w:type="pct"/>
                        <w:tcBorders>
                          <w:left w:val="single" w:sz="4" w:space="0" w:color="000000" w:themeColor="text1"/>
                          <w:bottom w:val="single" w:sz="4" w:space="0" w:color="auto"/>
                          <w:right w:val="single" w:sz="4" w:space="0" w:color="000000" w:themeColor="text1"/>
                        </w:tcBorders>
                        <w:vAlign w:val="center"/>
                      </w:tcPr>
                      <w:p w:rsidR="00A80AE6" w:rsidRPr="004C66E5" w:rsidRDefault="00A80AE6" w:rsidP="00EF5E25">
                        <w:pPr>
                          <w:jc w:val="center"/>
                          <w:rPr>
                            <w:rFonts w:ascii="Swiss 721 Light BT" w:hAnsi="Swiss 721 Light BT"/>
                            <w:sz w:val="24"/>
                          </w:rPr>
                        </w:pPr>
                        <w:r w:rsidRPr="004C66E5">
                          <w:rPr>
                            <w:rFonts w:ascii="Swiss 721 Light BT" w:hAnsi="Swiss 721 Light BT"/>
                            <w:sz w:val="24"/>
                          </w:rPr>
                          <w:t>Wed</w:t>
                        </w:r>
                      </w:p>
                    </w:tc>
                    <w:tc>
                      <w:tcPr>
                        <w:tcW w:w="644" w:type="pct"/>
                        <w:tcBorders>
                          <w:left w:val="single" w:sz="4" w:space="0" w:color="000000" w:themeColor="text1"/>
                          <w:bottom w:val="single" w:sz="4" w:space="0" w:color="auto"/>
                          <w:right w:val="single" w:sz="4" w:space="0" w:color="000000" w:themeColor="text1"/>
                        </w:tcBorders>
                        <w:vAlign w:val="center"/>
                      </w:tcPr>
                      <w:p w:rsidR="00A80AE6" w:rsidRPr="004C66E5" w:rsidRDefault="00A80AE6" w:rsidP="00EF5E25">
                        <w:pPr>
                          <w:jc w:val="center"/>
                          <w:rPr>
                            <w:rFonts w:ascii="Swiss 721 Light BT" w:hAnsi="Swiss 721 Light BT"/>
                            <w:sz w:val="24"/>
                          </w:rPr>
                        </w:pPr>
                        <w:r w:rsidRPr="004C66E5">
                          <w:rPr>
                            <w:rFonts w:ascii="Swiss 721 Light BT" w:hAnsi="Swiss 721 Light BT"/>
                            <w:sz w:val="24"/>
                          </w:rPr>
                          <w:t>Thurs</w:t>
                        </w:r>
                      </w:p>
                    </w:tc>
                    <w:tc>
                      <w:tcPr>
                        <w:tcW w:w="644" w:type="pct"/>
                        <w:tcBorders>
                          <w:left w:val="single" w:sz="4" w:space="0" w:color="000000" w:themeColor="text1"/>
                          <w:bottom w:val="single" w:sz="4" w:space="0" w:color="auto"/>
                          <w:right w:val="single" w:sz="4" w:space="0" w:color="000000" w:themeColor="text1"/>
                        </w:tcBorders>
                        <w:vAlign w:val="center"/>
                      </w:tcPr>
                      <w:p w:rsidR="00A80AE6" w:rsidRPr="004C66E5" w:rsidRDefault="00A80AE6" w:rsidP="00EF5E25">
                        <w:pPr>
                          <w:jc w:val="center"/>
                          <w:rPr>
                            <w:rFonts w:ascii="Swiss 721 Light BT" w:hAnsi="Swiss 721 Light BT"/>
                            <w:sz w:val="24"/>
                          </w:rPr>
                        </w:pPr>
                        <w:r w:rsidRPr="004C66E5">
                          <w:rPr>
                            <w:rFonts w:ascii="Swiss 721 Light BT" w:hAnsi="Swiss 721 Light BT"/>
                            <w:sz w:val="24"/>
                          </w:rPr>
                          <w:t>Fri</w:t>
                        </w:r>
                      </w:p>
                    </w:tc>
                    <w:tc>
                      <w:tcPr>
                        <w:tcW w:w="644" w:type="pct"/>
                        <w:tcBorders>
                          <w:left w:val="single" w:sz="4" w:space="0" w:color="000000" w:themeColor="text1"/>
                          <w:bottom w:val="single" w:sz="4" w:space="0" w:color="auto"/>
                          <w:right w:val="single" w:sz="4" w:space="0" w:color="000000" w:themeColor="text1"/>
                        </w:tcBorders>
                        <w:vAlign w:val="center"/>
                      </w:tcPr>
                      <w:p w:rsidR="00A80AE6" w:rsidRPr="004C66E5" w:rsidRDefault="00A80AE6" w:rsidP="00EF5E25">
                        <w:pPr>
                          <w:jc w:val="center"/>
                          <w:rPr>
                            <w:rFonts w:ascii="Swiss 721 Light BT" w:hAnsi="Swiss 721 Light BT"/>
                            <w:sz w:val="24"/>
                          </w:rPr>
                        </w:pPr>
                        <w:r w:rsidRPr="004C66E5">
                          <w:rPr>
                            <w:rFonts w:ascii="Swiss 721 Light BT" w:hAnsi="Swiss 721 Light BT"/>
                            <w:sz w:val="24"/>
                          </w:rPr>
                          <w:t>Sat</w:t>
                        </w:r>
                      </w:p>
                    </w:tc>
                    <w:tc>
                      <w:tcPr>
                        <w:tcW w:w="646" w:type="pct"/>
                        <w:tcBorders>
                          <w:left w:val="single" w:sz="4" w:space="0" w:color="000000" w:themeColor="text1"/>
                          <w:bottom w:val="single" w:sz="4" w:space="0" w:color="auto"/>
                          <w:right w:val="single" w:sz="4" w:space="0" w:color="000000" w:themeColor="text1"/>
                        </w:tcBorders>
                        <w:vAlign w:val="center"/>
                      </w:tcPr>
                      <w:p w:rsidR="00A80AE6" w:rsidRPr="004C66E5" w:rsidRDefault="00A80AE6" w:rsidP="00EF5E25">
                        <w:pPr>
                          <w:jc w:val="center"/>
                          <w:rPr>
                            <w:rFonts w:ascii="Swiss 721 Light BT" w:hAnsi="Swiss 721 Light BT"/>
                            <w:sz w:val="24"/>
                          </w:rPr>
                        </w:pPr>
                        <w:r w:rsidRPr="004C66E5">
                          <w:rPr>
                            <w:rFonts w:ascii="Swiss 721 Light BT" w:hAnsi="Swiss 721 Light BT"/>
                            <w:sz w:val="24"/>
                          </w:rPr>
                          <w:t>Sun</w:t>
                        </w:r>
                      </w:p>
                    </w:tc>
                  </w:tr>
                  <w:tr w:rsidR="00A80AE6" w:rsidTr="00E56A1C">
                    <w:trPr>
                      <w:trHeight w:val="510"/>
                    </w:trPr>
                    <w:tc>
                      <w:tcPr>
                        <w:tcW w:w="490" w:type="pct"/>
                        <w:tcBorders>
                          <w:right w:val="single" w:sz="4" w:space="0" w:color="auto"/>
                        </w:tcBorders>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6-7am</w:t>
                        </w:r>
                      </w:p>
                    </w:tc>
                    <w:tc>
                      <w:tcPr>
                        <w:tcW w:w="644" w:type="pct"/>
                        <w:tcBorders>
                          <w:left w:val="single" w:sz="4" w:space="0" w:color="auto"/>
                          <w:bottom w:val="nil"/>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c>
                      <w:tcPr>
                        <w:tcW w:w="644" w:type="pct"/>
                        <w:tcBorders>
                          <w:left w:val="single" w:sz="4" w:space="0" w:color="000000" w:themeColor="text1"/>
                          <w:bottom w:val="nil"/>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c>
                      <w:tcPr>
                        <w:tcW w:w="644" w:type="pct"/>
                        <w:tcBorders>
                          <w:left w:val="single" w:sz="4" w:space="0" w:color="000000" w:themeColor="text1"/>
                          <w:bottom w:val="nil"/>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c>
                      <w:tcPr>
                        <w:tcW w:w="644" w:type="pct"/>
                        <w:tcBorders>
                          <w:left w:val="single" w:sz="4" w:space="0" w:color="000000" w:themeColor="text1"/>
                          <w:bottom w:val="nil"/>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c>
                      <w:tcPr>
                        <w:tcW w:w="644" w:type="pct"/>
                        <w:tcBorders>
                          <w:left w:val="single" w:sz="4" w:space="0" w:color="000000" w:themeColor="text1"/>
                          <w:bottom w:val="nil"/>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c>
                      <w:tcPr>
                        <w:tcW w:w="644" w:type="pct"/>
                        <w:tcBorders>
                          <w:left w:val="single" w:sz="4" w:space="0" w:color="000000" w:themeColor="text1"/>
                          <w:bottom w:val="nil"/>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c>
                      <w:tcPr>
                        <w:tcW w:w="646" w:type="pct"/>
                        <w:tcBorders>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r>
                  <w:tr w:rsidR="00A80AE6" w:rsidTr="00E56A1C">
                    <w:trPr>
                      <w:trHeight w:val="510"/>
                    </w:trPr>
                    <w:tc>
                      <w:tcPr>
                        <w:tcW w:w="490" w:type="pct"/>
                        <w:tcBorders>
                          <w:right w:val="single" w:sz="4" w:space="0" w:color="auto"/>
                        </w:tcBorders>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7-8am</w:t>
                        </w:r>
                      </w:p>
                    </w:tc>
                    <w:tc>
                      <w:tcPr>
                        <w:tcW w:w="644" w:type="pct"/>
                        <w:tcBorders>
                          <w:top w:val="nil"/>
                          <w:left w:val="single" w:sz="4" w:space="0" w:color="auto"/>
                          <w:bottom w:val="single" w:sz="4" w:space="0" w:color="FFFFFF" w:themeColor="background1"/>
                          <w:right w:val="single" w:sz="4" w:space="0" w:color="000000" w:themeColor="text1"/>
                        </w:tcBorders>
                        <w:shd w:val="clear" w:color="auto" w:fill="3A8895"/>
                        <w:vAlign w:val="center"/>
                      </w:tcPr>
                      <w:p w:rsidR="00A80AE6" w:rsidRPr="00B00730" w:rsidRDefault="00A80AE6" w:rsidP="008004A4">
                        <w:pPr>
                          <w:jc w:val="center"/>
                          <w:rPr>
                            <w:rFonts w:ascii="Arial" w:hAnsi="Arial"/>
                            <w:color w:val="FFFFFF" w:themeColor="background1"/>
                            <w:sz w:val="17"/>
                          </w:rPr>
                        </w:pPr>
                        <w:r w:rsidRPr="00B00730">
                          <w:rPr>
                            <w:rFonts w:ascii="Arial" w:hAnsi="Arial"/>
                            <w:caps/>
                            <w:color w:val="FFFFFF" w:themeColor="background1"/>
                            <w:sz w:val="18"/>
                          </w:rPr>
                          <w:t>Breakfast</w:t>
                        </w:r>
                      </w:p>
                    </w:tc>
                    <w:tc>
                      <w:tcPr>
                        <w:tcW w:w="644" w:type="pct"/>
                        <w:tcBorders>
                          <w:top w:val="nil"/>
                          <w:left w:val="single" w:sz="4" w:space="0" w:color="000000" w:themeColor="text1"/>
                          <w:bottom w:val="single" w:sz="4" w:space="0" w:color="FFFFFF" w:themeColor="background1"/>
                          <w:right w:val="single" w:sz="4" w:space="0" w:color="000000" w:themeColor="text1"/>
                        </w:tcBorders>
                        <w:shd w:val="clear" w:color="auto" w:fill="3A8895"/>
                        <w:vAlign w:val="center"/>
                      </w:tcPr>
                      <w:p w:rsidR="00A80AE6" w:rsidRPr="00B00730" w:rsidRDefault="00A80AE6" w:rsidP="008004A4">
                        <w:pPr>
                          <w:jc w:val="center"/>
                          <w:rPr>
                            <w:rFonts w:ascii="Arial" w:hAnsi="Arial"/>
                            <w:color w:val="FFFFFF" w:themeColor="background1"/>
                            <w:sz w:val="17"/>
                          </w:rPr>
                        </w:pPr>
                        <w:r w:rsidRPr="00B00730">
                          <w:rPr>
                            <w:rFonts w:ascii="Arial" w:hAnsi="Arial"/>
                            <w:caps/>
                            <w:color w:val="FFFFFF" w:themeColor="background1"/>
                            <w:sz w:val="18"/>
                          </w:rPr>
                          <w:t>Breakfast</w:t>
                        </w:r>
                      </w:p>
                    </w:tc>
                    <w:tc>
                      <w:tcPr>
                        <w:tcW w:w="644" w:type="pct"/>
                        <w:tcBorders>
                          <w:top w:val="nil"/>
                          <w:left w:val="single" w:sz="4" w:space="0" w:color="000000" w:themeColor="text1"/>
                          <w:bottom w:val="single" w:sz="4" w:space="0" w:color="FFFFFF" w:themeColor="background1"/>
                          <w:right w:val="single" w:sz="4" w:space="0" w:color="000000" w:themeColor="text1"/>
                        </w:tcBorders>
                        <w:shd w:val="clear" w:color="auto" w:fill="3A8895"/>
                        <w:vAlign w:val="center"/>
                      </w:tcPr>
                      <w:p w:rsidR="00A80AE6" w:rsidRPr="00B00730" w:rsidRDefault="00A80AE6" w:rsidP="008004A4">
                        <w:pPr>
                          <w:jc w:val="center"/>
                          <w:rPr>
                            <w:rFonts w:ascii="Arial" w:hAnsi="Arial"/>
                            <w:color w:val="FFFFFF" w:themeColor="background1"/>
                            <w:sz w:val="17"/>
                          </w:rPr>
                        </w:pPr>
                        <w:r w:rsidRPr="00B00730">
                          <w:rPr>
                            <w:rFonts w:ascii="Arial" w:hAnsi="Arial"/>
                            <w:caps/>
                            <w:color w:val="FFFFFF" w:themeColor="background1"/>
                            <w:sz w:val="18"/>
                          </w:rPr>
                          <w:t>Breakfast</w:t>
                        </w:r>
                      </w:p>
                    </w:tc>
                    <w:tc>
                      <w:tcPr>
                        <w:tcW w:w="644" w:type="pct"/>
                        <w:tcBorders>
                          <w:top w:val="nil"/>
                          <w:left w:val="single" w:sz="4" w:space="0" w:color="000000" w:themeColor="text1"/>
                          <w:bottom w:val="single" w:sz="4" w:space="0" w:color="FFFFFF" w:themeColor="background1"/>
                          <w:right w:val="single" w:sz="4" w:space="0" w:color="000000" w:themeColor="text1"/>
                        </w:tcBorders>
                        <w:shd w:val="clear" w:color="auto" w:fill="3A8895"/>
                        <w:vAlign w:val="center"/>
                      </w:tcPr>
                      <w:p w:rsidR="00A80AE6" w:rsidRPr="00B00730" w:rsidRDefault="00A80AE6" w:rsidP="008004A4">
                        <w:pPr>
                          <w:jc w:val="center"/>
                          <w:rPr>
                            <w:rFonts w:ascii="Arial" w:hAnsi="Arial"/>
                            <w:color w:val="FFFFFF" w:themeColor="background1"/>
                            <w:sz w:val="17"/>
                          </w:rPr>
                        </w:pPr>
                        <w:r w:rsidRPr="00B00730">
                          <w:rPr>
                            <w:rFonts w:ascii="Arial" w:hAnsi="Arial"/>
                            <w:caps/>
                            <w:color w:val="FFFFFF" w:themeColor="background1"/>
                            <w:sz w:val="18"/>
                          </w:rPr>
                          <w:t>Breakfast</w:t>
                        </w:r>
                      </w:p>
                    </w:tc>
                    <w:tc>
                      <w:tcPr>
                        <w:tcW w:w="644" w:type="pct"/>
                        <w:tcBorders>
                          <w:top w:val="nil"/>
                          <w:left w:val="single" w:sz="4" w:space="0" w:color="000000" w:themeColor="text1"/>
                          <w:bottom w:val="single" w:sz="4" w:space="0" w:color="FFFFFF" w:themeColor="background1"/>
                          <w:right w:val="single" w:sz="4" w:space="0" w:color="000000" w:themeColor="text1"/>
                        </w:tcBorders>
                        <w:shd w:val="clear" w:color="auto" w:fill="3A8895"/>
                        <w:vAlign w:val="center"/>
                      </w:tcPr>
                      <w:p w:rsidR="00A80AE6" w:rsidRPr="00B00730" w:rsidRDefault="00A80AE6" w:rsidP="008004A4">
                        <w:pPr>
                          <w:jc w:val="center"/>
                          <w:rPr>
                            <w:rFonts w:ascii="Arial" w:hAnsi="Arial"/>
                            <w:color w:val="FFFFFF" w:themeColor="background1"/>
                            <w:sz w:val="17"/>
                          </w:rPr>
                        </w:pPr>
                        <w:r w:rsidRPr="00B00730">
                          <w:rPr>
                            <w:rFonts w:ascii="Arial" w:hAnsi="Arial"/>
                            <w:caps/>
                            <w:color w:val="FFFFFF" w:themeColor="background1"/>
                            <w:sz w:val="18"/>
                          </w:rPr>
                          <w:t>Breakfast</w:t>
                        </w:r>
                      </w:p>
                    </w:tc>
                    <w:tc>
                      <w:tcPr>
                        <w:tcW w:w="644" w:type="pct"/>
                        <w:vMerge w:val="restart"/>
                        <w:tcBorders>
                          <w:top w:val="nil"/>
                          <w:left w:val="single" w:sz="4" w:space="0" w:color="000000" w:themeColor="text1"/>
                          <w:bottom w:val="single" w:sz="4" w:space="0" w:color="FFFFFF" w:themeColor="background1"/>
                          <w:right w:val="single" w:sz="4" w:space="0" w:color="000000" w:themeColor="text1"/>
                        </w:tcBorders>
                        <w:shd w:val="clear" w:color="auto" w:fill="513963"/>
                        <w:vAlign w:val="center"/>
                      </w:tcPr>
                      <w:p w:rsidR="00A80AE6" w:rsidRPr="009E25A4" w:rsidRDefault="00A80AE6" w:rsidP="008004A4">
                        <w:pPr>
                          <w:jc w:val="center"/>
                          <w:rPr>
                            <w:rFonts w:ascii="Arial" w:hAnsi="Arial"/>
                            <w:color w:val="FFFFFF" w:themeColor="background1"/>
                          </w:rPr>
                        </w:pPr>
                        <w:r w:rsidRPr="009E25A4">
                          <w:rPr>
                            <w:rFonts w:ascii="Arial" w:hAnsi="Arial"/>
                            <w:caps/>
                            <w:color w:val="FFFFFF" w:themeColor="background1"/>
                          </w:rPr>
                          <w:t>Social time, friends, movies, etc.</w:t>
                        </w:r>
                      </w:p>
                    </w:tc>
                    <w:tc>
                      <w:tcPr>
                        <w:tcW w:w="646"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r>
                  <w:tr w:rsidR="00A80AE6" w:rsidTr="00E56A1C">
                    <w:trPr>
                      <w:trHeight w:val="510"/>
                    </w:trPr>
                    <w:tc>
                      <w:tcPr>
                        <w:tcW w:w="490" w:type="pct"/>
                        <w:tcBorders>
                          <w:right w:val="single" w:sz="4" w:space="0" w:color="auto"/>
                        </w:tcBorders>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8-9am</w:t>
                        </w:r>
                      </w:p>
                    </w:tc>
                    <w:tc>
                      <w:tcPr>
                        <w:tcW w:w="644" w:type="pct"/>
                        <w:vMerge w:val="restart"/>
                        <w:tcBorders>
                          <w:top w:val="single" w:sz="4" w:space="0" w:color="FFFFFF" w:themeColor="background1"/>
                          <w:left w:val="single" w:sz="4" w:space="0" w:color="auto"/>
                          <w:bottom w:val="single" w:sz="4" w:space="0" w:color="FFFFFF" w:themeColor="background1"/>
                          <w:right w:val="single" w:sz="4" w:space="0" w:color="000000" w:themeColor="text1"/>
                        </w:tcBorders>
                        <w:shd w:val="clear" w:color="auto" w:fill="FFFF99"/>
                        <w:vAlign w:val="center"/>
                      </w:tcPr>
                      <w:p w:rsidR="00A80AE6" w:rsidRPr="00B00730" w:rsidRDefault="00A80AE6" w:rsidP="008004A4">
                        <w:pPr>
                          <w:jc w:val="center"/>
                          <w:rPr>
                            <w:rFonts w:ascii="Arial" w:hAnsi="Arial"/>
                            <w:sz w:val="17"/>
                          </w:rPr>
                        </w:pPr>
                        <w:r w:rsidRPr="00B00730">
                          <w:rPr>
                            <w:rFonts w:ascii="Arial" w:hAnsi="Arial"/>
                            <w:caps/>
                            <w:sz w:val="18"/>
                          </w:rPr>
                          <w:t>School and classes</w:t>
                        </w:r>
                      </w:p>
                    </w:tc>
                    <w:tc>
                      <w:tcPr>
                        <w:tcW w:w="644" w:type="pct"/>
                        <w:vMerge w:val="restar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r w:rsidRPr="00B00730">
                          <w:rPr>
                            <w:rFonts w:ascii="Arial" w:hAnsi="Arial"/>
                            <w:caps/>
                            <w:sz w:val="18"/>
                          </w:rPr>
                          <w:t>School and classes</w:t>
                        </w:r>
                      </w:p>
                    </w:tc>
                    <w:tc>
                      <w:tcPr>
                        <w:tcW w:w="644" w:type="pct"/>
                        <w:vMerge w:val="restar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r w:rsidRPr="00B00730">
                          <w:rPr>
                            <w:rFonts w:ascii="Arial" w:hAnsi="Arial"/>
                            <w:caps/>
                            <w:sz w:val="18"/>
                          </w:rPr>
                          <w:t>School and classes</w:t>
                        </w:r>
                      </w:p>
                    </w:tc>
                    <w:tc>
                      <w:tcPr>
                        <w:tcW w:w="644" w:type="pct"/>
                        <w:vMerge w:val="restar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r w:rsidRPr="00B00730">
                          <w:rPr>
                            <w:rFonts w:ascii="Arial" w:hAnsi="Arial"/>
                            <w:caps/>
                            <w:sz w:val="18"/>
                          </w:rPr>
                          <w:t>School and classes</w:t>
                        </w:r>
                      </w:p>
                    </w:tc>
                    <w:tc>
                      <w:tcPr>
                        <w:tcW w:w="644" w:type="pct"/>
                        <w:vMerge w:val="restar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r w:rsidRPr="00B00730">
                          <w:rPr>
                            <w:rFonts w:ascii="Arial" w:hAnsi="Arial"/>
                            <w:caps/>
                            <w:sz w:val="18"/>
                          </w:rPr>
                          <w:t>School and classes</w:t>
                        </w: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513963"/>
                        <w:vAlign w:val="center"/>
                      </w:tcPr>
                      <w:p w:rsidR="00A80AE6" w:rsidRPr="008004A4" w:rsidRDefault="00A80AE6" w:rsidP="008004A4">
                        <w:pPr>
                          <w:jc w:val="center"/>
                          <w:rPr>
                            <w:rFonts w:ascii="Arial" w:hAnsi="Arial"/>
                            <w:sz w:val="17"/>
                          </w:rPr>
                        </w:pPr>
                      </w:p>
                    </w:tc>
                    <w:tc>
                      <w:tcPr>
                        <w:tcW w:w="646"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r>
                  <w:tr w:rsidR="00A80AE6" w:rsidTr="00E56A1C">
                    <w:trPr>
                      <w:trHeight w:val="510"/>
                    </w:trPr>
                    <w:tc>
                      <w:tcPr>
                        <w:tcW w:w="490" w:type="pct"/>
                        <w:tcBorders>
                          <w:right w:val="single" w:sz="4" w:space="0" w:color="auto"/>
                        </w:tcBorders>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9-10am</w:t>
                        </w:r>
                      </w:p>
                    </w:tc>
                    <w:tc>
                      <w:tcPr>
                        <w:tcW w:w="644" w:type="pct"/>
                        <w:vMerge/>
                        <w:tcBorders>
                          <w:top w:val="single" w:sz="4" w:space="0" w:color="FFFFFF" w:themeColor="background1"/>
                          <w:left w:val="single" w:sz="4" w:space="0" w:color="auto"/>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513963"/>
                        <w:vAlign w:val="center"/>
                      </w:tcPr>
                      <w:p w:rsidR="00A80AE6" w:rsidRPr="008004A4" w:rsidRDefault="00A80AE6" w:rsidP="008004A4">
                        <w:pPr>
                          <w:jc w:val="center"/>
                          <w:rPr>
                            <w:rFonts w:ascii="Arial" w:hAnsi="Arial"/>
                            <w:sz w:val="17"/>
                          </w:rPr>
                        </w:pPr>
                      </w:p>
                    </w:tc>
                    <w:tc>
                      <w:tcPr>
                        <w:tcW w:w="646" w:type="pct"/>
                        <w:vMerge w:val="restart"/>
                        <w:tcBorders>
                          <w:top w:val="single" w:sz="4" w:space="0" w:color="FFFFFF" w:themeColor="background1"/>
                          <w:left w:val="single" w:sz="4" w:space="0" w:color="000000" w:themeColor="text1"/>
                          <w:right w:val="single" w:sz="4" w:space="0" w:color="000000" w:themeColor="text1"/>
                        </w:tcBorders>
                        <w:shd w:val="clear" w:color="auto" w:fill="993366"/>
                        <w:vAlign w:val="center"/>
                      </w:tcPr>
                      <w:p w:rsidR="00A80AE6" w:rsidRPr="009E25A4" w:rsidRDefault="00A80AE6" w:rsidP="008004A4">
                        <w:pPr>
                          <w:jc w:val="center"/>
                          <w:rPr>
                            <w:rFonts w:ascii="Arial" w:hAnsi="Arial"/>
                            <w:color w:val="FFFFFF" w:themeColor="background1"/>
                            <w:sz w:val="17"/>
                          </w:rPr>
                        </w:pPr>
                        <w:r w:rsidRPr="009E25A4">
                          <w:rPr>
                            <w:rFonts w:ascii="Arial" w:hAnsi="Arial"/>
                            <w:caps/>
                            <w:color w:val="FFFFFF" w:themeColor="background1"/>
                            <w:sz w:val="18"/>
                          </w:rPr>
                          <w:t>Church</w:t>
                        </w:r>
                      </w:p>
                    </w:tc>
                  </w:tr>
                  <w:tr w:rsidR="00A80AE6" w:rsidTr="00E56A1C">
                    <w:trPr>
                      <w:trHeight w:val="510"/>
                    </w:trPr>
                    <w:tc>
                      <w:tcPr>
                        <w:tcW w:w="490" w:type="pct"/>
                        <w:tcBorders>
                          <w:right w:val="single" w:sz="4" w:space="0" w:color="auto"/>
                        </w:tcBorders>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10-11am</w:t>
                        </w:r>
                      </w:p>
                    </w:tc>
                    <w:tc>
                      <w:tcPr>
                        <w:tcW w:w="644" w:type="pct"/>
                        <w:vMerge/>
                        <w:tcBorders>
                          <w:top w:val="single" w:sz="4" w:space="0" w:color="FFFFFF" w:themeColor="background1"/>
                          <w:left w:val="single" w:sz="4" w:space="0" w:color="auto"/>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76D7D2"/>
                        <w:vAlign w:val="center"/>
                      </w:tcPr>
                      <w:p w:rsidR="00A80AE6" w:rsidRPr="008004A4" w:rsidRDefault="00A80AE6" w:rsidP="008004A4">
                        <w:pPr>
                          <w:jc w:val="center"/>
                          <w:rPr>
                            <w:rFonts w:ascii="Arial" w:hAnsi="Arial"/>
                            <w:sz w:val="17"/>
                          </w:rPr>
                        </w:pPr>
                        <w:r>
                          <w:rPr>
                            <w:rFonts w:ascii="Arial" w:hAnsi="Arial"/>
                            <w:caps/>
                            <w:sz w:val="18"/>
                          </w:rPr>
                          <w:t>Maths test</w:t>
                        </w: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513963"/>
                        <w:vAlign w:val="center"/>
                      </w:tcPr>
                      <w:p w:rsidR="00A80AE6" w:rsidRPr="008004A4" w:rsidRDefault="00A80AE6" w:rsidP="008004A4">
                        <w:pPr>
                          <w:jc w:val="center"/>
                          <w:rPr>
                            <w:rFonts w:ascii="Arial" w:hAnsi="Arial"/>
                            <w:sz w:val="17"/>
                          </w:rPr>
                        </w:pPr>
                      </w:p>
                    </w:tc>
                    <w:tc>
                      <w:tcPr>
                        <w:tcW w:w="646" w:type="pct"/>
                        <w:vMerge/>
                        <w:tcBorders>
                          <w:left w:val="single" w:sz="4" w:space="0" w:color="000000" w:themeColor="text1"/>
                          <w:bottom w:val="single" w:sz="4" w:space="0" w:color="FFFFFF" w:themeColor="background1"/>
                          <w:right w:val="single" w:sz="4" w:space="0" w:color="000000" w:themeColor="text1"/>
                        </w:tcBorders>
                        <w:shd w:val="clear" w:color="auto" w:fill="993366"/>
                        <w:vAlign w:val="center"/>
                      </w:tcPr>
                      <w:p w:rsidR="00A80AE6" w:rsidRPr="008004A4" w:rsidRDefault="00A80AE6" w:rsidP="008004A4">
                        <w:pPr>
                          <w:jc w:val="center"/>
                          <w:rPr>
                            <w:rFonts w:ascii="Arial" w:hAnsi="Arial"/>
                            <w:sz w:val="17"/>
                          </w:rPr>
                        </w:pPr>
                      </w:p>
                    </w:tc>
                  </w:tr>
                  <w:tr w:rsidR="00A80AE6" w:rsidTr="00E56A1C">
                    <w:trPr>
                      <w:trHeight w:val="510"/>
                    </w:trPr>
                    <w:tc>
                      <w:tcPr>
                        <w:tcW w:w="490" w:type="pct"/>
                        <w:tcBorders>
                          <w:right w:val="single" w:sz="4" w:space="0" w:color="auto"/>
                        </w:tcBorders>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11-12pm</w:t>
                        </w:r>
                      </w:p>
                    </w:tc>
                    <w:tc>
                      <w:tcPr>
                        <w:tcW w:w="644" w:type="pct"/>
                        <w:vMerge/>
                        <w:tcBorders>
                          <w:top w:val="single" w:sz="4" w:space="0" w:color="FFFFFF" w:themeColor="background1"/>
                          <w:left w:val="single" w:sz="4" w:space="0" w:color="auto"/>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val="restar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r w:rsidRPr="00B00730">
                          <w:rPr>
                            <w:rFonts w:ascii="Arial" w:hAnsi="Arial"/>
                            <w:caps/>
                            <w:sz w:val="18"/>
                          </w:rPr>
                          <w:t>School and classes</w:t>
                        </w: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513963"/>
                        <w:vAlign w:val="center"/>
                      </w:tcPr>
                      <w:p w:rsidR="00A80AE6" w:rsidRPr="008004A4" w:rsidRDefault="00A80AE6" w:rsidP="008004A4">
                        <w:pPr>
                          <w:jc w:val="center"/>
                          <w:rPr>
                            <w:rFonts w:ascii="Arial" w:hAnsi="Arial"/>
                            <w:sz w:val="17"/>
                          </w:rPr>
                        </w:pPr>
                      </w:p>
                    </w:tc>
                    <w:tc>
                      <w:tcPr>
                        <w:tcW w:w="646"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r>
                  <w:tr w:rsidR="00A80AE6" w:rsidTr="00E56A1C">
                    <w:trPr>
                      <w:trHeight w:val="510"/>
                    </w:trPr>
                    <w:tc>
                      <w:tcPr>
                        <w:tcW w:w="490" w:type="pct"/>
                        <w:tcBorders>
                          <w:right w:val="single" w:sz="4" w:space="0" w:color="auto"/>
                        </w:tcBorders>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12-1pm</w:t>
                        </w:r>
                      </w:p>
                    </w:tc>
                    <w:tc>
                      <w:tcPr>
                        <w:tcW w:w="644" w:type="pct"/>
                        <w:vMerge/>
                        <w:tcBorders>
                          <w:top w:val="single" w:sz="4" w:space="0" w:color="FFFFFF" w:themeColor="background1"/>
                          <w:left w:val="single" w:sz="4" w:space="0" w:color="auto"/>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FF99"/>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513963"/>
                        <w:vAlign w:val="center"/>
                      </w:tcPr>
                      <w:p w:rsidR="00A80AE6" w:rsidRPr="008004A4" w:rsidRDefault="00A80AE6" w:rsidP="008004A4">
                        <w:pPr>
                          <w:jc w:val="center"/>
                          <w:rPr>
                            <w:rFonts w:ascii="Arial" w:hAnsi="Arial"/>
                            <w:sz w:val="17"/>
                          </w:rPr>
                        </w:pPr>
                      </w:p>
                    </w:tc>
                    <w:tc>
                      <w:tcPr>
                        <w:tcW w:w="646"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r>
                  <w:tr w:rsidR="00A80AE6" w:rsidTr="00E56A1C">
                    <w:trPr>
                      <w:trHeight w:val="510"/>
                    </w:trPr>
                    <w:tc>
                      <w:tcPr>
                        <w:tcW w:w="490" w:type="pct"/>
                        <w:tcBorders>
                          <w:right w:val="single" w:sz="4" w:space="0" w:color="auto"/>
                        </w:tcBorders>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1-2pm</w:t>
                        </w:r>
                      </w:p>
                    </w:tc>
                    <w:tc>
                      <w:tcPr>
                        <w:tcW w:w="644" w:type="pct"/>
                        <w:tcBorders>
                          <w:top w:val="single" w:sz="4" w:space="0" w:color="FFFFFF" w:themeColor="background1"/>
                          <w:left w:val="single" w:sz="4" w:space="0" w:color="auto"/>
                          <w:bottom w:val="single" w:sz="4" w:space="0" w:color="FFFFFF" w:themeColor="background1"/>
                          <w:right w:val="single" w:sz="4" w:space="0" w:color="000000" w:themeColor="text1"/>
                        </w:tcBorders>
                        <w:shd w:val="clear" w:color="auto" w:fill="398997"/>
                        <w:vAlign w:val="center"/>
                      </w:tcPr>
                      <w:p w:rsidR="00A80AE6" w:rsidRPr="008004A4" w:rsidRDefault="00A80AE6" w:rsidP="008004A4">
                        <w:pPr>
                          <w:jc w:val="center"/>
                          <w:rPr>
                            <w:rFonts w:ascii="Arial" w:hAnsi="Arial"/>
                            <w:sz w:val="17"/>
                          </w:rPr>
                        </w:pPr>
                        <w:r>
                          <w:rPr>
                            <w:rFonts w:ascii="Arial" w:hAnsi="Arial"/>
                            <w:caps/>
                            <w:color w:val="FFFFFF" w:themeColor="background1"/>
                            <w:sz w:val="18"/>
                          </w:rPr>
                          <w:t>LUNCH</w:t>
                        </w:r>
                      </w:p>
                    </w:tc>
                    <w:tc>
                      <w:tcPr>
                        <w:tcW w:w="64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398997"/>
                        <w:vAlign w:val="center"/>
                      </w:tcPr>
                      <w:p w:rsidR="00A80AE6" w:rsidRPr="008004A4" w:rsidRDefault="00A80AE6" w:rsidP="008004A4">
                        <w:pPr>
                          <w:jc w:val="center"/>
                          <w:rPr>
                            <w:rFonts w:ascii="Arial" w:hAnsi="Arial"/>
                            <w:sz w:val="17"/>
                          </w:rPr>
                        </w:pPr>
                        <w:r>
                          <w:rPr>
                            <w:rFonts w:ascii="Arial" w:hAnsi="Arial"/>
                            <w:caps/>
                            <w:color w:val="FFFFFF" w:themeColor="background1"/>
                            <w:sz w:val="18"/>
                          </w:rPr>
                          <w:t>LUNCH</w:t>
                        </w:r>
                      </w:p>
                    </w:tc>
                    <w:tc>
                      <w:tcPr>
                        <w:tcW w:w="64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398997"/>
                        <w:vAlign w:val="center"/>
                      </w:tcPr>
                      <w:p w:rsidR="00A80AE6" w:rsidRPr="008004A4" w:rsidRDefault="00A80AE6" w:rsidP="008004A4">
                        <w:pPr>
                          <w:jc w:val="center"/>
                          <w:rPr>
                            <w:rFonts w:ascii="Arial" w:hAnsi="Arial"/>
                            <w:sz w:val="17"/>
                          </w:rPr>
                        </w:pPr>
                        <w:r>
                          <w:rPr>
                            <w:rFonts w:ascii="Arial" w:hAnsi="Arial"/>
                            <w:caps/>
                            <w:color w:val="FFFFFF" w:themeColor="background1"/>
                            <w:sz w:val="18"/>
                          </w:rPr>
                          <w:t>LUNCH</w:t>
                        </w:r>
                      </w:p>
                    </w:tc>
                    <w:tc>
                      <w:tcPr>
                        <w:tcW w:w="64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398997"/>
                        <w:vAlign w:val="center"/>
                      </w:tcPr>
                      <w:p w:rsidR="00A80AE6" w:rsidRPr="008004A4" w:rsidRDefault="00A80AE6" w:rsidP="008004A4">
                        <w:pPr>
                          <w:jc w:val="center"/>
                          <w:rPr>
                            <w:rFonts w:ascii="Arial" w:hAnsi="Arial"/>
                            <w:sz w:val="17"/>
                          </w:rPr>
                        </w:pPr>
                        <w:r>
                          <w:rPr>
                            <w:rFonts w:ascii="Arial" w:hAnsi="Arial"/>
                            <w:caps/>
                            <w:color w:val="FFFFFF" w:themeColor="background1"/>
                            <w:sz w:val="18"/>
                          </w:rPr>
                          <w:t>LUNCH</w:t>
                        </w:r>
                      </w:p>
                    </w:tc>
                    <w:tc>
                      <w:tcPr>
                        <w:tcW w:w="64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398997"/>
                        <w:vAlign w:val="center"/>
                      </w:tcPr>
                      <w:p w:rsidR="00A80AE6" w:rsidRPr="008004A4" w:rsidRDefault="00A80AE6" w:rsidP="008004A4">
                        <w:pPr>
                          <w:jc w:val="center"/>
                          <w:rPr>
                            <w:rFonts w:ascii="Arial" w:hAnsi="Arial"/>
                            <w:sz w:val="17"/>
                          </w:rPr>
                        </w:pPr>
                        <w:r>
                          <w:rPr>
                            <w:rFonts w:ascii="Arial" w:hAnsi="Arial"/>
                            <w:caps/>
                            <w:color w:val="FFFFFF" w:themeColor="background1"/>
                            <w:sz w:val="18"/>
                          </w:rPr>
                          <w:t>LUNCH</w:t>
                        </w: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513963"/>
                        <w:vAlign w:val="center"/>
                      </w:tcPr>
                      <w:p w:rsidR="00A80AE6" w:rsidRPr="008004A4" w:rsidRDefault="00A80AE6" w:rsidP="008004A4">
                        <w:pPr>
                          <w:jc w:val="center"/>
                          <w:rPr>
                            <w:rFonts w:ascii="Arial" w:hAnsi="Arial"/>
                            <w:sz w:val="17"/>
                          </w:rPr>
                        </w:pPr>
                      </w:p>
                    </w:tc>
                    <w:tc>
                      <w:tcPr>
                        <w:tcW w:w="646"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r>
                  <w:tr w:rsidR="00A80AE6" w:rsidTr="00E56A1C">
                    <w:trPr>
                      <w:trHeight w:val="510"/>
                    </w:trPr>
                    <w:tc>
                      <w:tcPr>
                        <w:tcW w:w="490" w:type="pct"/>
                        <w:tcBorders>
                          <w:right w:val="single" w:sz="4" w:space="0" w:color="auto"/>
                        </w:tcBorders>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2-3pm</w:t>
                        </w:r>
                      </w:p>
                    </w:tc>
                    <w:tc>
                      <w:tcPr>
                        <w:tcW w:w="644" w:type="pct"/>
                        <w:vMerge w:val="restart"/>
                        <w:tcBorders>
                          <w:top w:val="single" w:sz="4" w:space="0" w:color="FFFFFF" w:themeColor="background1"/>
                          <w:left w:val="single" w:sz="4" w:space="0" w:color="auto"/>
                          <w:bottom w:val="single" w:sz="4" w:space="0" w:color="FFFFFF" w:themeColor="background1"/>
                          <w:right w:val="single" w:sz="4" w:space="0" w:color="000000" w:themeColor="text1"/>
                        </w:tcBorders>
                        <w:shd w:val="clear" w:color="auto" w:fill="EC7233"/>
                        <w:vAlign w:val="center"/>
                      </w:tcPr>
                      <w:p w:rsidR="00A80AE6" w:rsidRPr="008004A4" w:rsidRDefault="00A80AE6" w:rsidP="008004A4">
                        <w:pPr>
                          <w:jc w:val="center"/>
                          <w:rPr>
                            <w:rFonts w:ascii="Arial" w:hAnsi="Arial"/>
                            <w:sz w:val="17"/>
                          </w:rPr>
                        </w:pPr>
                        <w:r>
                          <w:rPr>
                            <w:rFonts w:ascii="Arial" w:hAnsi="Arial"/>
                            <w:caps/>
                            <w:sz w:val="18"/>
                          </w:rPr>
                          <w:t>Home work</w:t>
                        </w:r>
                      </w:p>
                    </w:tc>
                    <w:tc>
                      <w:tcPr>
                        <w:tcW w:w="644" w:type="pct"/>
                        <w:vMerge w:val="restar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B54E61"/>
                        <w:vAlign w:val="center"/>
                      </w:tcPr>
                      <w:p w:rsidR="00A80AE6" w:rsidRPr="008004A4" w:rsidRDefault="00A80AE6" w:rsidP="008004A4">
                        <w:pPr>
                          <w:jc w:val="center"/>
                          <w:rPr>
                            <w:rFonts w:ascii="Arial" w:hAnsi="Arial"/>
                            <w:sz w:val="17"/>
                          </w:rPr>
                        </w:pPr>
                        <w:r>
                          <w:rPr>
                            <w:rFonts w:ascii="Arial" w:hAnsi="Arial"/>
                            <w:caps/>
                            <w:sz w:val="18"/>
                          </w:rPr>
                          <w:t>Test preparation</w:t>
                        </w:r>
                      </w:p>
                    </w:tc>
                    <w:tc>
                      <w:tcPr>
                        <w:tcW w:w="644" w:type="pct"/>
                        <w:vMerge w:val="restar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B54E61"/>
                        <w:vAlign w:val="center"/>
                      </w:tcPr>
                      <w:p w:rsidR="00A80AE6" w:rsidRPr="008004A4" w:rsidRDefault="00A80AE6" w:rsidP="008004A4">
                        <w:pPr>
                          <w:jc w:val="center"/>
                          <w:rPr>
                            <w:rFonts w:ascii="Arial" w:hAnsi="Arial"/>
                            <w:sz w:val="17"/>
                          </w:rPr>
                        </w:pPr>
                        <w:r>
                          <w:rPr>
                            <w:rFonts w:ascii="Arial" w:hAnsi="Arial"/>
                            <w:caps/>
                            <w:sz w:val="18"/>
                          </w:rPr>
                          <w:t>Test preparation</w:t>
                        </w:r>
                      </w:p>
                    </w:tc>
                    <w:tc>
                      <w:tcPr>
                        <w:tcW w:w="644" w:type="pct"/>
                        <w:vMerge w:val="restar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C7233"/>
                        <w:vAlign w:val="center"/>
                      </w:tcPr>
                      <w:p w:rsidR="00A80AE6" w:rsidRPr="008004A4" w:rsidRDefault="00A80AE6" w:rsidP="008004A4">
                        <w:pPr>
                          <w:jc w:val="center"/>
                          <w:rPr>
                            <w:rFonts w:ascii="Arial" w:hAnsi="Arial"/>
                            <w:sz w:val="17"/>
                          </w:rPr>
                        </w:pPr>
                        <w:r>
                          <w:rPr>
                            <w:rFonts w:ascii="Arial" w:hAnsi="Arial"/>
                            <w:caps/>
                            <w:sz w:val="18"/>
                          </w:rPr>
                          <w:t>Home work</w:t>
                        </w:r>
                      </w:p>
                    </w:tc>
                    <w:tc>
                      <w:tcPr>
                        <w:tcW w:w="644" w:type="pct"/>
                        <w:vMerge w:val="restar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C7233"/>
                        <w:vAlign w:val="center"/>
                      </w:tcPr>
                      <w:p w:rsidR="00A80AE6" w:rsidRPr="008004A4" w:rsidRDefault="00A80AE6" w:rsidP="008004A4">
                        <w:pPr>
                          <w:jc w:val="center"/>
                          <w:rPr>
                            <w:rFonts w:ascii="Arial" w:hAnsi="Arial"/>
                            <w:sz w:val="17"/>
                          </w:rPr>
                        </w:pPr>
                        <w:r>
                          <w:rPr>
                            <w:rFonts w:ascii="Arial" w:hAnsi="Arial"/>
                            <w:caps/>
                            <w:sz w:val="18"/>
                          </w:rPr>
                          <w:t>Home work</w:t>
                        </w: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513963"/>
                        <w:vAlign w:val="center"/>
                      </w:tcPr>
                      <w:p w:rsidR="00A80AE6" w:rsidRPr="008004A4" w:rsidRDefault="00A80AE6" w:rsidP="008004A4">
                        <w:pPr>
                          <w:jc w:val="center"/>
                          <w:rPr>
                            <w:rFonts w:ascii="Arial" w:hAnsi="Arial"/>
                            <w:sz w:val="17"/>
                          </w:rPr>
                        </w:pPr>
                      </w:p>
                    </w:tc>
                    <w:tc>
                      <w:tcPr>
                        <w:tcW w:w="646"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r>
                  <w:tr w:rsidR="00A80AE6" w:rsidTr="00E56A1C">
                    <w:trPr>
                      <w:trHeight w:val="510"/>
                    </w:trPr>
                    <w:tc>
                      <w:tcPr>
                        <w:tcW w:w="490" w:type="pct"/>
                        <w:tcBorders>
                          <w:right w:val="single" w:sz="4" w:space="0" w:color="auto"/>
                        </w:tcBorders>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3-4pm</w:t>
                        </w:r>
                      </w:p>
                    </w:tc>
                    <w:tc>
                      <w:tcPr>
                        <w:tcW w:w="644" w:type="pct"/>
                        <w:vMerge/>
                        <w:tcBorders>
                          <w:top w:val="single" w:sz="4" w:space="0" w:color="FFFFFF" w:themeColor="background1"/>
                          <w:left w:val="single" w:sz="4" w:space="0" w:color="auto"/>
                          <w:bottom w:val="single" w:sz="4" w:space="0" w:color="FFFFFF" w:themeColor="background1"/>
                          <w:right w:val="single" w:sz="4" w:space="0" w:color="000000" w:themeColor="text1"/>
                        </w:tcBorders>
                        <w:shd w:val="clear" w:color="auto" w:fill="EC7233"/>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B54E61"/>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B54E61"/>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C7233"/>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C7233"/>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513963"/>
                        <w:vAlign w:val="center"/>
                      </w:tcPr>
                      <w:p w:rsidR="00A80AE6" w:rsidRPr="008004A4" w:rsidRDefault="00A80AE6" w:rsidP="008004A4">
                        <w:pPr>
                          <w:jc w:val="center"/>
                          <w:rPr>
                            <w:rFonts w:ascii="Arial" w:hAnsi="Arial"/>
                            <w:sz w:val="17"/>
                          </w:rPr>
                        </w:pPr>
                      </w:p>
                    </w:tc>
                    <w:tc>
                      <w:tcPr>
                        <w:tcW w:w="646"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r>
                  <w:tr w:rsidR="00A80AE6" w:rsidTr="00E56A1C">
                    <w:trPr>
                      <w:trHeight w:val="510"/>
                    </w:trPr>
                    <w:tc>
                      <w:tcPr>
                        <w:tcW w:w="490" w:type="pct"/>
                        <w:tcBorders>
                          <w:right w:val="single" w:sz="4" w:space="0" w:color="auto"/>
                        </w:tcBorders>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4-5pm</w:t>
                        </w:r>
                      </w:p>
                    </w:tc>
                    <w:tc>
                      <w:tcPr>
                        <w:tcW w:w="644" w:type="pct"/>
                        <w:vMerge w:val="restart"/>
                        <w:tcBorders>
                          <w:top w:val="single" w:sz="4" w:space="0" w:color="FFFFFF" w:themeColor="background1"/>
                          <w:left w:val="single" w:sz="4" w:space="0" w:color="auto"/>
                          <w:bottom w:val="single" w:sz="4" w:space="0" w:color="FFFFFF" w:themeColor="background1"/>
                          <w:right w:val="single" w:sz="4" w:space="0" w:color="000000" w:themeColor="text1"/>
                        </w:tcBorders>
                        <w:shd w:val="clear" w:color="auto" w:fill="C6EB8A"/>
                        <w:vAlign w:val="center"/>
                      </w:tcPr>
                      <w:p w:rsidR="00A80AE6" w:rsidRPr="008004A4" w:rsidRDefault="00A80AE6" w:rsidP="008004A4">
                        <w:pPr>
                          <w:jc w:val="center"/>
                          <w:rPr>
                            <w:rFonts w:ascii="Arial" w:hAnsi="Arial"/>
                            <w:sz w:val="17"/>
                          </w:rPr>
                        </w:pPr>
                        <w:r>
                          <w:rPr>
                            <w:rFonts w:ascii="Arial" w:hAnsi="Arial"/>
                            <w:caps/>
                            <w:sz w:val="18"/>
                          </w:rPr>
                          <w:t>Soccer practice</w:t>
                        </w:r>
                      </w:p>
                    </w:tc>
                    <w:tc>
                      <w:tcPr>
                        <w:tcW w:w="644" w:type="pct"/>
                        <w:vMerge w:val="restar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C7233"/>
                        <w:vAlign w:val="center"/>
                      </w:tcPr>
                      <w:p w:rsidR="00A80AE6" w:rsidRPr="008004A4" w:rsidRDefault="00A80AE6" w:rsidP="008004A4">
                        <w:pPr>
                          <w:jc w:val="center"/>
                          <w:rPr>
                            <w:rFonts w:ascii="Arial" w:hAnsi="Arial"/>
                            <w:sz w:val="17"/>
                          </w:rPr>
                        </w:pPr>
                        <w:r>
                          <w:rPr>
                            <w:rFonts w:ascii="Arial" w:hAnsi="Arial"/>
                            <w:caps/>
                            <w:sz w:val="18"/>
                          </w:rPr>
                          <w:t>Home work</w:t>
                        </w:r>
                      </w:p>
                    </w:tc>
                    <w:tc>
                      <w:tcPr>
                        <w:tcW w:w="644" w:type="pct"/>
                        <w:vMerge w:val="restar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C7233"/>
                        <w:vAlign w:val="center"/>
                      </w:tcPr>
                      <w:p w:rsidR="00A80AE6" w:rsidRPr="008004A4" w:rsidRDefault="00A80AE6" w:rsidP="008004A4">
                        <w:pPr>
                          <w:jc w:val="center"/>
                          <w:rPr>
                            <w:rFonts w:ascii="Arial" w:hAnsi="Arial"/>
                            <w:sz w:val="17"/>
                          </w:rPr>
                        </w:pPr>
                        <w:r>
                          <w:rPr>
                            <w:rFonts w:ascii="Arial" w:hAnsi="Arial"/>
                            <w:caps/>
                            <w:sz w:val="18"/>
                          </w:rPr>
                          <w:t>Home work</w:t>
                        </w:r>
                      </w:p>
                    </w:tc>
                    <w:tc>
                      <w:tcPr>
                        <w:tcW w:w="644" w:type="pct"/>
                        <w:vMerge w:val="restar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C6EB8A"/>
                        <w:vAlign w:val="center"/>
                      </w:tcPr>
                      <w:p w:rsidR="00A80AE6" w:rsidRPr="008004A4" w:rsidRDefault="00A80AE6" w:rsidP="008004A4">
                        <w:pPr>
                          <w:jc w:val="center"/>
                          <w:rPr>
                            <w:rFonts w:ascii="Arial" w:hAnsi="Arial"/>
                            <w:sz w:val="17"/>
                          </w:rPr>
                        </w:pPr>
                        <w:r>
                          <w:rPr>
                            <w:rFonts w:ascii="Arial" w:hAnsi="Arial"/>
                            <w:caps/>
                            <w:sz w:val="18"/>
                          </w:rPr>
                          <w:t>Soccer practice</w:t>
                        </w:r>
                      </w:p>
                    </w:tc>
                    <w:tc>
                      <w:tcPr>
                        <w:tcW w:w="64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513963"/>
                        <w:vAlign w:val="center"/>
                      </w:tcPr>
                      <w:p w:rsidR="00A80AE6" w:rsidRPr="008004A4" w:rsidRDefault="00A80AE6" w:rsidP="008004A4">
                        <w:pPr>
                          <w:jc w:val="center"/>
                          <w:rPr>
                            <w:rFonts w:ascii="Arial" w:hAnsi="Arial"/>
                            <w:sz w:val="17"/>
                          </w:rPr>
                        </w:pPr>
                      </w:p>
                    </w:tc>
                    <w:tc>
                      <w:tcPr>
                        <w:tcW w:w="646"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r>
                  <w:tr w:rsidR="00A80AE6" w:rsidTr="00E56A1C">
                    <w:trPr>
                      <w:trHeight w:val="510"/>
                    </w:trPr>
                    <w:tc>
                      <w:tcPr>
                        <w:tcW w:w="490" w:type="pct"/>
                        <w:tcBorders>
                          <w:right w:val="single" w:sz="4" w:space="0" w:color="auto"/>
                        </w:tcBorders>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5-6pm</w:t>
                        </w:r>
                      </w:p>
                    </w:tc>
                    <w:tc>
                      <w:tcPr>
                        <w:tcW w:w="644" w:type="pct"/>
                        <w:vMerge/>
                        <w:tcBorders>
                          <w:top w:val="single" w:sz="4" w:space="0" w:color="FFFFFF" w:themeColor="background1"/>
                          <w:left w:val="single" w:sz="4" w:space="0" w:color="auto"/>
                          <w:bottom w:val="single" w:sz="4" w:space="0" w:color="FFFFFF" w:themeColor="background1"/>
                          <w:right w:val="single" w:sz="4" w:space="0" w:color="000000" w:themeColor="text1"/>
                        </w:tcBorders>
                        <w:shd w:val="clear" w:color="auto" w:fill="C6EB8A"/>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C7233"/>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C7233"/>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C6EB8A"/>
                        <w:vAlign w:val="center"/>
                      </w:tcPr>
                      <w:p w:rsidR="00A80AE6" w:rsidRPr="008004A4" w:rsidRDefault="00A80AE6" w:rsidP="008004A4">
                        <w:pPr>
                          <w:jc w:val="center"/>
                          <w:rPr>
                            <w:rFonts w:ascii="Arial" w:hAnsi="Arial"/>
                            <w:sz w:val="17"/>
                          </w:rPr>
                        </w:pPr>
                      </w:p>
                    </w:tc>
                    <w:tc>
                      <w:tcPr>
                        <w:tcW w:w="64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513963"/>
                        <w:vAlign w:val="center"/>
                      </w:tcPr>
                      <w:p w:rsidR="00A80AE6" w:rsidRPr="008004A4" w:rsidRDefault="00A80AE6" w:rsidP="008004A4">
                        <w:pPr>
                          <w:jc w:val="center"/>
                          <w:rPr>
                            <w:rFonts w:ascii="Arial" w:hAnsi="Arial"/>
                            <w:sz w:val="17"/>
                          </w:rPr>
                        </w:pPr>
                      </w:p>
                    </w:tc>
                    <w:tc>
                      <w:tcPr>
                        <w:tcW w:w="646"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r>
                  <w:tr w:rsidR="00A80AE6" w:rsidTr="00E56A1C">
                    <w:trPr>
                      <w:trHeight w:val="510"/>
                    </w:trPr>
                    <w:tc>
                      <w:tcPr>
                        <w:tcW w:w="490" w:type="pct"/>
                        <w:tcBorders>
                          <w:right w:val="single" w:sz="4" w:space="0" w:color="auto"/>
                        </w:tcBorders>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6-7pm</w:t>
                        </w:r>
                      </w:p>
                    </w:tc>
                    <w:tc>
                      <w:tcPr>
                        <w:tcW w:w="644" w:type="pct"/>
                        <w:tcBorders>
                          <w:top w:val="single" w:sz="4" w:space="0" w:color="FFFFFF" w:themeColor="background1"/>
                          <w:left w:val="single" w:sz="4" w:space="0" w:color="auto"/>
                          <w:bottom w:val="single" w:sz="4" w:space="0" w:color="FFFFFF" w:themeColor="background1"/>
                          <w:right w:val="single" w:sz="4" w:space="0" w:color="000000" w:themeColor="text1"/>
                        </w:tcBorders>
                        <w:shd w:val="clear" w:color="auto" w:fill="FFA55D"/>
                        <w:vAlign w:val="center"/>
                      </w:tcPr>
                      <w:p w:rsidR="00A80AE6" w:rsidRPr="008D487E" w:rsidRDefault="00A80AE6" w:rsidP="008004A4">
                        <w:pPr>
                          <w:jc w:val="center"/>
                          <w:rPr>
                            <w:rFonts w:ascii="Arial" w:hAnsi="Arial"/>
                            <w:sz w:val="22"/>
                          </w:rPr>
                        </w:pPr>
                        <w:r w:rsidRPr="008D487E">
                          <w:rPr>
                            <w:rFonts w:ascii="Arial" w:hAnsi="Arial"/>
                            <w:caps/>
                            <w:sz w:val="22"/>
                          </w:rPr>
                          <w:t>TV</w:t>
                        </w:r>
                      </w:p>
                    </w:tc>
                    <w:tc>
                      <w:tcPr>
                        <w:tcW w:w="64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A55D"/>
                        <w:vAlign w:val="center"/>
                      </w:tcPr>
                      <w:p w:rsidR="00A80AE6" w:rsidRPr="008D487E" w:rsidRDefault="00A80AE6" w:rsidP="008004A4">
                        <w:pPr>
                          <w:jc w:val="center"/>
                          <w:rPr>
                            <w:rFonts w:ascii="Arial" w:hAnsi="Arial"/>
                            <w:sz w:val="22"/>
                          </w:rPr>
                        </w:pPr>
                        <w:r w:rsidRPr="008D487E">
                          <w:rPr>
                            <w:rFonts w:ascii="Arial" w:hAnsi="Arial"/>
                            <w:caps/>
                            <w:sz w:val="22"/>
                          </w:rPr>
                          <w:t>TV</w:t>
                        </w:r>
                      </w:p>
                    </w:tc>
                    <w:tc>
                      <w:tcPr>
                        <w:tcW w:w="64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FFA55D"/>
                        <w:vAlign w:val="center"/>
                      </w:tcPr>
                      <w:p w:rsidR="00A80AE6" w:rsidRPr="008D487E" w:rsidRDefault="00A80AE6" w:rsidP="008004A4">
                        <w:pPr>
                          <w:jc w:val="center"/>
                          <w:rPr>
                            <w:rFonts w:ascii="Arial" w:hAnsi="Arial"/>
                            <w:sz w:val="22"/>
                          </w:rPr>
                        </w:pPr>
                        <w:r w:rsidRPr="008D487E">
                          <w:rPr>
                            <w:rFonts w:ascii="Arial" w:hAnsi="Arial"/>
                            <w:caps/>
                            <w:sz w:val="22"/>
                          </w:rPr>
                          <w:t>TV</w:t>
                        </w:r>
                      </w:p>
                    </w:tc>
                    <w:tc>
                      <w:tcPr>
                        <w:tcW w:w="64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c>
                      <w:tcPr>
                        <w:tcW w:w="64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c>
                      <w:tcPr>
                        <w:tcW w:w="644" w:type="pct"/>
                        <w:vMerge/>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513963"/>
                        <w:vAlign w:val="center"/>
                      </w:tcPr>
                      <w:p w:rsidR="00A80AE6" w:rsidRPr="008004A4" w:rsidRDefault="00A80AE6" w:rsidP="008004A4">
                        <w:pPr>
                          <w:jc w:val="center"/>
                          <w:rPr>
                            <w:rFonts w:ascii="Arial" w:hAnsi="Arial"/>
                            <w:sz w:val="17"/>
                          </w:rPr>
                        </w:pPr>
                      </w:p>
                    </w:tc>
                    <w:tc>
                      <w:tcPr>
                        <w:tcW w:w="646"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r>
                  <w:tr w:rsidR="00A80AE6" w:rsidTr="00E56A1C">
                    <w:trPr>
                      <w:trHeight w:val="510"/>
                    </w:trPr>
                    <w:tc>
                      <w:tcPr>
                        <w:tcW w:w="490" w:type="pct"/>
                        <w:tcBorders>
                          <w:right w:val="single" w:sz="4" w:space="0" w:color="auto"/>
                        </w:tcBorders>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7-8pm</w:t>
                        </w:r>
                      </w:p>
                    </w:tc>
                    <w:tc>
                      <w:tcPr>
                        <w:tcW w:w="644" w:type="pct"/>
                        <w:tcBorders>
                          <w:top w:val="single" w:sz="4" w:space="0" w:color="FFFFFF" w:themeColor="background1"/>
                          <w:left w:val="single" w:sz="4" w:space="0" w:color="auto"/>
                          <w:bottom w:val="single" w:sz="4" w:space="0" w:color="FFFFFF" w:themeColor="background1"/>
                          <w:right w:val="single" w:sz="4" w:space="0" w:color="000000" w:themeColor="text1"/>
                        </w:tcBorders>
                        <w:shd w:val="clear" w:color="auto" w:fill="398997"/>
                        <w:vAlign w:val="center"/>
                      </w:tcPr>
                      <w:p w:rsidR="00A80AE6" w:rsidRPr="00EF5E25" w:rsidRDefault="00A80AE6" w:rsidP="00B00730">
                        <w:pPr>
                          <w:jc w:val="center"/>
                          <w:rPr>
                            <w:rFonts w:ascii="Arial" w:hAnsi="Arial"/>
                            <w:color w:val="FFFFFF" w:themeColor="background1"/>
                            <w:sz w:val="17"/>
                          </w:rPr>
                        </w:pPr>
                        <w:r w:rsidRPr="00EF5E25">
                          <w:rPr>
                            <w:rFonts w:ascii="Arial" w:hAnsi="Arial"/>
                            <w:caps/>
                            <w:color w:val="FFFFFF" w:themeColor="background1"/>
                            <w:sz w:val="18"/>
                          </w:rPr>
                          <w:t>SUPPER</w:t>
                        </w:r>
                      </w:p>
                    </w:tc>
                    <w:tc>
                      <w:tcPr>
                        <w:tcW w:w="64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398997"/>
                        <w:vAlign w:val="center"/>
                      </w:tcPr>
                      <w:p w:rsidR="00A80AE6" w:rsidRPr="00EF5E25" w:rsidRDefault="00A80AE6" w:rsidP="008004A4">
                        <w:pPr>
                          <w:jc w:val="center"/>
                          <w:rPr>
                            <w:rFonts w:ascii="Arial" w:hAnsi="Arial"/>
                            <w:color w:val="FFFFFF" w:themeColor="background1"/>
                            <w:sz w:val="17"/>
                          </w:rPr>
                        </w:pPr>
                        <w:r w:rsidRPr="00EF5E25">
                          <w:rPr>
                            <w:rFonts w:ascii="Arial" w:hAnsi="Arial"/>
                            <w:caps/>
                            <w:color w:val="FFFFFF" w:themeColor="background1"/>
                            <w:sz w:val="18"/>
                          </w:rPr>
                          <w:t>SUPPER</w:t>
                        </w:r>
                      </w:p>
                    </w:tc>
                    <w:tc>
                      <w:tcPr>
                        <w:tcW w:w="64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398997"/>
                        <w:vAlign w:val="center"/>
                      </w:tcPr>
                      <w:p w:rsidR="00A80AE6" w:rsidRPr="00EF5E25" w:rsidRDefault="00A80AE6" w:rsidP="008004A4">
                        <w:pPr>
                          <w:jc w:val="center"/>
                          <w:rPr>
                            <w:rFonts w:ascii="Arial" w:hAnsi="Arial"/>
                            <w:color w:val="FFFFFF" w:themeColor="background1"/>
                            <w:sz w:val="17"/>
                          </w:rPr>
                        </w:pPr>
                        <w:r w:rsidRPr="00EF5E25">
                          <w:rPr>
                            <w:rFonts w:ascii="Arial" w:hAnsi="Arial"/>
                            <w:caps/>
                            <w:color w:val="FFFFFF" w:themeColor="background1"/>
                            <w:sz w:val="18"/>
                          </w:rPr>
                          <w:t>SUPPER</w:t>
                        </w:r>
                      </w:p>
                    </w:tc>
                    <w:tc>
                      <w:tcPr>
                        <w:tcW w:w="64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398997"/>
                        <w:vAlign w:val="center"/>
                      </w:tcPr>
                      <w:p w:rsidR="00A80AE6" w:rsidRPr="00EF5E25" w:rsidRDefault="00A80AE6" w:rsidP="008004A4">
                        <w:pPr>
                          <w:jc w:val="center"/>
                          <w:rPr>
                            <w:rFonts w:ascii="Arial" w:hAnsi="Arial"/>
                            <w:color w:val="FFFFFF" w:themeColor="background1"/>
                            <w:sz w:val="17"/>
                          </w:rPr>
                        </w:pPr>
                        <w:r w:rsidRPr="00EF5E25">
                          <w:rPr>
                            <w:rFonts w:ascii="Arial" w:hAnsi="Arial"/>
                            <w:caps/>
                            <w:color w:val="FFFFFF" w:themeColor="background1"/>
                            <w:sz w:val="18"/>
                          </w:rPr>
                          <w:t>SUPPER</w:t>
                        </w:r>
                      </w:p>
                    </w:tc>
                    <w:tc>
                      <w:tcPr>
                        <w:tcW w:w="64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398997"/>
                        <w:vAlign w:val="center"/>
                      </w:tcPr>
                      <w:p w:rsidR="00A80AE6" w:rsidRPr="00EF5E25" w:rsidRDefault="00A80AE6" w:rsidP="008004A4">
                        <w:pPr>
                          <w:jc w:val="center"/>
                          <w:rPr>
                            <w:rFonts w:ascii="Arial" w:hAnsi="Arial"/>
                            <w:color w:val="FFFFFF" w:themeColor="background1"/>
                            <w:sz w:val="17"/>
                          </w:rPr>
                        </w:pPr>
                        <w:r w:rsidRPr="00EF5E25">
                          <w:rPr>
                            <w:rFonts w:ascii="Arial" w:hAnsi="Arial"/>
                            <w:caps/>
                            <w:color w:val="FFFFFF" w:themeColor="background1"/>
                            <w:sz w:val="18"/>
                          </w:rPr>
                          <w:t>SUPPER</w:t>
                        </w:r>
                      </w:p>
                    </w:tc>
                    <w:tc>
                      <w:tcPr>
                        <w:tcW w:w="644"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c>
                      <w:tcPr>
                        <w:tcW w:w="646" w:type="pct"/>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E6E6E6"/>
                        <w:vAlign w:val="center"/>
                      </w:tcPr>
                      <w:p w:rsidR="00A80AE6" w:rsidRPr="008004A4" w:rsidRDefault="00A80AE6" w:rsidP="008004A4">
                        <w:pPr>
                          <w:jc w:val="center"/>
                          <w:rPr>
                            <w:rFonts w:ascii="Arial" w:hAnsi="Arial"/>
                            <w:sz w:val="17"/>
                          </w:rPr>
                        </w:pPr>
                      </w:p>
                    </w:tc>
                  </w:tr>
                  <w:tr w:rsidR="00A80AE6" w:rsidTr="00E56A1C">
                    <w:trPr>
                      <w:trHeight w:val="510"/>
                    </w:trPr>
                    <w:tc>
                      <w:tcPr>
                        <w:tcW w:w="490" w:type="pct"/>
                        <w:tcBorders>
                          <w:bottom w:val="single" w:sz="4" w:space="0" w:color="000000" w:themeColor="text1"/>
                          <w:right w:val="single" w:sz="4" w:space="0" w:color="auto"/>
                        </w:tcBorders>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9pm on</w:t>
                        </w:r>
                      </w:p>
                    </w:tc>
                    <w:tc>
                      <w:tcPr>
                        <w:tcW w:w="644" w:type="pct"/>
                        <w:tcBorders>
                          <w:top w:val="single" w:sz="4" w:space="0" w:color="FFFFFF" w:themeColor="background1"/>
                          <w:left w:val="single" w:sz="4" w:space="0" w:color="auto"/>
                          <w:bottom w:val="single" w:sz="4" w:space="0" w:color="000000" w:themeColor="text1"/>
                          <w:right w:val="single" w:sz="4" w:space="0" w:color="000000" w:themeColor="text1"/>
                        </w:tcBorders>
                        <w:shd w:val="clear" w:color="auto" w:fill="C1CC24"/>
                        <w:vAlign w:val="center"/>
                      </w:tcPr>
                      <w:p w:rsidR="00A80AE6" w:rsidRPr="008D487E" w:rsidRDefault="00A80AE6" w:rsidP="008004A4">
                        <w:pPr>
                          <w:jc w:val="center"/>
                          <w:rPr>
                            <w:rFonts w:ascii="Arial" w:hAnsi="Arial"/>
                            <w:caps/>
                            <w:sz w:val="18"/>
                          </w:rPr>
                        </w:pPr>
                        <w:r w:rsidRPr="008D487E">
                          <w:rPr>
                            <w:rFonts w:ascii="Arial" w:hAnsi="Arial"/>
                            <w:caps/>
                            <w:sz w:val="18"/>
                          </w:rPr>
                          <w:t>Sleep</w:t>
                        </w:r>
                      </w:p>
                    </w:tc>
                    <w:tc>
                      <w:tcPr>
                        <w:tcW w:w="644" w:type="pct"/>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C1CC24"/>
                        <w:vAlign w:val="center"/>
                      </w:tcPr>
                      <w:p w:rsidR="00A80AE6" w:rsidRPr="008D487E" w:rsidRDefault="00A80AE6" w:rsidP="008004A4">
                        <w:pPr>
                          <w:jc w:val="center"/>
                          <w:rPr>
                            <w:rFonts w:ascii="Arial" w:hAnsi="Arial"/>
                            <w:caps/>
                            <w:sz w:val="17"/>
                          </w:rPr>
                        </w:pPr>
                        <w:r w:rsidRPr="008D487E">
                          <w:rPr>
                            <w:rFonts w:ascii="Arial" w:hAnsi="Arial"/>
                            <w:caps/>
                            <w:sz w:val="18"/>
                          </w:rPr>
                          <w:t>Sleep</w:t>
                        </w:r>
                      </w:p>
                    </w:tc>
                    <w:tc>
                      <w:tcPr>
                        <w:tcW w:w="644" w:type="pct"/>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C1CC24"/>
                        <w:vAlign w:val="center"/>
                      </w:tcPr>
                      <w:p w:rsidR="00A80AE6" w:rsidRPr="008D487E" w:rsidRDefault="00A80AE6" w:rsidP="008004A4">
                        <w:pPr>
                          <w:jc w:val="center"/>
                          <w:rPr>
                            <w:rFonts w:ascii="Arial" w:hAnsi="Arial"/>
                            <w:caps/>
                            <w:sz w:val="17"/>
                          </w:rPr>
                        </w:pPr>
                        <w:r w:rsidRPr="008D487E">
                          <w:rPr>
                            <w:rFonts w:ascii="Arial" w:hAnsi="Arial"/>
                            <w:caps/>
                            <w:sz w:val="18"/>
                          </w:rPr>
                          <w:t>Sleep</w:t>
                        </w:r>
                      </w:p>
                    </w:tc>
                    <w:tc>
                      <w:tcPr>
                        <w:tcW w:w="644" w:type="pct"/>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C1CC24"/>
                        <w:vAlign w:val="center"/>
                      </w:tcPr>
                      <w:p w:rsidR="00A80AE6" w:rsidRPr="008D487E" w:rsidRDefault="00A80AE6" w:rsidP="008004A4">
                        <w:pPr>
                          <w:jc w:val="center"/>
                          <w:rPr>
                            <w:rFonts w:ascii="Arial" w:hAnsi="Arial"/>
                            <w:caps/>
                            <w:sz w:val="17"/>
                          </w:rPr>
                        </w:pPr>
                        <w:r w:rsidRPr="008D487E">
                          <w:rPr>
                            <w:rFonts w:ascii="Arial" w:hAnsi="Arial"/>
                            <w:caps/>
                            <w:sz w:val="18"/>
                          </w:rPr>
                          <w:t>Sleep</w:t>
                        </w:r>
                      </w:p>
                    </w:tc>
                    <w:tc>
                      <w:tcPr>
                        <w:tcW w:w="644" w:type="pct"/>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C1CC24"/>
                        <w:vAlign w:val="center"/>
                      </w:tcPr>
                      <w:p w:rsidR="00A80AE6" w:rsidRPr="008D487E" w:rsidRDefault="00A80AE6" w:rsidP="008004A4">
                        <w:pPr>
                          <w:jc w:val="center"/>
                          <w:rPr>
                            <w:rFonts w:ascii="Arial" w:hAnsi="Arial"/>
                            <w:caps/>
                            <w:sz w:val="17"/>
                          </w:rPr>
                        </w:pPr>
                        <w:r w:rsidRPr="008D487E">
                          <w:rPr>
                            <w:rFonts w:ascii="Arial" w:hAnsi="Arial"/>
                            <w:caps/>
                            <w:sz w:val="18"/>
                          </w:rPr>
                          <w:t>Sleep</w:t>
                        </w:r>
                      </w:p>
                    </w:tc>
                    <w:tc>
                      <w:tcPr>
                        <w:tcW w:w="644" w:type="pct"/>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C1CC24"/>
                        <w:vAlign w:val="center"/>
                      </w:tcPr>
                      <w:p w:rsidR="00A80AE6" w:rsidRPr="008D487E" w:rsidRDefault="00A80AE6" w:rsidP="008004A4">
                        <w:pPr>
                          <w:jc w:val="center"/>
                          <w:rPr>
                            <w:rFonts w:ascii="Arial" w:hAnsi="Arial"/>
                            <w:caps/>
                            <w:sz w:val="17"/>
                          </w:rPr>
                        </w:pPr>
                        <w:r w:rsidRPr="008D487E">
                          <w:rPr>
                            <w:rFonts w:ascii="Arial" w:hAnsi="Arial"/>
                            <w:caps/>
                            <w:sz w:val="18"/>
                          </w:rPr>
                          <w:t>Sleep</w:t>
                        </w:r>
                      </w:p>
                    </w:tc>
                    <w:tc>
                      <w:tcPr>
                        <w:tcW w:w="646" w:type="pct"/>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C1CC24"/>
                        <w:vAlign w:val="center"/>
                      </w:tcPr>
                      <w:p w:rsidR="00A80AE6" w:rsidRPr="008D487E" w:rsidRDefault="00A80AE6" w:rsidP="008004A4">
                        <w:pPr>
                          <w:jc w:val="center"/>
                          <w:rPr>
                            <w:rFonts w:ascii="Arial" w:hAnsi="Arial"/>
                            <w:caps/>
                            <w:sz w:val="17"/>
                          </w:rPr>
                        </w:pPr>
                        <w:r w:rsidRPr="008D487E">
                          <w:rPr>
                            <w:rFonts w:ascii="Arial" w:hAnsi="Arial"/>
                            <w:caps/>
                            <w:sz w:val="18"/>
                          </w:rPr>
                          <w:t>Sleep</w:t>
                        </w:r>
                      </w:p>
                    </w:tc>
                  </w:tr>
                </w:tbl>
                <w:p w:rsidR="00A80AE6" w:rsidRDefault="00A80AE6" w:rsidP="00A80AE6"/>
              </w:txbxContent>
            </v:textbox>
            <w10:wrap type="tight"/>
          </v:shape>
        </w:pict>
      </w:r>
    </w:p>
    <w:p w:rsidR="009F67F2" w:rsidRDefault="00A80AE6" w:rsidP="009F67F2">
      <w:r>
        <w:rPr>
          <w:noProof/>
          <w:lang w:val="en-US" w:eastAsia="en-US"/>
        </w:rPr>
        <w:pict>
          <v:shape id="_x0000_s2152" type="#_x0000_t202" style="position:absolute;left:0;text-align:left;margin-left:-66pt;margin-top:-98.55pt;width:846pt;height:594pt;z-index:251687936;mso-wrap-edited:f;mso-position-horizontal:absolute;mso-position-vertical:absolute" wrapcoords="0 0 21600 0 21600 21600 0 21600 0 0" fillcolor="white [3212]" stroked="f">
            <v:fill o:detectmouseclick="t"/>
            <v:textbox style="mso-next-textbox:#_x0000_s2152" inset=",7.2pt,,7.2pt">
              <w:txbxContent>
                <w:p w:rsidR="00A80AE6" w:rsidRDefault="00A80AE6" w:rsidP="00A80AE6"/>
                <w:p w:rsidR="00A80AE6" w:rsidRDefault="00A80AE6" w:rsidP="00A80AE6"/>
                <w:p w:rsidR="00A80AE6" w:rsidRDefault="00A80AE6" w:rsidP="00A80AE6"/>
                <w:p w:rsidR="00A80AE6" w:rsidRDefault="00A80AE6" w:rsidP="00A80AE6"/>
                <w:p w:rsidR="00A80AE6" w:rsidRDefault="00A80AE6" w:rsidP="00A80AE6"/>
                <w:p w:rsidR="00A80AE6" w:rsidRDefault="00A80AE6" w:rsidP="00A80AE6"/>
                <w:tbl>
                  <w:tblPr>
                    <w:tblW w:w="4250" w:type="pct"/>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6"/>
                    <w:gridCol w:w="1846"/>
                    <w:gridCol w:w="1846"/>
                    <w:gridCol w:w="1846"/>
                    <w:gridCol w:w="1846"/>
                    <w:gridCol w:w="1846"/>
                    <w:gridCol w:w="1846"/>
                    <w:gridCol w:w="1852"/>
                  </w:tblGrid>
                  <w:tr w:rsidR="00A80AE6" w:rsidRPr="00F473AF">
                    <w:tc>
                      <w:tcPr>
                        <w:tcW w:w="5000" w:type="pct"/>
                        <w:gridSpan w:val="8"/>
                        <w:tcMar>
                          <w:top w:w="142" w:type="dxa"/>
                          <w:bottom w:w="142" w:type="dxa"/>
                        </w:tcMar>
                      </w:tcPr>
                      <w:p w:rsidR="00A80AE6" w:rsidRPr="00F473AF" w:rsidRDefault="00A80AE6" w:rsidP="00EF5E25">
                        <w:pPr>
                          <w:jc w:val="center"/>
                          <w:rPr>
                            <w:rFonts w:ascii="Berlin Sans FB Demi" w:hAnsi="Berlin Sans FB Demi"/>
                            <w:b/>
                            <w:sz w:val="48"/>
                          </w:rPr>
                        </w:pPr>
                        <w:r w:rsidRPr="004C66E5">
                          <w:rPr>
                            <w:rFonts w:ascii="Swiss 721 Light BT" w:hAnsi="Swiss 721 Light BT"/>
                            <w:sz w:val="28"/>
                          </w:rPr>
                          <w:t>MY WEEKLY PLANNER</w:t>
                        </w:r>
                        <w:r w:rsidRPr="007A72ED">
                          <w:rPr>
                            <w:rFonts w:ascii="Swiss 721 Light BT" w:hAnsi="Swiss 721 Light BT"/>
                            <w:sz w:val="28"/>
                          </w:rPr>
                          <w:t xml:space="preserve"> </w:t>
                        </w:r>
                      </w:p>
                    </w:tc>
                  </w:tr>
                  <w:tr w:rsidR="00A80AE6" w:rsidRPr="00F473AF">
                    <w:tc>
                      <w:tcPr>
                        <w:tcW w:w="490" w:type="pct"/>
                        <w:vAlign w:val="center"/>
                      </w:tcPr>
                      <w:p w:rsidR="00A80AE6" w:rsidRPr="002952D9" w:rsidRDefault="00A80AE6" w:rsidP="00EF5E25">
                        <w:pPr>
                          <w:jc w:val="center"/>
                        </w:pPr>
                      </w:p>
                      <w:p w:rsidR="00A80AE6" w:rsidRPr="002952D9" w:rsidRDefault="00A80AE6" w:rsidP="00EF5E25">
                        <w:pPr>
                          <w:jc w:val="center"/>
                        </w:pPr>
                      </w:p>
                    </w:tc>
                    <w:tc>
                      <w:tcPr>
                        <w:tcW w:w="644" w:type="pct"/>
                        <w:vAlign w:val="center"/>
                      </w:tcPr>
                      <w:p w:rsidR="00A80AE6" w:rsidRPr="004C66E5" w:rsidRDefault="00A80AE6" w:rsidP="00EF5E25">
                        <w:pPr>
                          <w:jc w:val="center"/>
                          <w:rPr>
                            <w:rFonts w:ascii="Swiss 721 Light BT" w:hAnsi="Swiss 721 Light BT"/>
                            <w:sz w:val="24"/>
                          </w:rPr>
                        </w:pPr>
                        <w:r w:rsidRPr="004C66E5">
                          <w:rPr>
                            <w:rFonts w:ascii="Swiss 721 Light BT" w:hAnsi="Swiss 721 Light BT"/>
                            <w:sz w:val="24"/>
                          </w:rPr>
                          <w:t>Mon</w:t>
                        </w:r>
                      </w:p>
                    </w:tc>
                    <w:tc>
                      <w:tcPr>
                        <w:tcW w:w="644" w:type="pct"/>
                        <w:vAlign w:val="center"/>
                      </w:tcPr>
                      <w:p w:rsidR="00A80AE6" w:rsidRPr="004C66E5" w:rsidRDefault="00A80AE6" w:rsidP="00EF5E25">
                        <w:pPr>
                          <w:jc w:val="center"/>
                          <w:rPr>
                            <w:rFonts w:ascii="Swiss 721 Light BT" w:hAnsi="Swiss 721 Light BT"/>
                            <w:sz w:val="24"/>
                          </w:rPr>
                        </w:pPr>
                        <w:r w:rsidRPr="004C66E5">
                          <w:rPr>
                            <w:rFonts w:ascii="Swiss 721 Light BT" w:hAnsi="Swiss 721 Light BT"/>
                            <w:sz w:val="24"/>
                          </w:rPr>
                          <w:t>Tues</w:t>
                        </w:r>
                      </w:p>
                    </w:tc>
                    <w:tc>
                      <w:tcPr>
                        <w:tcW w:w="644" w:type="pct"/>
                        <w:vAlign w:val="center"/>
                      </w:tcPr>
                      <w:p w:rsidR="00A80AE6" w:rsidRPr="004C66E5" w:rsidRDefault="00A80AE6" w:rsidP="00EF5E25">
                        <w:pPr>
                          <w:jc w:val="center"/>
                          <w:rPr>
                            <w:rFonts w:ascii="Swiss 721 Light BT" w:hAnsi="Swiss 721 Light BT"/>
                            <w:sz w:val="24"/>
                          </w:rPr>
                        </w:pPr>
                        <w:r w:rsidRPr="004C66E5">
                          <w:rPr>
                            <w:rFonts w:ascii="Swiss 721 Light BT" w:hAnsi="Swiss 721 Light BT"/>
                            <w:sz w:val="24"/>
                          </w:rPr>
                          <w:t>Wed</w:t>
                        </w:r>
                      </w:p>
                    </w:tc>
                    <w:tc>
                      <w:tcPr>
                        <w:tcW w:w="644" w:type="pct"/>
                        <w:vAlign w:val="center"/>
                      </w:tcPr>
                      <w:p w:rsidR="00A80AE6" w:rsidRPr="004C66E5" w:rsidRDefault="00A80AE6" w:rsidP="00EF5E25">
                        <w:pPr>
                          <w:jc w:val="center"/>
                          <w:rPr>
                            <w:rFonts w:ascii="Swiss 721 Light BT" w:hAnsi="Swiss 721 Light BT"/>
                            <w:sz w:val="24"/>
                          </w:rPr>
                        </w:pPr>
                        <w:r w:rsidRPr="004C66E5">
                          <w:rPr>
                            <w:rFonts w:ascii="Swiss 721 Light BT" w:hAnsi="Swiss 721 Light BT"/>
                            <w:sz w:val="24"/>
                          </w:rPr>
                          <w:t>Thurs</w:t>
                        </w:r>
                      </w:p>
                    </w:tc>
                    <w:tc>
                      <w:tcPr>
                        <w:tcW w:w="644" w:type="pct"/>
                        <w:vAlign w:val="center"/>
                      </w:tcPr>
                      <w:p w:rsidR="00A80AE6" w:rsidRPr="004C66E5" w:rsidRDefault="00A80AE6" w:rsidP="00EF5E25">
                        <w:pPr>
                          <w:jc w:val="center"/>
                          <w:rPr>
                            <w:rFonts w:ascii="Swiss 721 Light BT" w:hAnsi="Swiss 721 Light BT"/>
                            <w:sz w:val="24"/>
                          </w:rPr>
                        </w:pPr>
                        <w:r w:rsidRPr="004C66E5">
                          <w:rPr>
                            <w:rFonts w:ascii="Swiss 721 Light BT" w:hAnsi="Swiss 721 Light BT"/>
                            <w:sz w:val="24"/>
                          </w:rPr>
                          <w:t>Fri</w:t>
                        </w:r>
                      </w:p>
                    </w:tc>
                    <w:tc>
                      <w:tcPr>
                        <w:tcW w:w="644" w:type="pct"/>
                        <w:vAlign w:val="center"/>
                      </w:tcPr>
                      <w:p w:rsidR="00A80AE6" w:rsidRPr="004C66E5" w:rsidRDefault="00A80AE6" w:rsidP="00EF5E25">
                        <w:pPr>
                          <w:jc w:val="center"/>
                          <w:rPr>
                            <w:rFonts w:ascii="Swiss 721 Light BT" w:hAnsi="Swiss 721 Light BT"/>
                            <w:sz w:val="24"/>
                          </w:rPr>
                        </w:pPr>
                        <w:r w:rsidRPr="004C66E5">
                          <w:rPr>
                            <w:rFonts w:ascii="Swiss 721 Light BT" w:hAnsi="Swiss 721 Light BT"/>
                            <w:sz w:val="24"/>
                          </w:rPr>
                          <w:t>Sat</w:t>
                        </w:r>
                      </w:p>
                    </w:tc>
                    <w:tc>
                      <w:tcPr>
                        <w:tcW w:w="646" w:type="pct"/>
                        <w:vAlign w:val="center"/>
                      </w:tcPr>
                      <w:p w:rsidR="00A80AE6" w:rsidRPr="004C66E5" w:rsidRDefault="00A80AE6" w:rsidP="00EF5E25">
                        <w:pPr>
                          <w:jc w:val="center"/>
                          <w:rPr>
                            <w:rFonts w:ascii="Swiss 721 Light BT" w:hAnsi="Swiss 721 Light BT"/>
                            <w:sz w:val="24"/>
                          </w:rPr>
                        </w:pPr>
                        <w:r w:rsidRPr="004C66E5">
                          <w:rPr>
                            <w:rFonts w:ascii="Swiss 721 Light BT" w:hAnsi="Swiss 721 Light BT"/>
                            <w:sz w:val="24"/>
                          </w:rPr>
                          <w:t>Sun</w:t>
                        </w:r>
                      </w:p>
                    </w:tc>
                  </w:tr>
                  <w:tr w:rsidR="00A80AE6">
                    <w:trPr>
                      <w:trHeight w:val="510"/>
                    </w:trPr>
                    <w:tc>
                      <w:tcPr>
                        <w:tcW w:w="490" w:type="pct"/>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6-7am</w:t>
                        </w: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6" w:type="pct"/>
                        <w:vAlign w:val="center"/>
                      </w:tcPr>
                      <w:p w:rsidR="00A80AE6" w:rsidRPr="008004A4" w:rsidRDefault="00A80AE6" w:rsidP="008004A4">
                        <w:pPr>
                          <w:jc w:val="center"/>
                          <w:rPr>
                            <w:rFonts w:ascii="Arial" w:hAnsi="Arial"/>
                            <w:sz w:val="17"/>
                          </w:rPr>
                        </w:pPr>
                      </w:p>
                    </w:tc>
                  </w:tr>
                  <w:tr w:rsidR="00A80AE6">
                    <w:trPr>
                      <w:trHeight w:val="510"/>
                    </w:trPr>
                    <w:tc>
                      <w:tcPr>
                        <w:tcW w:w="490" w:type="pct"/>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7-8am</w:t>
                        </w: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6" w:type="pct"/>
                        <w:vAlign w:val="center"/>
                      </w:tcPr>
                      <w:p w:rsidR="00A80AE6" w:rsidRPr="008004A4" w:rsidRDefault="00A80AE6" w:rsidP="008004A4">
                        <w:pPr>
                          <w:jc w:val="center"/>
                          <w:rPr>
                            <w:rFonts w:ascii="Arial" w:hAnsi="Arial"/>
                            <w:sz w:val="17"/>
                          </w:rPr>
                        </w:pPr>
                      </w:p>
                    </w:tc>
                  </w:tr>
                  <w:tr w:rsidR="00A80AE6">
                    <w:trPr>
                      <w:trHeight w:val="510"/>
                    </w:trPr>
                    <w:tc>
                      <w:tcPr>
                        <w:tcW w:w="490" w:type="pct"/>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8-9am</w:t>
                        </w: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6" w:type="pct"/>
                        <w:vAlign w:val="center"/>
                      </w:tcPr>
                      <w:p w:rsidR="00A80AE6" w:rsidRPr="008004A4" w:rsidRDefault="00A80AE6" w:rsidP="008004A4">
                        <w:pPr>
                          <w:jc w:val="center"/>
                          <w:rPr>
                            <w:rFonts w:ascii="Arial" w:hAnsi="Arial"/>
                            <w:sz w:val="17"/>
                          </w:rPr>
                        </w:pPr>
                      </w:p>
                    </w:tc>
                  </w:tr>
                  <w:tr w:rsidR="00A80AE6">
                    <w:trPr>
                      <w:trHeight w:val="510"/>
                    </w:trPr>
                    <w:tc>
                      <w:tcPr>
                        <w:tcW w:w="490" w:type="pct"/>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9-10am</w:t>
                        </w: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6" w:type="pct"/>
                        <w:vAlign w:val="center"/>
                      </w:tcPr>
                      <w:p w:rsidR="00A80AE6" w:rsidRPr="008004A4" w:rsidRDefault="00A80AE6" w:rsidP="008004A4">
                        <w:pPr>
                          <w:jc w:val="center"/>
                          <w:rPr>
                            <w:rFonts w:ascii="Arial" w:hAnsi="Arial"/>
                            <w:sz w:val="17"/>
                          </w:rPr>
                        </w:pPr>
                      </w:p>
                    </w:tc>
                  </w:tr>
                  <w:tr w:rsidR="00A80AE6">
                    <w:trPr>
                      <w:trHeight w:val="510"/>
                    </w:trPr>
                    <w:tc>
                      <w:tcPr>
                        <w:tcW w:w="490" w:type="pct"/>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10-11am</w:t>
                        </w: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6" w:type="pct"/>
                        <w:vAlign w:val="center"/>
                      </w:tcPr>
                      <w:p w:rsidR="00A80AE6" w:rsidRPr="008004A4" w:rsidRDefault="00A80AE6" w:rsidP="008004A4">
                        <w:pPr>
                          <w:jc w:val="center"/>
                          <w:rPr>
                            <w:rFonts w:ascii="Arial" w:hAnsi="Arial"/>
                            <w:sz w:val="17"/>
                          </w:rPr>
                        </w:pPr>
                      </w:p>
                    </w:tc>
                  </w:tr>
                  <w:tr w:rsidR="00A80AE6">
                    <w:trPr>
                      <w:trHeight w:val="510"/>
                    </w:trPr>
                    <w:tc>
                      <w:tcPr>
                        <w:tcW w:w="490" w:type="pct"/>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11-12pm</w:t>
                        </w: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6" w:type="pct"/>
                        <w:vAlign w:val="center"/>
                      </w:tcPr>
                      <w:p w:rsidR="00A80AE6" w:rsidRPr="008004A4" w:rsidRDefault="00A80AE6" w:rsidP="008004A4">
                        <w:pPr>
                          <w:jc w:val="center"/>
                          <w:rPr>
                            <w:rFonts w:ascii="Arial" w:hAnsi="Arial"/>
                            <w:sz w:val="17"/>
                          </w:rPr>
                        </w:pPr>
                      </w:p>
                    </w:tc>
                  </w:tr>
                  <w:tr w:rsidR="00A80AE6">
                    <w:trPr>
                      <w:trHeight w:val="510"/>
                    </w:trPr>
                    <w:tc>
                      <w:tcPr>
                        <w:tcW w:w="490" w:type="pct"/>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12-1pm</w:t>
                        </w: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6" w:type="pct"/>
                        <w:vAlign w:val="center"/>
                      </w:tcPr>
                      <w:p w:rsidR="00A80AE6" w:rsidRPr="008004A4" w:rsidRDefault="00A80AE6" w:rsidP="008004A4">
                        <w:pPr>
                          <w:jc w:val="center"/>
                          <w:rPr>
                            <w:rFonts w:ascii="Arial" w:hAnsi="Arial"/>
                            <w:sz w:val="17"/>
                          </w:rPr>
                        </w:pPr>
                      </w:p>
                    </w:tc>
                  </w:tr>
                  <w:tr w:rsidR="00A80AE6">
                    <w:trPr>
                      <w:trHeight w:val="510"/>
                    </w:trPr>
                    <w:tc>
                      <w:tcPr>
                        <w:tcW w:w="490" w:type="pct"/>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1-2pm</w:t>
                        </w: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6" w:type="pct"/>
                        <w:vAlign w:val="center"/>
                      </w:tcPr>
                      <w:p w:rsidR="00A80AE6" w:rsidRPr="008004A4" w:rsidRDefault="00A80AE6" w:rsidP="008004A4">
                        <w:pPr>
                          <w:jc w:val="center"/>
                          <w:rPr>
                            <w:rFonts w:ascii="Arial" w:hAnsi="Arial"/>
                            <w:sz w:val="17"/>
                          </w:rPr>
                        </w:pPr>
                      </w:p>
                    </w:tc>
                  </w:tr>
                  <w:tr w:rsidR="00A80AE6">
                    <w:trPr>
                      <w:trHeight w:val="510"/>
                    </w:trPr>
                    <w:tc>
                      <w:tcPr>
                        <w:tcW w:w="490" w:type="pct"/>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2-3pm</w:t>
                        </w: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6" w:type="pct"/>
                        <w:vAlign w:val="center"/>
                      </w:tcPr>
                      <w:p w:rsidR="00A80AE6" w:rsidRPr="008004A4" w:rsidRDefault="00A80AE6" w:rsidP="008004A4">
                        <w:pPr>
                          <w:jc w:val="center"/>
                          <w:rPr>
                            <w:rFonts w:ascii="Arial" w:hAnsi="Arial"/>
                            <w:sz w:val="17"/>
                          </w:rPr>
                        </w:pPr>
                      </w:p>
                    </w:tc>
                  </w:tr>
                  <w:tr w:rsidR="00A80AE6">
                    <w:trPr>
                      <w:trHeight w:val="510"/>
                    </w:trPr>
                    <w:tc>
                      <w:tcPr>
                        <w:tcW w:w="490" w:type="pct"/>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3-4pm</w:t>
                        </w: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6" w:type="pct"/>
                        <w:vAlign w:val="center"/>
                      </w:tcPr>
                      <w:p w:rsidR="00A80AE6" w:rsidRPr="008004A4" w:rsidRDefault="00A80AE6" w:rsidP="008004A4">
                        <w:pPr>
                          <w:jc w:val="center"/>
                          <w:rPr>
                            <w:rFonts w:ascii="Arial" w:hAnsi="Arial"/>
                            <w:sz w:val="17"/>
                          </w:rPr>
                        </w:pPr>
                      </w:p>
                    </w:tc>
                  </w:tr>
                  <w:tr w:rsidR="00A80AE6">
                    <w:trPr>
                      <w:trHeight w:val="510"/>
                    </w:trPr>
                    <w:tc>
                      <w:tcPr>
                        <w:tcW w:w="490" w:type="pct"/>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4-5pm</w:t>
                        </w: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6" w:type="pct"/>
                        <w:vAlign w:val="center"/>
                      </w:tcPr>
                      <w:p w:rsidR="00A80AE6" w:rsidRPr="008004A4" w:rsidRDefault="00A80AE6" w:rsidP="008004A4">
                        <w:pPr>
                          <w:jc w:val="center"/>
                          <w:rPr>
                            <w:rFonts w:ascii="Arial" w:hAnsi="Arial"/>
                            <w:sz w:val="17"/>
                          </w:rPr>
                        </w:pPr>
                      </w:p>
                    </w:tc>
                  </w:tr>
                  <w:tr w:rsidR="00A80AE6">
                    <w:trPr>
                      <w:trHeight w:val="510"/>
                    </w:trPr>
                    <w:tc>
                      <w:tcPr>
                        <w:tcW w:w="490" w:type="pct"/>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5-6pm</w:t>
                        </w: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6" w:type="pct"/>
                        <w:vAlign w:val="center"/>
                      </w:tcPr>
                      <w:p w:rsidR="00A80AE6" w:rsidRPr="008004A4" w:rsidRDefault="00A80AE6" w:rsidP="008004A4">
                        <w:pPr>
                          <w:jc w:val="center"/>
                          <w:rPr>
                            <w:rFonts w:ascii="Arial" w:hAnsi="Arial"/>
                            <w:sz w:val="17"/>
                          </w:rPr>
                        </w:pPr>
                      </w:p>
                    </w:tc>
                  </w:tr>
                  <w:tr w:rsidR="00A80AE6">
                    <w:trPr>
                      <w:trHeight w:val="510"/>
                    </w:trPr>
                    <w:tc>
                      <w:tcPr>
                        <w:tcW w:w="490" w:type="pct"/>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6-7pm</w:t>
                        </w: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6" w:type="pct"/>
                        <w:vAlign w:val="center"/>
                      </w:tcPr>
                      <w:p w:rsidR="00A80AE6" w:rsidRPr="008004A4" w:rsidRDefault="00A80AE6" w:rsidP="008004A4">
                        <w:pPr>
                          <w:jc w:val="center"/>
                          <w:rPr>
                            <w:rFonts w:ascii="Arial" w:hAnsi="Arial"/>
                            <w:sz w:val="17"/>
                          </w:rPr>
                        </w:pPr>
                      </w:p>
                    </w:tc>
                  </w:tr>
                  <w:tr w:rsidR="00A80AE6">
                    <w:trPr>
                      <w:trHeight w:val="510"/>
                    </w:trPr>
                    <w:tc>
                      <w:tcPr>
                        <w:tcW w:w="490" w:type="pct"/>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7-8pm</w:t>
                        </w: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6" w:type="pct"/>
                        <w:vAlign w:val="center"/>
                      </w:tcPr>
                      <w:p w:rsidR="00A80AE6" w:rsidRPr="008004A4" w:rsidRDefault="00A80AE6" w:rsidP="008004A4">
                        <w:pPr>
                          <w:jc w:val="center"/>
                          <w:rPr>
                            <w:rFonts w:ascii="Arial" w:hAnsi="Arial"/>
                            <w:sz w:val="17"/>
                          </w:rPr>
                        </w:pPr>
                      </w:p>
                    </w:tc>
                  </w:tr>
                  <w:tr w:rsidR="00A80AE6">
                    <w:trPr>
                      <w:trHeight w:val="510"/>
                    </w:trPr>
                    <w:tc>
                      <w:tcPr>
                        <w:tcW w:w="490" w:type="pct"/>
                        <w:vAlign w:val="center"/>
                      </w:tcPr>
                      <w:p w:rsidR="00A80AE6" w:rsidRPr="008004A4" w:rsidRDefault="00A80AE6" w:rsidP="008004A4">
                        <w:pPr>
                          <w:jc w:val="right"/>
                          <w:rPr>
                            <w:rFonts w:ascii="Swiss 721 Light BT" w:hAnsi="Swiss 721 Light BT"/>
                          </w:rPr>
                        </w:pPr>
                        <w:r w:rsidRPr="008004A4">
                          <w:rPr>
                            <w:rFonts w:ascii="Swiss 721 Light BT" w:hAnsi="Swiss 721 Light BT"/>
                          </w:rPr>
                          <w:t>9pm on</w:t>
                        </w:r>
                      </w:p>
                    </w:tc>
                    <w:tc>
                      <w:tcPr>
                        <w:tcW w:w="644" w:type="pct"/>
                        <w:vAlign w:val="center"/>
                      </w:tcPr>
                      <w:p w:rsidR="00A80AE6" w:rsidRPr="008004A4" w:rsidRDefault="00A80AE6" w:rsidP="008004A4">
                        <w:pPr>
                          <w:jc w:val="center"/>
                          <w:rPr>
                            <w:rFonts w:ascii="Arial" w:hAnsi="Arial"/>
                            <w:b/>
                            <w:sz w:val="18"/>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4" w:type="pct"/>
                        <w:vAlign w:val="center"/>
                      </w:tcPr>
                      <w:p w:rsidR="00A80AE6" w:rsidRPr="008004A4" w:rsidRDefault="00A80AE6" w:rsidP="008004A4">
                        <w:pPr>
                          <w:jc w:val="center"/>
                          <w:rPr>
                            <w:rFonts w:ascii="Arial" w:hAnsi="Arial"/>
                            <w:sz w:val="17"/>
                          </w:rPr>
                        </w:pPr>
                      </w:p>
                    </w:tc>
                    <w:tc>
                      <w:tcPr>
                        <w:tcW w:w="646" w:type="pct"/>
                        <w:vAlign w:val="center"/>
                      </w:tcPr>
                      <w:p w:rsidR="00A80AE6" w:rsidRPr="008004A4" w:rsidRDefault="00A80AE6" w:rsidP="008004A4">
                        <w:pPr>
                          <w:jc w:val="center"/>
                          <w:rPr>
                            <w:rFonts w:ascii="Arial" w:hAnsi="Arial"/>
                            <w:sz w:val="17"/>
                          </w:rPr>
                        </w:pPr>
                      </w:p>
                    </w:tc>
                  </w:tr>
                </w:tbl>
                <w:p w:rsidR="00A80AE6" w:rsidRDefault="00A80AE6" w:rsidP="00A80AE6"/>
              </w:txbxContent>
            </v:textbox>
          </v:shape>
        </w:pict>
      </w:r>
    </w:p>
    <w:p w:rsidR="009F67F2" w:rsidRDefault="009F67F2" w:rsidP="009F67F2"/>
    <w:p w:rsidR="009F67F2" w:rsidRDefault="009F67F2" w:rsidP="009F67F2">
      <w:pPr>
        <w:sectPr w:rsidR="009F67F2">
          <w:pgSz w:w="16840" w:h="11901" w:orient="landscape"/>
          <w:pgMar w:top="1985" w:right="1418" w:bottom="1418" w:left="1242" w:header="1418" w:footer="1588" w:gutter="0"/>
          <w:cols w:space="708"/>
          <w:titlePg/>
          <w:printerSettings r:id="rId35"/>
        </w:sectPr>
      </w:pPr>
    </w:p>
    <w:p w:rsidR="009F67F2" w:rsidRDefault="009F67F2" w:rsidP="009F67F2">
      <w:r>
        <w:t xml:space="preserve">There is only one way to make your weekly planner work for you and that is to make use of it on a daily basis. Carry your schedule with you to classes and have it close on hand when you are studying and preparing for tests. If you do this you will be able to remain focussed on getting the most important things done first! </w:t>
      </w:r>
    </w:p>
    <w:p w:rsidR="00A743F6" w:rsidRDefault="00A743F6" w:rsidP="009F67F2">
      <w:pPr>
        <w:rPr>
          <w:b/>
        </w:rPr>
      </w:pPr>
    </w:p>
    <w:p w:rsidR="00A743F6" w:rsidRDefault="00A743F6" w:rsidP="009F67F2">
      <w:pPr>
        <w:rPr>
          <w:b/>
        </w:rPr>
      </w:pPr>
    </w:p>
    <w:tbl>
      <w:tblPr>
        <w:tblW w:w="0" w:type="auto"/>
        <w:tblBorders>
          <w:bottom w:val="single" w:sz="18" w:space="0" w:color="215868" w:themeColor="accent5" w:themeShade="80"/>
        </w:tblBorders>
        <w:tblCellMar>
          <w:bottom w:w="57" w:type="dxa"/>
        </w:tblCellMar>
        <w:tblLook w:val="01E0"/>
      </w:tblPr>
      <w:tblGrid>
        <w:gridCol w:w="892"/>
        <w:gridCol w:w="7146"/>
      </w:tblGrid>
      <w:tr w:rsidR="00A743F6" w:rsidRPr="00172BCD">
        <w:trPr>
          <w:trHeight w:val="896"/>
        </w:trPr>
        <w:tc>
          <w:tcPr>
            <w:tcW w:w="896" w:type="dxa"/>
            <w:tcMar>
              <w:left w:w="0" w:type="dxa"/>
              <w:right w:w="0" w:type="dxa"/>
            </w:tcMar>
            <w:vAlign w:val="bottom"/>
          </w:tcPr>
          <w:p w:rsidR="00A743F6" w:rsidRPr="008533FB" w:rsidRDefault="00A743F6" w:rsidP="005B6A8D">
            <w:pPr>
              <w:tabs>
                <w:tab w:val="left" w:pos="1640"/>
              </w:tabs>
              <w:jc w:val="center"/>
              <w:rPr>
                <w:noProof/>
                <w:lang w:val="en-US" w:eastAsia="en-US"/>
              </w:rPr>
            </w:pPr>
            <w:r w:rsidRPr="008533FB">
              <w:rPr>
                <w:noProof/>
                <w:lang w:val="en-US" w:eastAsia="en-US"/>
              </w:rPr>
              <w:drawing>
                <wp:inline distT="0" distB="0" distL="0" distR="0">
                  <wp:extent cx="413784" cy="504000"/>
                  <wp:effectExtent l="25400" t="0" r="0" b="0"/>
                  <wp:docPr id="46" name="Picture 28" descr="YGPS_resourc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resource icon.jpg"/>
                          <pic:cNvPicPr/>
                        </pic:nvPicPr>
                        <pic:blipFill>
                          <a:blip r:embed="rId29"/>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A743F6" w:rsidRPr="00BE4AC7" w:rsidRDefault="00A743F6" w:rsidP="008533FB">
            <w:pPr>
              <w:pStyle w:val="Activityheadings"/>
              <w:spacing w:after="0"/>
              <w:rPr>
                <w:color w:val="000000" w:themeColor="text1"/>
              </w:rPr>
            </w:pPr>
            <w:r>
              <w:t>Resource A</w:t>
            </w:r>
            <w:r w:rsidRPr="005B6A8D">
              <w:t xml:space="preserve">ctivity: </w:t>
            </w:r>
            <w:r w:rsidRPr="005B6A8D">
              <w:rPr>
                <w:rFonts w:ascii="Swiss 721 Medium BT" w:hAnsi="Swiss 721 Medium BT"/>
              </w:rPr>
              <w:br/>
            </w:r>
            <w:r w:rsidRPr="00220C59">
              <w:rPr>
                <w:rFonts w:ascii="Swiss 721 Light BT" w:hAnsi="Swiss 721 Light BT"/>
                <w:bCs/>
                <w:caps w:val="0"/>
                <w:sz w:val="22"/>
              </w:rPr>
              <w:t>Use your resource file to access the weekly and monthly planners electronically</w:t>
            </w:r>
          </w:p>
        </w:tc>
      </w:tr>
    </w:tbl>
    <w:p w:rsidR="00A743F6" w:rsidRDefault="00A743F6" w:rsidP="009F67F2">
      <w:pPr>
        <w:rPr>
          <w:b/>
        </w:rPr>
      </w:pPr>
    </w:p>
    <w:p w:rsidR="009F67F2" w:rsidRDefault="009F67F2" w:rsidP="009F67F2">
      <w:r>
        <w:t xml:space="preserve">You will now move from having a weekly planner to learning how to manage life on a </w:t>
      </w:r>
      <w:proofErr w:type="gramStart"/>
      <w:r>
        <w:t>day to day</w:t>
      </w:r>
      <w:proofErr w:type="gramEnd"/>
      <w:r>
        <w:t xml:space="preserve"> basis.</w:t>
      </w:r>
    </w:p>
    <w:p w:rsidR="009F67F2" w:rsidRPr="00D26249" w:rsidRDefault="009F67F2" w:rsidP="009F67F2"/>
    <w:p w:rsidR="009F67F2" w:rsidRDefault="009F67F2" w:rsidP="009F67F2">
      <w:pPr>
        <w:pStyle w:val="Heading2"/>
      </w:pPr>
      <w:r>
        <w:t>Daily to-do list</w:t>
      </w:r>
    </w:p>
    <w:p w:rsidR="00A743F6" w:rsidRDefault="00A743F6" w:rsidP="009F67F2"/>
    <w:tbl>
      <w:tblPr>
        <w:tblW w:w="0" w:type="auto"/>
        <w:tblBorders>
          <w:bottom w:val="single" w:sz="18" w:space="0" w:color="215868" w:themeColor="accent5" w:themeShade="80"/>
        </w:tblBorders>
        <w:tblCellMar>
          <w:bottom w:w="57" w:type="dxa"/>
        </w:tblCellMar>
        <w:tblLook w:val="01E0"/>
      </w:tblPr>
      <w:tblGrid>
        <w:gridCol w:w="892"/>
        <w:gridCol w:w="7146"/>
      </w:tblGrid>
      <w:tr w:rsidR="00A743F6" w:rsidRPr="00172BCD">
        <w:trPr>
          <w:trHeight w:val="896"/>
        </w:trPr>
        <w:tc>
          <w:tcPr>
            <w:tcW w:w="896" w:type="dxa"/>
            <w:tcMar>
              <w:left w:w="0" w:type="dxa"/>
              <w:right w:w="0" w:type="dxa"/>
            </w:tcMar>
            <w:vAlign w:val="bottom"/>
          </w:tcPr>
          <w:p w:rsidR="00A743F6" w:rsidRPr="008533FB" w:rsidRDefault="00A743F6" w:rsidP="005B6A8D">
            <w:pPr>
              <w:tabs>
                <w:tab w:val="left" w:pos="1640"/>
              </w:tabs>
              <w:jc w:val="center"/>
              <w:rPr>
                <w:noProof/>
                <w:lang w:val="en-US" w:eastAsia="en-US"/>
              </w:rPr>
            </w:pPr>
            <w:r w:rsidRPr="008533FB">
              <w:rPr>
                <w:noProof/>
                <w:lang w:val="en-US" w:eastAsia="en-US"/>
              </w:rPr>
              <w:drawing>
                <wp:inline distT="0" distB="0" distL="0" distR="0">
                  <wp:extent cx="413784" cy="504000"/>
                  <wp:effectExtent l="25400" t="0" r="0" b="0"/>
                  <wp:docPr id="15" name="Picture 28" descr="YGPS_resourc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resource icon.jpg"/>
                          <pic:cNvPicPr/>
                        </pic:nvPicPr>
                        <pic:blipFill>
                          <a:blip r:embed="rId29"/>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A743F6" w:rsidRPr="00BE4AC7" w:rsidRDefault="00A743F6" w:rsidP="00A743F6">
            <w:pPr>
              <w:pStyle w:val="Activityheadings"/>
              <w:rPr>
                <w:color w:val="000000" w:themeColor="text1"/>
              </w:rPr>
            </w:pPr>
            <w:r>
              <w:t>Resource A</w:t>
            </w:r>
            <w:r w:rsidRPr="005B6A8D">
              <w:t xml:space="preserve">ctivity: </w:t>
            </w:r>
            <w:r w:rsidRPr="005B6A8D">
              <w:rPr>
                <w:rFonts w:ascii="Swiss 721 Medium BT" w:hAnsi="Swiss 721 Medium BT"/>
              </w:rPr>
              <w:br/>
            </w:r>
            <w:r w:rsidRPr="00220C59">
              <w:rPr>
                <w:rFonts w:ascii="Swiss 721 Light BT" w:hAnsi="Swiss 721 Light BT"/>
                <w:bCs/>
                <w:caps w:val="0"/>
                <w:sz w:val="24"/>
              </w:rPr>
              <w:t>Watch the short video on Reminders and Prioritizing.</w:t>
            </w:r>
          </w:p>
        </w:tc>
      </w:tr>
    </w:tbl>
    <w:p w:rsidR="009F67F2" w:rsidRDefault="009F67F2" w:rsidP="009F67F2"/>
    <w:p w:rsidR="009F67F2" w:rsidRDefault="009F67F2" w:rsidP="009F67F2">
      <w:r>
        <w:t>Using you weekly planner as a guide, you should make a list for yourself of all the actions you intend to do on a daily basis. You need to draw this list up for yourself on a daily basis and carry it around with you at all times to help you keep track of what still needs to be done.</w:t>
      </w:r>
    </w:p>
    <w:p w:rsidR="009F67F2" w:rsidRDefault="009F67F2" w:rsidP="009F67F2"/>
    <w:p w:rsidR="009F67F2" w:rsidRDefault="009F67F2" w:rsidP="009F67F2">
      <w:r>
        <w:t xml:space="preserve">On this list you will include items that are urgent (you absolutely have to get this done today), items that are not so urgent but that you would like to complete, and actions that are important, but not yet urgent. These important actions include activities that are related to the goals you want to achieve but the deadline is not close yet. The temptation is to put off doing the important activities and leaving them until they are urgent. This is a poor time management strategy and may lead to you not achieving your goals. Remember your daily to do list must help you to accomplish those </w:t>
      </w:r>
      <w:r w:rsidR="00863820" w:rsidRPr="00863820">
        <w:rPr>
          <w:b/>
          <w:color w:val="E36C0A" w:themeColor="accent6" w:themeShade="BF"/>
        </w:rPr>
        <w:t>BIG ROCKS</w:t>
      </w:r>
      <w:r w:rsidR="00863820">
        <w:t xml:space="preserve"> </w:t>
      </w:r>
      <w:r>
        <w:t xml:space="preserve">in your life. </w:t>
      </w:r>
    </w:p>
    <w:p w:rsidR="009F67F2" w:rsidRDefault="009F67F2" w:rsidP="009F67F2"/>
    <w:p w:rsidR="009F67F2" w:rsidRDefault="009F67F2" w:rsidP="009F67F2">
      <w:r>
        <w:t xml:space="preserve">Let us take the example of a goal of obtaining a mark of 65% for maths the first Maths test in the term. On your monthly planner you notice that the test date is 3 weeks away. Make a commitment to revising the work you did in the Maths class on a daily basis, even if you do not have homework for the class. This way you can pick up any problems you have long before the test and you can get the necessary help you need. Remember if you leave it off the list, the chances are that you will never do it. </w:t>
      </w:r>
    </w:p>
    <w:p w:rsidR="009F67F2" w:rsidRDefault="009F67F2" w:rsidP="009F67F2"/>
    <w:p w:rsidR="00A743F6" w:rsidRDefault="00A743F6" w:rsidP="009F67F2"/>
    <w:tbl>
      <w:tblPr>
        <w:tblW w:w="0" w:type="auto"/>
        <w:tblBorders>
          <w:bottom w:val="single" w:sz="18" w:space="0" w:color="215868" w:themeColor="accent5" w:themeShade="80"/>
        </w:tblBorders>
        <w:tblCellMar>
          <w:bottom w:w="57" w:type="dxa"/>
        </w:tblCellMar>
        <w:tblLook w:val="01E0"/>
      </w:tblPr>
      <w:tblGrid>
        <w:gridCol w:w="892"/>
        <w:gridCol w:w="7146"/>
      </w:tblGrid>
      <w:tr w:rsidR="00A743F6" w:rsidRPr="00172BCD">
        <w:trPr>
          <w:trHeight w:val="896"/>
        </w:trPr>
        <w:tc>
          <w:tcPr>
            <w:tcW w:w="896" w:type="dxa"/>
            <w:tcMar>
              <w:left w:w="0" w:type="dxa"/>
              <w:right w:w="0" w:type="dxa"/>
            </w:tcMar>
            <w:vAlign w:val="bottom"/>
          </w:tcPr>
          <w:p w:rsidR="00A743F6" w:rsidRPr="008533FB" w:rsidRDefault="00A743F6" w:rsidP="005B6A8D">
            <w:pPr>
              <w:tabs>
                <w:tab w:val="left" w:pos="1640"/>
              </w:tabs>
              <w:jc w:val="center"/>
              <w:rPr>
                <w:noProof/>
                <w:lang w:val="en-US" w:eastAsia="en-US"/>
              </w:rPr>
            </w:pPr>
            <w:r w:rsidRPr="008533FB">
              <w:rPr>
                <w:noProof/>
                <w:lang w:val="en-US" w:eastAsia="en-US"/>
              </w:rPr>
              <w:drawing>
                <wp:inline distT="0" distB="0" distL="0" distR="0">
                  <wp:extent cx="413784" cy="504000"/>
                  <wp:effectExtent l="25400" t="0" r="0" b="0"/>
                  <wp:docPr id="48" name="Picture 30" descr="YGPS_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ctivity icon.jpg"/>
                          <pic:cNvPicPr/>
                        </pic:nvPicPr>
                        <pic:blipFill>
                          <a:blip r:embed="rId13"/>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A743F6" w:rsidRPr="00BE4AC7" w:rsidRDefault="00A743F6" w:rsidP="008533FB">
            <w:pPr>
              <w:pStyle w:val="Activityheadings"/>
              <w:rPr>
                <w:color w:val="000000" w:themeColor="text1"/>
              </w:rPr>
            </w:pPr>
            <w:r>
              <w:t>Learning</w:t>
            </w:r>
            <w:r w:rsidRPr="00172BCD">
              <w:t xml:space="preserve"> Activity </w:t>
            </w:r>
            <w:r>
              <w:t>2.10</w:t>
            </w:r>
            <w:r w:rsidRPr="00172BCD">
              <w:t xml:space="preserve">: </w:t>
            </w:r>
            <w:r w:rsidRPr="00172BCD">
              <w:br/>
            </w:r>
            <w:r w:rsidRPr="00220C59">
              <w:rPr>
                <w:rFonts w:ascii="Swiss 721 Light BT" w:hAnsi="Swiss 721 Light BT"/>
                <w:caps w:val="0"/>
                <w:sz w:val="28"/>
              </w:rPr>
              <w:t>Making your daily to-do list</w:t>
            </w:r>
          </w:p>
        </w:tc>
      </w:tr>
    </w:tbl>
    <w:p w:rsidR="009F67F2" w:rsidRDefault="009F67F2" w:rsidP="009F67F2"/>
    <w:p w:rsidR="009F67F2" w:rsidRDefault="009F67F2" w:rsidP="009F67F2">
      <w:r>
        <w:t xml:space="preserve">Make use of your monthly calendar, your weekly planner and the </w:t>
      </w:r>
      <w:r w:rsidRPr="00863820">
        <w:rPr>
          <w:b/>
          <w:color w:val="31849B" w:themeColor="accent5" w:themeShade="BF"/>
        </w:rPr>
        <w:t>SMART</w:t>
      </w:r>
      <w:r>
        <w:t xml:space="preserve"> goals you have set for yourself and create a to-do list for tomorrow using the following steps:</w:t>
      </w:r>
    </w:p>
    <w:p w:rsidR="009F67F2" w:rsidRDefault="009F67F2" w:rsidP="009F67F2"/>
    <w:p w:rsidR="009F67F2" w:rsidRDefault="009F67F2" w:rsidP="00863820">
      <w:pPr>
        <w:pStyle w:val="ListParagraph"/>
        <w:numPr>
          <w:ilvl w:val="0"/>
          <w:numId w:val="25"/>
        </w:numPr>
      </w:pPr>
      <w:r>
        <w:t>Write down the urgent tasks you have. E.g. complete English assignment due tomorrow. Indicate approximately how much time this activity will take you.</w:t>
      </w:r>
    </w:p>
    <w:p w:rsidR="009F67F2" w:rsidRDefault="009F67F2" w:rsidP="009F67F2"/>
    <w:p w:rsidR="009F67F2" w:rsidRDefault="009F67F2" w:rsidP="00863820">
      <w:pPr>
        <w:pStyle w:val="ListParagraph"/>
        <w:numPr>
          <w:ilvl w:val="0"/>
          <w:numId w:val="25"/>
        </w:numPr>
      </w:pPr>
      <w:r>
        <w:t>Write down the important tasks you intend to do, even though they are not yet urgent. E.g. Revise the work dealt with in the Maths class today. Indicate approximately how much time this activity will take you.</w:t>
      </w:r>
    </w:p>
    <w:p w:rsidR="009F67F2" w:rsidRDefault="009F67F2" w:rsidP="009F67F2"/>
    <w:p w:rsidR="009F67F2" w:rsidRDefault="009F67F2" w:rsidP="00863820">
      <w:pPr>
        <w:pStyle w:val="ListParagraph"/>
        <w:numPr>
          <w:ilvl w:val="0"/>
          <w:numId w:val="25"/>
        </w:numPr>
      </w:pPr>
      <w:r>
        <w:t>Make notes of any phone calls you have to make, emails you have to send or errands that need to be done.</w:t>
      </w:r>
    </w:p>
    <w:p w:rsidR="009F67F2" w:rsidRDefault="009F67F2" w:rsidP="009F67F2"/>
    <w:p w:rsidR="0087254A" w:rsidRDefault="009F67F2" w:rsidP="00863820">
      <w:pPr>
        <w:pStyle w:val="ListParagraph"/>
        <w:numPr>
          <w:ilvl w:val="0"/>
          <w:numId w:val="25"/>
        </w:numPr>
      </w:pPr>
      <w:r>
        <w:t xml:space="preserve">Add any items from yesterday that you intended to do, but did not manage to get done. </w:t>
      </w:r>
    </w:p>
    <w:p w:rsidR="0087254A" w:rsidRDefault="0087254A" w:rsidP="0087254A"/>
    <w:tbl>
      <w:tblPr>
        <w:tblStyle w:val="TableGrid"/>
        <w:tblW w:w="7938" w:type="dxa"/>
        <w:tblInd w:w="17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227" w:type="dxa"/>
          <w:bottom w:w="227" w:type="dxa"/>
        </w:tblCellMar>
        <w:tblLook w:val="00BF"/>
      </w:tblPr>
      <w:tblGrid>
        <w:gridCol w:w="647"/>
        <w:gridCol w:w="2513"/>
        <w:gridCol w:w="889"/>
        <w:gridCol w:w="1985"/>
        <w:gridCol w:w="1904"/>
      </w:tblGrid>
      <w:tr w:rsidR="00E97CFD">
        <w:tc>
          <w:tcPr>
            <w:tcW w:w="7938" w:type="dxa"/>
            <w:gridSpan w:val="5"/>
          </w:tcPr>
          <w:p w:rsidR="00E97CFD" w:rsidRPr="00E97CFD" w:rsidRDefault="00E97CFD" w:rsidP="00E97CFD">
            <w:pPr>
              <w:jc w:val="center"/>
              <w:rPr>
                <w:b/>
              </w:rPr>
            </w:pPr>
            <w:r w:rsidRPr="00E97CFD">
              <w:rPr>
                <w:b/>
              </w:rPr>
              <w:t>MY DAILY TO DO LIST</w:t>
            </w:r>
          </w:p>
        </w:tc>
      </w:tr>
      <w:tr w:rsidR="00E97CFD">
        <w:tc>
          <w:tcPr>
            <w:tcW w:w="647" w:type="dxa"/>
            <w:tcBorders>
              <w:right w:val="nil"/>
            </w:tcBorders>
            <w:vAlign w:val="center"/>
          </w:tcPr>
          <w:p w:rsidR="00E97CFD" w:rsidRDefault="00E97CFD" w:rsidP="00E97CFD">
            <w:pPr>
              <w:jc w:val="center"/>
            </w:pPr>
            <w:r>
              <w:sym w:font="Webdings" w:char="F063"/>
            </w:r>
          </w:p>
        </w:tc>
        <w:tc>
          <w:tcPr>
            <w:tcW w:w="2513" w:type="dxa"/>
            <w:tcBorders>
              <w:left w:val="nil"/>
              <w:right w:val="nil"/>
            </w:tcBorders>
          </w:tcPr>
          <w:p w:rsidR="00E97CFD" w:rsidRDefault="00E97CFD" w:rsidP="0087254A"/>
        </w:tc>
        <w:tc>
          <w:tcPr>
            <w:tcW w:w="889" w:type="dxa"/>
            <w:tcBorders>
              <w:left w:val="nil"/>
              <w:right w:val="nil"/>
            </w:tcBorders>
            <w:vAlign w:val="bottom"/>
          </w:tcPr>
          <w:p w:rsidR="00E97CFD" w:rsidRPr="00E97CFD" w:rsidRDefault="00E97CFD" w:rsidP="00E97CFD">
            <w:pPr>
              <w:jc w:val="center"/>
              <w:rPr>
                <w:b/>
                <w:sz w:val="18"/>
              </w:rPr>
            </w:pPr>
            <w:r w:rsidRPr="00E97CFD">
              <w:rPr>
                <w:rFonts w:cs="Arial"/>
                <w:b/>
                <w:color w:val="000000" w:themeColor="text1"/>
                <w:sz w:val="18"/>
              </w:rPr>
              <w:t>Time</w:t>
            </w:r>
          </w:p>
        </w:tc>
        <w:tc>
          <w:tcPr>
            <w:tcW w:w="1985" w:type="dxa"/>
            <w:tcBorders>
              <w:left w:val="nil"/>
            </w:tcBorders>
          </w:tcPr>
          <w:p w:rsidR="00E97CFD" w:rsidRDefault="00E97CFD" w:rsidP="0087254A"/>
        </w:tc>
        <w:tc>
          <w:tcPr>
            <w:tcW w:w="1904" w:type="dxa"/>
            <w:vMerge w:val="restart"/>
          </w:tcPr>
          <w:p w:rsidR="00E97CFD" w:rsidRPr="00E97CFD" w:rsidRDefault="00E97CFD" w:rsidP="00E97CFD">
            <w:pPr>
              <w:jc w:val="left"/>
              <w:rPr>
                <w:b/>
                <w:sz w:val="18"/>
                <w:lang w:val="en-ZA"/>
              </w:rPr>
            </w:pPr>
            <w:r w:rsidRPr="00E97CFD">
              <w:rPr>
                <w:b/>
                <w:sz w:val="18"/>
                <w:lang w:val="en-ZA"/>
              </w:rPr>
              <w:t>NB to Remember</w:t>
            </w:r>
          </w:p>
        </w:tc>
      </w:tr>
      <w:tr w:rsidR="00E97CFD">
        <w:tc>
          <w:tcPr>
            <w:tcW w:w="647" w:type="dxa"/>
            <w:tcBorders>
              <w:right w:val="nil"/>
            </w:tcBorders>
            <w:vAlign w:val="center"/>
          </w:tcPr>
          <w:p w:rsidR="00E97CFD" w:rsidRDefault="00E97CFD" w:rsidP="00E97CFD">
            <w:pPr>
              <w:jc w:val="center"/>
            </w:pPr>
            <w:r>
              <w:sym w:font="Webdings" w:char="F063"/>
            </w:r>
          </w:p>
        </w:tc>
        <w:tc>
          <w:tcPr>
            <w:tcW w:w="2513" w:type="dxa"/>
            <w:tcBorders>
              <w:left w:val="nil"/>
              <w:right w:val="nil"/>
            </w:tcBorders>
          </w:tcPr>
          <w:p w:rsidR="00E97CFD" w:rsidRDefault="00E97CFD" w:rsidP="0087254A"/>
        </w:tc>
        <w:tc>
          <w:tcPr>
            <w:tcW w:w="889" w:type="dxa"/>
            <w:tcBorders>
              <w:left w:val="nil"/>
              <w:right w:val="nil"/>
            </w:tcBorders>
            <w:vAlign w:val="bottom"/>
          </w:tcPr>
          <w:p w:rsidR="00E97CFD" w:rsidRPr="00E97CFD" w:rsidRDefault="00E97CFD" w:rsidP="00E97CFD">
            <w:pPr>
              <w:jc w:val="center"/>
              <w:rPr>
                <w:b/>
                <w:sz w:val="18"/>
              </w:rPr>
            </w:pPr>
            <w:r w:rsidRPr="00E97CFD">
              <w:rPr>
                <w:rFonts w:cs="Arial"/>
                <w:b/>
                <w:color w:val="000000" w:themeColor="text1"/>
                <w:sz w:val="18"/>
              </w:rPr>
              <w:t>Time</w:t>
            </w:r>
          </w:p>
        </w:tc>
        <w:tc>
          <w:tcPr>
            <w:tcW w:w="1985" w:type="dxa"/>
            <w:tcBorders>
              <w:left w:val="nil"/>
            </w:tcBorders>
          </w:tcPr>
          <w:p w:rsidR="00E97CFD" w:rsidRDefault="00E97CFD" w:rsidP="0087254A"/>
        </w:tc>
        <w:tc>
          <w:tcPr>
            <w:tcW w:w="1904" w:type="dxa"/>
            <w:vMerge/>
          </w:tcPr>
          <w:p w:rsidR="00E97CFD" w:rsidRDefault="00E97CFD" w:rsidP="0087254A"/>
        </w:tc>
      </w:tr>
      <w:tr w:rsidR="00E97CFD">
        <w:tc>
          <w:tcPr>
            <w:tcW w:w="647" w:type="dxa"/>
            <w:tcBorders>
              <w:right w:val="nil"/>
            </w:tcBorders>
            <w:vAlign w:val="center"/>
          </w:tcPr>
          <w:p w:rsidR="00E97CFD" w:rsidRDefault="00E97CFD" w:rsidP="00E97CFD">
            <w:pPr>
              <w:jc w:val="center"/>
            </w:pPr>
            <w:r>
              <w:sym w:font="Webdings" w:char="F063"/>
            </w:r>
          </w:p>
        </w:tc>
        <w:tc>
          <w:tcPr>
            <w:tcW w:w="2513" w:type="dxa"/>
            <w:tcBorders>
              <w:left w:val="nil"/>
              <w:right w:val="nil"/>
            </w:tcBorders>
          </w:tcPr>
          <w:p w:rsidR="00E97CFD" w:rsidRDefault="00E97CFD" w:rsidP="0087254A"/>
        </w:tc>
        <w:tc>
          <w:tcPr>
            <w:tcW w:w="889" w:type="dxa"/>
            <w:tcBorders>
              <w:left w:val="nil"/>
              <w:right w:val="nil"/>
            </w:tcBorders>
            <w:vAlign w:val="bottom"/>
          </w:tcPr>
          <w:p w:rsidR="00E97CFD" w:rsidRPr="00E97CFD" w:rsidRDefault="00E97CFD" w:rsidP="00E97CFD">
            <w:pPr>
              <w:jc w:val="center"/>
              <w:rPr>
                <w:b/>
                <w:sz w:val="18"/>
              </w:rPr>
            </w:pPr>
            <w:r w:rsidRPr="00E97CFD">
              <w:rPr>
                <w:rFonts w:cs="Arial"/>
                <w:b/>
                <w:color w:val="000000" w:themeColor="text1"/>
                <w:sz w:val="18"/>
              </w:rPr>
              <w:t>Time</w:t>
            </w:r>
          </w:p>
        </w:tc>
        <w:tc>
          <w:tcPr>
            <w:tcW w:w="1985" w:type="dxa"/>
            <w:tcBorders>
              <w:left w:val="nil"/>
            </w:tcBorders>
          </w:tcPr>
          <w:p w:rsidR="00E97CFD" w:rsidRDefault="00E97CFD" w:rsidP="0087254A"/>
        </w:tc>
        <w:tc>
          <w:tcPr>
            <w:tcW w:w="1904" w:type="dxa"/>
            <w:vMerge/>
          </w:tcPr>
          <w:p w:rsidR="00E97CFD" w:rsidRDefault="00E97CFD" w:rsidP="0087254A"/>
        </w:tc>
      </w:tr>
      <w:tr w:rsidR="00E97CFD">
        <w:tc>
          <w:tcPr>
            <w:tcW w:w="647" w:type="dxa"/>
            <w:tcBorders>
              <w:right w:val="nil"/>
            </w:tcBorders>
            <w:vAlign w:val="center"/>
          </w:tcPr>
          <w:p w:rsidR="00E97CFD" w:rsidRDefault="00E97CFD" w:rsidP="00E97CFD">
            <w:pPr>
              <w:jc w:val="center"/>
            </w:pPr>
            <w:r>
              <w:sym w:font="Webdings" w:char="F063"/>
            </w:r>
          </w:p>
        </w:tc>
        <w:tc>
          <w:tcPr>
            <w:tcW w:w="2513" w:type="dxa"/>
            <w:tcBorders>
              <w:left w:val="nil"/>
              <w:right w:val="nil"/>
            </w:tcBorders>
          </w:tcPr>
          <w:p w:rsidR="00E97CFD" w:rsidRDefault="00E97CFD" w:rsidP="0087254A"/>
        </w:tc>
        <w:tc>
          <w:tcPr>
            <w:tcW w:w="889" w:type="dxa"/>
            <w:tcBorders>
              <w:left w:val="nil"/>
              <w:right w:val="nil"/>
            </w:tcBorders>
            <w:vAlign w:val="bottom"/>
          </w:tcPr>
          <w:p w:rsidR="00E97CFD" w:rsidRPr="00E97CFD" w:rsidRDefault="00E97CFD" w:rsidP="00E97CFD">
            <w:pPr>
              <w:jc w:val="center"/>
              <w:rPr>
                <w:b/>
                <w:sz w:val="18"/>
              </w:rPr>
            </w:pPr>
            <w:r w:rsidRPr="00E97CFD">
              <w:rPr>
                <w:rFonts w:cs="Arial"/>
                <w:b/>
                <w:color w:val="000000" w:themeColor="text1"/>
                <w:sz w:val="18"/>
              </w:rPr>
              <w:t>Time</w:t>
            </w:r>
          </w:p>
        </w:tc>
        <w:tc>
          <w:tcPr>
            <w:tcW w:w="1985" w:type="dxa"/>
            <w:tcBorders>
              <w:left w:val="nil"/>
            </w:tcBorders>
          </w:tcPr>
          <w:p w:rsidR="00E97CFD" w:rsidRDefault="00E97CFD" w:rsidP="0087254A"/>
        </w:tc>
        <w:tc>
          <w:tcPr>
            <w:tcW w:w="1904" w:type="dxa"/>
            <w:vMerge/>
          </w:tcPr>
          <w:p w:rsidR="00E97CFD" w:rsidRDefault="00E97CFD" w:rsidP="0087254A"/>
        </w:tc>
      </w:tr>
      <w:tr w:rsidR="00E97CFD">
        <w:tc>
          <w:tcPr>
            <w:tcW w:w="647" w:type="dxa"/>
            <w:tcBorders>
              <w:right w:val="nil"/>
            </w:tcBorders>
            <w:vAlign w:val="center"/>
          </w:tcPr>
          <w:p w:rsidR="00E97CFD" w:rsidRDefault="00E97CFD" w:rsidP="00E97CFD">
            <w:pPr>
              <w:jc w:val="center"/>
            </w:pPr>
            <w:r>
              <w:sym w:font="Webdings" w:char="F063"/>
            </w:r>
          </w:p>
        </w:tc>
        <w:tc>
          <w:tcPr>
            <w:tcW w:w="2513" w:type="dxa"/>
            <w:tcBorders>
              <w:left w:val="nil"/>
              <w:right w:val="nil"/>
            </w:tcBorders>
          </w:tcPr>
          <w:p w:rsidR="00E97CFD" w:rsidRDefault="00E97CFD" w:rsidP="0087254A"/>
        </w:tc>
        <w:tc>
          <w:tcPr>
            <w:tcW w:w="889" w:type="dxa"/>
            <w:tcBorders>
              <w:left w:val="nil"/>
              <w:right w:val="nil"/>
            </w:tcBorders>
            <w:vAlign w:val="bottom"/>
          </w:tcPr>
          <w:p w:rsidR="00E97CFD" w:rsidRPr="00E97CFD" w:rsidRDefault="00E97CFD" w:rsidP="00E97CFD">
            <w:pPr>
              <w:jc w:val="center"/>
              <w:rPr>
                <w:b/>
                <w:sz w:val="18"/>
              </w:rPr>
            </w:pPr>
            <w:r w:rsidRPr="00E97CFD">
              <w:rPr>
                <w:rFonts w:cs="Arial"/>
                <w:b/>
                <w:color w:val="000000" w:themeColor="text1"/>
                <w:sz w:val="18"/>
              </w:rPr>
              <w:t>Time</w:t>
            </w:r>
          </w:p>
        </w:tc>
        <w:tc>
          <w:tcPr>
            <w:tcW w:w="1985" w:type="dxa"/>
            <w:tcBorders>
              <w:left w:val="nil"/>
            </w:tcBorders>
          </w:tcPr>
          <w:p w:rsidR="00E97CFD" w:rsidRDefault="00E97CFD" w:rsidP="0087254A"/>
        </w:tc>
        <w:tc>
          <w:tcPr>
            <w:tcW w:w="1904" w:type="dxa"/>
            <w:vMerge/>
          </w:tcPr>
          <w:p w:rsidR="00E97CFD" w:rsidRDefault="00E97CFD" w:rsidP="0087254A"/>
        </w:tc>
      </w:tr>
      <w:tr w:rsidR="00E97CFD">
        <w:tc>
          <w:tcPr>
            <w:tcW w:w="647" w:type="dxa"/>
            <w:tcBorders>
              <w:right w:val="nil"/>
            </w:tcBorders>
            <w:vAlign w:val="center"/>
          </w:tcPr>
          <w:p w:rsidR="00E97CFD" w:rsidRDefault="00E97CFD" w:rsidP="00E97CFD">
            <w:pPr>
              <w:jc w:val="center"/>
            </w:pPr>
            <w:r>
              <w:sym w:font="Webdings" w:char="F063"/>
            </w:r>
          </w:p>
        </w:tc>
        <w:tc>
          <w:tcPr>
            <w:tcW w:w="2513" w:type="dxa"/>
            <w:tcBorders>
              <w:left w:val="nil"/>
              <w:right w:val="nil"/>
            </w:tcBorders>
          </w:tcPr>
          <w:p w:rsidR="00E97CFD" w:rsidRDefault="00E97CFD" w:rsidP="0087254A"/>
        </w:tc>
        <w:tc>
          <w:tcPr>
            <w:tcW w:w="889" w:type="dxa"/>
            <w:tcBorders>
              <w:left w:val="nil"/>
              <w:right w:val="nil"/>
            </w:tcBorders>
            <w:vAlign w:val="bottom"/>
          </w:tcPr>
          <w:p w:rsidR="00E97CFD" w:rsidRPr="00E97CFD" w:rsidRDefault="00E97CFD" w:rsidP="00E97CFD">
            <w:pPr>
              <w:jc w:val="center"/>
              <w:rPr>
                <w:b/>
                <w:sz w:val="18"/>
              </w:rPr>
            </w:pPr>
            <w:r w:rsidRPr="00E97CFD">
              <w:rPr>
                <w:rFonts w:cs="Arial"/>
                <w:b/>
                <w:color w:val="000000" w:themeColor="text1"/>
                <w:sz w:val="18"/>
              </w:rPr>
              <w:t>Time</w:t>
            </w:r>
          </w:p>
        </w:tc>
        <w:tc>
          <w:tcPr>
            <w:tcW w:w="1985" w:type="dxa"/>
            <w:tcBorders>
              <w:left w:val="nil"/>
            </w:tcBorders>
          </w:tcPr>
          <w:p w:rsidR="00E97CFD" w:rsidRDefault="00E97CFD" w:rsidP="0087254A"/>
        </w:tc>
        <w:tc>
          <w:tcPr>
            <w:tcW w:w="1904" w:type="dxa"/>
            <w:vMerge/>
          </w:tcPr>
          <w:p w:rsidR="00E97CFD" w:rsidRDefault="00E97CFD" w:rsidP="0087254A"/>
        </w:tc>
      </w:tr>
      <w:tr w:rsidR="00E97CFD">
        <w:tc>
          <w:tcPr>
            <w:tcW w:w="647" w:type="dxa"/>
            <w:tcBorders>
              <w:right w:val="nil"/>
            </w:tcBorders>
            <w:vAlign w:val="center"/>
          </w:tcPr>
          <w:p w:rsidR="00E97CFD" w:rsidRDefault="00E97CFD" w:rsidP="00E97CFD">
            <w:pPr>
              <w:jc w:val="center"/>
            </w:pPr>
            <w:r>
              <w:sym w:font="Webdings" w:char="F063"/>
            </w:r>
          </w:p>
        </w:tc>
        <w:tc>
          <w:tcPr>
            <w:tcW w:w="2513" w:type="dxa"/>
            <w:tcBorders>
              <w:left w:val="nil"/>
              <w:right w:val="nil"/>
            </w:tcBorders>
          </w:tcPr>
          <w:p w:rsidR="00E97CFD" w:rsidRDefault="00E97CFD" w:rsidP="0087254A"/>
        </w:tc>
        <w:tc>
          <w:tcPr>
            <w:tcW w:w="889" w:type="dxa"/>
            <w:tcBorders>
              <w:left w:val="nil"/>
              <w:right w:val="nil"/>
            </w:tcBorders>
            <w:vAlign w:val="bottom"/>
          </w:tcPr>
          <w:p w:rsidR="00E97CFD" w:rsidRPr="00E97CFD" w:rsidRDefault="00E97CFD" w:rsidP="00E97CFD">
            <w:pPr>
              <w:jc w:val="center"/>
              <w:rPr>
                <w:b/>
                <w:sz w:val="18"/>
              </w:rPr>
            </w:pPr>
            <w:r w:rsidRPr="00E97CFD">
              <w:rPr>
                <w:rFonts w:cs="Arial"/>
                <w:b/>
                <w:color w:val="000000" w:themeColor="text1"/>
                <w:sz w:val="18"/>
              </w:rPr>
              <w:t>Time</w:t>
            </w:r>
          </w:p>
        </w:tc>
        <w:tc>
          <w:tcPr>
            <w:tcW w:w="1985" w:type="dxa"/>
            <w:tcBorders>
              <w:left w:val="nil"/>
            </w:tcBorders>
          </w:tcPr>
          <w:p w:rsidR="00E97CFD" w:rsidRDefault="00E97CFD" w:rsidP="0087254A"/>
        </w:tc>
        <w:tc>
          <w:tcPr>
            <w:tcW w:w="1904" w:type="dxa"/>
            <w:vMerge/>
          </w:tcPr>
          <w:p w:rsidR="00E97CFD" w:rsidRDefault="00E97CFD" w:rsidP="0087254A"/>
        </w:tc>
      </w:tr>
      <w:tr w:rsidR="00E97CFD">
        <w:trPr>
          <w:trHeight w:val="20"/>
        </w:trPr>
        <w:tc>
          <w:tcPr>
            <w:tcW w:w="647" w:type="dxa"/>
            <w:tcBorders>
              <w:right w:val="nil"/>
            </w:tcBorders>
            <w:vAlign w:val="center"/>
          </w:tcPr>
          <w:p w:rsidR="00E97CFD" w:rsidRDefault="00E97CFD" w:rsidP="00E97CFD">
            <w:pPr>
              <w:jc w:val="center"/>
            </w:pPr>
            <w:r>
              <w:sym w:font="Webdings" w:char="F063"/>
            </w:r>
          </w:p>
        </w:tc>
        <w:tc>
          <w:tcPr>
            <w:tcW w:w="2513" w:type="dxa"/>
            <w:tcBorders>
              <w:left w:val="nil"/>
              <w:right w:val="nil"/>
            </w:tcBorders>
          </w:tcPr>
          <w:p w:rsidR="00E97CFD" w:rsidRDefault="00E97CFD" w:rsidP="0087254A"/>
        </w:tc>
        <w:tc>
          <w:tcPr>
            <w:tcW w:w="889" w:type="dxa"/>
            <w:tcBorders>
              <w:left w:val="nil"/>
              <w:right w:val="nil"/>
            </w:tcBorders>
            <w:vAlign w:val="bottom"/>
          </w:tcPr>
          <w:p w:rsidR="00E97CFD" w:rsidRPr="00E97CFD" w:rsidRDefault="00E97CFD" w:rsidP="00E97CFD">
            <w:pPr>
              <w:jc w:val="center"/>
              <w:rPr>
                <w:b/>
                <w:sz w:val="18"/>
              </w:rPr>
            </w:pPr>
            <w:r w:rsidRPr="00E97CFD">
              <w:rPr>
                <w:rFonts w:cs="Arial"/>
                <w:b/>
                <w:color w:val="000000" w:themeColor="text1"/>
                <w:sz w:val="18"/>
              </w:rPr>
              <w:t>Time</w:t>
            </w:r>
          </w:p>
        </w:tc>
        <w:tc>
          <w:tcPr>
            <w:tcW w:w="1985" w:type="dxa"/>
            <w:tcBorders>
              <w:left w:val="nil"/>
            </w:tcBorders>
          </w:tcPr>
          <w:p w:rsidR="00E97CFD" w:rsidRDefault="00E97CFD" w:rsidP="0087254A"/>
        </w:tc>
        <w:tc>
          <w:tcPr>
            <w:tcW w:w="1904" w:type="dxa"/>
            <w:vMerge/>
          </w:tcPr>
          <w:p w:rsidR="00E97CFD" w:rsidRDefault="00E97CFD" w:rsidP="0087254A"/>
        </w:tc>
      </w:tr>
    </w:tbl>
    <w:p w:rsidR="0087254A" w:rsidRDefault="0087254A" w:rsidP="0087254A"/>
    <w:p w:rsidR="009F67F2" w:rsidRDefault="009F67F2" w:rsidP="009F67F2"/>
    <w:p w:rsidR="009F67F2" w:rsidRDefault="009F67F2" w:rsidP="009F67F2">
      <w:r>
        <w:t>Carry this list around with you during the day. As you accomplish each task tick it off, so that you can monitor and see what all you have accomplished. You will also be able to see if you are being unrealistic and setting too many tasks for yourself to do in a day.</w:t>
      </w:r>
    </w:p>
    <w:p w:rsidR="009F67F2" w:rsidRDefault="009F67F2" w:rsidP="009F67F2"/>
    <w:p w:rsidR="009F67F2" w:rsidRPr="00335C18" w:rsidRDefault="009F67F2" w:rsidP="009F67F2">
      <w:r>
        <w:t xml:space="preserve">Now you have 3 very powerful tools to help you achieve your goals. Remember the activities you schedule into your monthly, weekly and daily to do lists must help you to focus on the </w:t>
      </w:r>
      <w:r w:rsidR="00863820" w:rsidRPr="00863820">
        <w:rPr>
          <w:b/>
          <w:color w:val="E36C0A" w:themeColor="accent6" w:themeShade="BF"/>
        </w:rPr>
        <w:t>BIG ROCKS</w:t>
      </w:r>
      <w:r w:rsidR="00863820">
        <w:t xml:space="preserve"> </w:t>
      </w:r>
      <w:r>
        <w:t>of your life – focus on the most important things first otherwise you will never be able to fit them in. To end off this module we are going to take a look at 2 things that are pitfalls to your well-managed life.</w:t>
      </w:r>
    </w:p>
    <w:p w:rsidR="009F67F2" w:rsidRDefault="009F67F2" w:rsidP="009F67F2">
      <w:pPr>
        <w:pStyle w:val="Heading1"/>
      </w:pPr>
      <w:r>
        <w:br w:type="page"/>
      </w:r>
      <w:r w:rsidR="00E97CFD">
        <w:t xml:space="preserve">5. </w:t>
      </w:r>
      <w:r>
        <w:t>Pitfalls to effective self-management</w:t>
      </w:r>
    </w:p>
    <w:p w:rsidR="009F67F2" w:rsidRPr="003C7C33" w:rsidRDefault="009F67F2" w:rsidP="009F67F2">
      <w:r>
        <w:t>Refer back to the time management questionnaire in Activity 2.6 where you identified areas for improvement in time management. So far in this module we have looked at the areas of scheduling and setting your priorities. To end this module we will examine the last two areas of effective time management: managing interruptions and procrastination.</w:t>
      </w:r>
    </w:p>
    <w:p w:rsidR="009F67F2" w:rsidRDefault="009F67F2" w:rsidP="009F67F2">
      <w:pPr>
        <w:pStyle w:val="Heading2"/>
      </w:pPr>
      <w:r>
        <w:t>Managing interruptions</w:t>
      </w:r>
    </w:p>
    <w:p w:rsidR="009F67F2" w:rsidRDefault="009F67F2" w:rsidP="009F67F2">
      <w:r>
        <w:t>Having a plan and knowing how to prioritize it is one thing, but knowing how to minimise interruptions during the day is an additional skill you must learn.</w:t>
      </w:r>
    </w:p>
    <w:p w:rsidR="009F67F2" w:rsidRDefault="009F67F2" w:rsidP="009F67F2"/>
    <w:p w:rsidR="009F67F2" w:rsidRDefault="009F67F2" w:rsidP="009F67F2">
      <w:r>
        <w:rPr>
          <w:b/>
          <w:bCs/>
        </w:rPr>
        <w:t>Remember</w:t>
      </w:r>
      <w:r>
        <w:t>, interruptions are a natural and necessary part of life – there are many things that interrupt you whilst you are busy that cannot be avoided. Therefore you need to learn to manage the important interruptions effectively and minimise the unnecessary ones. Interruptions can take many forms including visits from friends, telephone conversations, family responsibilities, unexpected errands that must be run and many others. The best strategy for dealing with interruptions is avoiding them.</w:t>
      </w:r>
    </w:p>
    <w:p w:rsidR="009F67F2" w:rsidRDefault="009F67F2" w:rsidP="009F67F2"/>
    <w:p w:rsidR="00A743F6" w:rsidRDefault="00A743F6" w:rsidP="009F67F2"/>
    <w:tbl>
      <w:tblPr>
        <w:tblW w:w="0" w:type="auto"/>
        <w:tblBorders>
          <w:bottom w:val="single" w:sz="18" w:space="0" w:color="215868" w:themeColor="accent5" w:themeShade="80"/>
        </w:tblBorders>
        <w:tblCellMar>
          <w:bottom w:w="57" w:type="dxa"/>
        </w:tblCellMar>
        <w:tblLook w:val="01E0"/>
      </w:tblPr>
      <w:tblGrid>
        <w:gridCol w:w="892"/>
        <w:gridCol w:w="7146"/>
      </w:tblGrid>
      <w:tr w:rsidR="00A743F6" w:rsidRPr="00172BCD">
        <w:trPr>
          <w:trHeight w:val="896"/>
        </w:trPr>
        <w:tc>
          <w:tcPr>
            <w:tcW w:w="896" w:type="dxa"/>
            <w:tcMar>
              <w:left w:w="0" w:type="dxa"/>
              <w:right w:w="0" w:type="dxa"/>
            </w:tcMar>
            <w:vAlign w:val="bottom"/>
          </w:tcPr>
          <w:p w:rsidR="00A743F6" w:rsidRPr="00A743F6" w:rsidRDefault="00A743F6" w:rsidP="005B6A8D">
            <w:pPr>
              <w:tabs>
                <w:tab w:val="left" w:pos="1640"/>
              </w:tabs>
              <w:jc w:val="center"/>
              <w:rPr>
                <w:noProof/>
                <w:lang w:val="en-US" w:eastAsia="en-US"/>
              </w:rPr>
            </w:pPr>
            <w:r w:rsidRPr="00A743F6">
              <w:rPr>
                <w:noProof/>
                <w:lang w:val="en-US" w:eastAsia="en-US"/>
              </w:rPr>
              <w:drawing>
                <wp:inline distT="0" distB="0" distL="0" distR="0">
                  <wp:extent cx="413784" cy="504000"/>
                  <wp:effectExtent l="25400" t="0" r="0" b="0"/>
                  <wp:docPr id="17" name="Picture 29" descr="YGPS_group activity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group activity icon.jpg"/>
                          <pic:cNvPicPr/>
                        </pic:nvPicPr>
                        <pic:blipFill>
                          <a:blip r:embed="rId19"/>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A743F6" w:rsidRPr="00BE4AC7" w:rsidRDefault="00A743F6" w:rsidP="008533FB">
            <w:pPr>
              <w:pStyle w:val="Activityheadings"/>
              <w:rPr>
                <w:color w:val="000000" w:themeColor="text1"/>
              </w:rPr>
            </w:pPr>
            <w:r w:rsidRPr="00172BCD">
              <w:t xml:space="preserve">Group Activity </w:t>
            </w:r>
            <w:r>
              <w:t>2.11</w:t>
            </w:r>
            <w:r w:rsidRPr="00172BCD">
              <w:t xml:space="preserve">: </w:t>
            </w:r>
            <w:r w:rsidRPr="00172BCD">
              <w:br/>
            </w:r>
            <w:r w:rsidRPr="00220C59">
              <w:rPr>
                <w:rFonts w:ascii="Swiss 721 Light BT" w:hAnsi="Swiss 721 Light BT"/>
                <w:caps w:val="0"/>
                <w:sz w:val="28"/>
              </w:rPr>
              <w:t>Dealing with interruptions</w:t>
            </w:r>
          </w:p>
        </w:tc>
      </w:tr>
    </w:tbl>
    <w:p w:rsidR="009F67F2" w:rsidRDefault="009F67F2" w:rsidP="009F67F2"/>
    <w:p w:rsidR="009F67F2" w:rsidRDefault="009F67F2" w:rsidP="009F67F2">
      <w:r>
        <w:t>Essentially the most effective way to deal with an interruption is to avoid it completely. Can you list 3 ways to avoid interruptions? Write them down in the space below.</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9F67F2">
        <w:trPr>
          <w:trHeight w:val="510"/>
        </w:trPr>
        <w:tc>
          <w:tcPr>
            <w:tcW w:w="9245" w:type="dxa"/>
          </w:tcPr>
          <w:p w:rsidR="009F67F2" w:rsidRDefault="009F67F2" w:rsidP="005B6A8D">
            <w:pPr>
              <w:spacing w:line="360" w:lineRule="auto"/>
            </w:pPr>
          </w:p>
        </w:tc>
      </w:tr>
      <w:tr w:rsidR="009F67F2">
        <w:trPr>
          <w:trHeight w:val="510"/>
        </w:trPr>
        <w:tc>
          <w:tcPr>
            <w:tcW w:w="9245" w:type="dxa"/>
          </w:tcPr>
          <w:p w:rsidR="009F67F2" w:rsidRDefault="009F67F2" w:rsidP="005B6A8D">
            <w:pPr>
              <w:spacing w:line="360" w:lineRule="auto"/>
            </w:pPr>
          </w:p>
        </w:tc>
      </w:tr>
      <w:tr w:rsidR="009F67F2">
        <w:trPr>
          <w:trHeight w:val="510"/>
        </w:trPr>
        <w:tc>
          <w:tcPr>
            <w:tcW w:w="9245" w:type="dxa"/>
          </w:tcPr>
          <w:p w:rsidR="009F67F2" w:rsidRDefault="009F67F2" w:rsidP="005B6A8D">
            <w:pPr>
              <w:spacing w:line="360" w:lineRule="auto"/>
            </w:pPr>
          </w:p>
        </w:tc>
      </w:tr>
    </w:tbl>
    <w:p w:rsidR="009F67F2" w:rsidRDefault="009F67F2" w:rsidP="009F67F2"/>
    <w:p w:rsidR="009F67F2" w:rsidRDefault="009F67F2" w:rsidP="009F67F2">
      <w:r>
        <w:t>Now form groups of 3-4 students. Share your ideas with each other. Together can you list at least 8-10 different ways to avoid interruptions? Write these ideas down and try them out next time you want to focus on studying without being disturbed.</w:t>
      </w:r>
    </w:p>
    <w:tbl>
      <w:tblPr>
        <w:tblW w:w="0" w:type="auto"/>
        <w:tblInd w:w="170"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976"/>
      </w:tblGrid>
      <w:tr w:rsidR="009F67F2">
        <w:trPr>
          <w:trHeight w:val="510"/>
        </w:trPr>
        <w:tc>
          <w:tcPr>
            <w:tcW w:w="9245" w:type="dxa"/>
          </w:tcPr>
          <w:p w:rsidR="009F67F2" w:rsidRDefault="009F67F2" w:rsidP="005B6A8D">
            <w:pPr>
              <w:spacing w:line="360" w:lineRule="auto"/>
            </w:pPr>
          </w:p>
        </w:tc>
      </w:tr>
      <w:tr w:rsidR="009F67F2">
        <w:trPr>
          <w:trHeight w:val="510"/>
        </w:trPr>
        <w:tc>
          <w:tcPr>
            <w:tcW w:w="9245" w:type="dxa"/>
          </w:tcPr>
          <w:p w:rsidR="009F67F2" w:rsidRDefault="009F67F2" w:rsidP="005B6A8D">
            <w:pPr>
              <w:spacing w:line="360" w:lineRule="auto"/>
            </w:pPr>
          </w:p>
        </w:tc>
      </w:tr>
      <w:tr w:rsidR="009F67F2">
        <w:trPr>
          <w:trHeight w:val="510"/>
        </w:trPr>
        <w:tc>
          <w:tcPr>
            <w:tcW w:w="9245" w:type="dxa"/>
          </w:tcPr>
          <w:p w:rsidR="009F67F2" w:rsidRDefault="009F67F2" w:rsidP="005B6A8D">
            <w:pPr>
              <w:spacing w:line="360" w:lineRule="auto"/>
            </w:pPr>
          </w:p>
        </w:tc>
      </w:tr>
      <w:tr w:rsidR="009F67F2">
        <w:trPr>
          <w:trHeight w:val="510"/>
        </w:trPr>
        <w:tc>
          <w:tcPr>
            <w:tcW w:w="9245" w:type="dxa"/>
          </w:tcPr>
          <w:p w:rsidR="009F67F2" w:rsidRDefault="009F67F2" w:rsidP="005B6A8D">
            <w:pPr>
              <w:spacing w:line="360" w:lineRule="auto"/>
            </w:pPr>
          </w:p>
        </w:tc>
      </w:tr>
      <w:tr w:rsidR="009F67F2">
        <w:trPr>
          <w:trHeight w:val="510"/>
        </w:trPr>
        <w:tc>
          <w:tcPr>
            <w:tcW w:w="9245" w:type="dxa"/>
          </w:tcPr>
          <w:p w:rsidR="009F67F2" w:rsidRDefault="009F67F2" w:rsidP="005B6A8D">
            <w:pPr>
              <w:spacing w:line="360" w:lineRule="auto"/>
            </w:pPr>
          </w:p>
        </w:tc>
      </w:tr>
      <w:tr w:rsidR="009F67F2">
        <w:trPr>
          <w:trHeight w:val="510"/>
        </w:trPr>
        <w:tc>
          <w:tcPr>
            <w:tcW w:w="9245" w:type="dxa"/>
          </w:tcPr>
          <w:p w:rsidR="009F67F2" w:rsidRDefault="009F67F2" w:rsidP="005B6A8D">
            <w:pPr>
              <w:spacing w:line="360" w:lineRule="auto"/>
            </w:pPr>
          </w:p>
        </w:tc>
      </w:tr>
      <w:tr w:rsidR="009F67F2">
        <w:trPr>
          <w:trHeight w:val="510"/>
        </w:trPr>
        <w:tc>
          <w:tcPr>
            <w:tcW w:w="9245" w:type="dxa"/>
          </w:tcPr>
          <w:p w:rsidR="009F67F2" w:rsidRDefault="009F67F2" w:rsidP="005B6A8D">
            <w:pPr>
              <w:spacing w:line="360" w:lineRule="auto"/>
            </w:pPr>
          </w:p>
        </w:tc>
      </w:tr>
    </w:tbl>
    <w:p w:rsidR="009F67F2" w:rsidRDefault="009F67F2" w:rsidP="009F67F2">
      <w:pPr>
        <w:spacing w:line="276" w:lineRule="auto"/>
      </w:pPr>
    </w:p>
    <w:p w:rsidR="00E97CFD" w:rsidRDefault="009F67F2" w:rsidP="009F67F2">
      <w:r>
        <w:t>Unfortunately, it is not always possible to simply avoid interruptions and we have to settle for managing them as best we can. Use the following flow chart on the next page as a tool to help you decide the best way to deal with an interruption.</w:t>
      </w:r>
    </w:p>
    <w:p w:rsidR="00E97CFD" w:rsidRDefault="00E97CFD" w:rsidP="009F67F2"/>
    <w:p w:rsidR="00220C59" w:rsidRDefault="00220C59" w:rsidP="009F67F2"/>
    <w:p w:rsidR="009F67F2" w:rsidRDefault="009F67F2" w:rsidP="009F67F2">
      <w:r>
        <w:rPr>
          <w:noProof/>
          <w:lang w:val="en-US" w:eastAsia="en-US"/>
        </w:rPr>
        <w:drawing>
          <wp:anchor distT="0" distB="0" distL="114300" distR="114300" simplePos="0" relativeHeight="251678720" behindDoc="0" locked="0" layoutInCell="1" allowOverlap="1">
            <wp:simplePos x="0" y="0"/>
            <wp:positionH relativeFrom="column">
              <wp:posOffset>-116417</wp:posOffset>
            </wp:positionH>
            <wp:positionV relativeFrom="paragraph">
              <wp:posOffset>-63923</wp:posOffset>
            </wp:positionV>
            <wp:extent cx="5231765" cy="3547533"/>
            <wp:effectExtent l="25400" t="0" r="635" b="0"/>
            <wp:wrapNone/>
            <wp:docPr id="8" name="" descr="YGP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2.jpg"/>
                    <pic:cNvPicPr/>
                  </pic:nvPicPr>
                  <pic:blipFill>
                    <a:blip r:embed="rId36"/>
                    <a:stretch>
                      <a:fillRect/>
                    </a:stretch>
                  </pic:blipFill>
                  <pic:spPr>
                    <a:xfrm>
                      <a:off x="0" y="0"/>
                      <a:ext cx="5231765" cy="3547533"/>
                    </a:xfrm>
                    <a:prstGeom prst="rect">
                      <a:avLst/>
                    </a:prstGeom>
                  </pic:spPr>
                </pic:pic>
              </a:graphicData>
            </a:graphic>
          </wp:anchor>
        </w:drawing>
      </w:r>
    </w:p>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Default="009F67F2" w:rsidP="009F67F2"/>
    <w:p w:rsidR="009F67F2" w:rsidRPr="00D7612C" w:rsidRDefault="00066A2C" w:rsidP="009F67F2">
      <w:pPr>
        <w:tabs>
          <w:tab w:val="left" w:pos="284"/>
        </w:tabs>
        <w:jc w:val="center"/>
        <w:rPr>
          <w:b/>
        </w:rPr>
      </w:pPr>
      <w:r w:rsidRPr="00066A2C">
        <w:rPr>
          <w:b/>
          <w:noProof/>
          <w:lang w:val="en-ZA" w:eastAsia="en-ZA"/>
        </w:rPr>
        <w:pict>
          <v:shapetype id="_x0000_t32" coordsize="21600,21600" o:spt="32" o:oned="t" path="m0,0l21600,21600e" filled="f">
            <v:path arrowok="t" fillok="f" o:connecttype="none"/>
            <o:lock v:ext="edit" shapetype="t"/>
          </v:shapetype>
          <v:shape id="_x0000_s2142" type="#_x0000_t32" style="position:absolute;left:0;text-align:left;margin-left:256pt;margin-top:450.2pt;width:212pt;height:96pt;flip:x;z-index:251677696" o:connectortype="straight" strokecolor="#0070c0" strokeweight="2.25pt">
            <v:stroke endarrow="block"/>
          </v:shape>
        </w:pict>
      </w:r>
      <w:r w:rsidRPr="00066A2C">
        <w:rPr>
          <w:b/>
          <w:noProof/>
          <w:lang w:val="en-ZA" w:eastAsia="en-ZA"/>
        </w:rPr>
        <w:pict>
          <v:shape id="_x0000_s2141" type="#_x0000_t32" style="position:absolute;left:0;text-align:left;margin-left:256pt;margin-top:470.2pt;width:55pt;height:64pt;flip:x;z-index:251676672" o:connectortype="straight" strokecolor="#0070c0" strokeweight="2.25pt">
            <v:stroke endarrow="block"/>
          </v:shape>
        </w:pict>
      </w:r>
      <w:r w:rsidR="009F67F2" w:rsidRPr="00D7612C">
        <w:rPr>
          <w:b/>
        </w:rPr>
        <w:t>DECISION MAKING CHART: HOW TO MANAGE INTERRUPTIONS</w:t>
      </w:r>
    </w:p>
    <w:p w:rsidR="009F67F2" w:rsidRDefault="009F67F2" w:rsidP="009F67F2"/>
    <w:p w:rsidR="00E97CFD" w:rsidRDefault="00E97CFD" w:rsidP="009F67F2"/>
    <w:p w:rsidR="009F67F2" w:rsidRPr="009A2E02" w:rsidRDefault="009F67F2" w:rsidP="009F67F2"/>
    <w:p w:rsidR="009F67F2" w:rsidRDefault="009F67F2" w:rsidP="009F67F2">
      <w:pPr>
        <w:pStyle w:val="Heading2"/>
      </w:pPr>
      <w:r>
        <w:t>Procrastination</w:t>
      </w:r>
    </w:p>
    <w:p w:rsidR="009F67F2" w:rsidRPr="00FC1E3A" w:rsidRDefault="009F67F2" w:rsidP="009F67F2">
      <w:r w:rsidRPr="00FC1E3A">
        <w:t>Do you ever hear your friends saying the following? Have you ever said?</w:t>
      </w:r>
    </w:p>
    <w:p w:rsidR="009F67F2" w:rsidRDefault="004E65FD" w:rsidP="009F67F2">
      <w:pPr>
        <w:pStyle w:val="NormalWeb"/>
        <w:rPr>
          <w:rFonts w:ascii="Arial" w:hAnsi="Arial"/>
          <w:sz w:val="26"/>
          <w:lang w:val="en-GB" w:eastAsia="en-GB"/>
        </w:rPr>
      </w:pPr>
      <w:r>
        <w:rPr>
          <w:rFonts w:ascii="Arial" w:hAnsi="Arial"/>
          <w:noProof/>
          <w:sz w:val="26"/>
        </w:rPr>
        <w:drawing>
          <wp:inline distT="0" distB="0" distL="0" distR="0">
            <wp:extent cx="4042102" cy="1957070"/>
            <wp:effectExtent l="25400" t="0" r="0" b="0"/>
            <wp:docPr id="1" name="Picture 0" descr="Spe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jpg"/>
                    <pic:cNvPicPr/>
                  </pic:nvPicPr>
                  <pic:blipFill>
                    <a:blip r:embed="rId37"/>
                    <a:stretch>
                      <a:fillRect/>
                    </a:stretch>
                  </pic:blipFill>
                  <pic:spPr>
                    <a:xfrm>
                      <a:off x="0" y="0"/>
                      <a:ext cx="4046424" cy="1959163"/>
                    </a:xfrm>
                    <a:prstGeom prst="rect">
                      <a:avLst/>
                    </a:prstGeom>
                  </pic:spPr>
                </pic:pic>
              </a:graphicData>
            </a:graphic>
          </wp:inline>
        </w:drawing>
      </w:r>
    </w:p>
    <w:p w:rsidR="009F67F2" w:rsidRDefault="009F67F2" w:rsidP="009F67F2">
      <w:pPr>
        <w:pStyle w:val="BodyText"/>
      </w:pPr>
      <w:r>
        <w:t xml:space="preserve">These are examples of </w:t>
      </w:r>
      <w:r w:rsidRPr="00790B65">
        <w:rPr>
          <w:b/>
        </w:rPr>
        <w:t>procrastination</w:t>
      </w:r>
      <w:r>
        <w:t>.</w:t>
      </w:r>
      <w:r w:rsidRPr="00AF757A">
        <w:t xml:space="preserve"> </w:t>
      </w:r>
      <w:r>
        <w:t xml:space="preserve">When you procrastinate you spend your time on </w:t>
      </w:r>
      <w:r w:rsidRPr="00AF757A">
        <w:t>doing a low priority task instead of an important or high priority task</w:t>
      </w:r>
      <w:r>
        <w:t xml:space="preserve">. The diagram below shows you the common reasons why people procrastinate </w:t>
      </w:r>
      <w:r w:rsidRPr="004E65FD">
        <w:rPr>
          <w:i/>
        </w:rPr>
        <w:t>(</w:t>
      </w:r>
      <w:proofErr w:type="spellStart"/>
      <w:r w:rsidRPr="004E65FD">
        <w:rPr>
          <w:i/>
        </w:rPr>
        <w:t>Mindtools</w:t>
      </w:r>
      <w:proofErr w:type="spellEnd"/>
      <w:r w:rsidRPr="004E65FD">
        <w:rPr>
          <w:i/>
        </w:rPr>
        <w:t>, 2009).</w:t>
      </w:r>
    </w:p>
    <w:p w:rsidR="009F67F2" w:rsidRPr="002F6529" w:rsidRDefault="009F67F2" w:rsidP="009F67F2">
      <w:pPr>
        <w:pStyle w:val="NormalWeb"/>
        <w:jc w:val="center"/>
        <w:rPr>
          <w:rFonts w:ascii="Arial" w:hAnsi="Arial"/>
          <w:noProof/>
          <w:sz w:val="26"/>
        </w:rPr>
      </w:pPr>
      <w:r>
        <w:rPr>
          <w:rFonts w:ascii="Arial" w:hAnsi="Arial"/>
          <w:noProof/>
          <w:sz w:val="26"/>
        </w:rPr>
        <w:drawing>
          <wp:inline distT="0" distB="0" distL="0" distR="0">
            <wp:extent cx="3203078" cy="2498937"/>
            <wp:effectExtent l="25400" t="0" r="0" b="0"/>
            <wp:docPr id="9" name="Picture 5" descr="YGP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3.jpg"/>
                    <pic:cNvPicPr/>
                  </pic:nvPicPr>
                  <pic:blipFill>
                    <a:blip r:embed="rId38"/>
                    <a:stretch>
                      <a:fillRect/>
                    </a:stretch>
                  </pic:blipFill>
                  <pic:spPr>
                    <a:xfrm>
                      <a:off x="0" y="0"/>
                      <a:ext cx="3206483" cy="2501593"/>
                    </a:xfrm>
                    <a:prstGeom prst="rect">
                      <a:avLst/>
                    </a:prstGeom>
                  </pic:spPr>
                </pic:pic>
              </a:graphicData>
            </a:graphic>
          </wp:inline>
        </w:drawing>
      </w:r>
    </w:p>
    <w:p w:rsidR="009F67F2" w:rsidRDefault="009F67F2" w:rsidP="009F67F2">
      <w:pPr>
        <w:pStyle w:val="BodyText"/>
      </w:pPr>
      <w:r>
        <w:t xml:space="preserve">Making the excuse of </w:t>
      </w:r>
      <w:r w:rsidRPr="00AF757A">
        <w:t xml:space="preserve">“I’ll get to it later” has led to the downfall of many a good </w:t>
      </w:r>
      <w:r>
        <w:t>student (even those who have decided on their priorities and set SMART goals)</w:t>
      </w:r>
      <w:r w:rsidRPr="00AF757A">
        <w:t>. After too many “</w:t>
      </w:r>
      <w:proofErr w:type="spellStart"/>
      <w:r w:rsidRPr="00AF757A">
        <w:t>laters</w:t>
      </w:r>
      <w:proofErr w:type="spellEnd"/>
      <w:r w:rsidRPr="00AF757A">
        <w:t>” the work piles up so high that any task seems insurmountable. Procrastination is as tempting as it is deadly. The best way to beat it is to recognize</w:t>
      </w:r>
      <w:r>
        <w:t xml:space="preserve"> or admit</w:t>
      </w:r>
      <w:r w:rsidRPr="00AF757A">
        <w:t xml:space="preserve"> that you do indeed procrastinate</w:t>
      </w:r>
      <w:r>
        <w:t xml:space="preserve"> and do something about it </w:t>
      </w:r>
      <w:r w:rsidRPr="00842B2D">
        <w:rPr>
          <w:b/>
        </w:rPr>
        <w:t>immediately</w:t>
      </w:r>
      <w:r>
        <w:t>.</w:t>
      </w:r>
    </w:p>
    <w:p w:rsidR="009F67F2" w:rsidRDefault="009F67F2" w:rsidP="009F67F2">
      <w:pPr>
        <w:pStyle w:val="BodyText"/>
      </w:pPr>
    </w:p>
    <w:p w:rsidR="009F67F2" w:rsidRDefault="009F67F2" w:rsidP="009F67F2">
      <w:pPr>
        <w:pStyle w:val="Heading3"/>
        <w:numPr>
          <w:ilvl w:val="2"/>
          <w:numId w:val="0"/>
        </w:numPr>
        <w:tabs>
          <w:tab w:val="num" w:pos="851"/>
        </w:tabs>
        <w:ind w:left="851" w:hanging="851"/>
      </w:pPr>
      <w:r>
        <w:t>How to beat procrastination</w:t>
      </w:r>
    </w:p>
    <w:p w:rsidR="009F67F2" w:rsidRDefault="009F67F2" w:rsidP="009F67F2">
      <w:r>
        <w:t xml:space="preserve">As soon as you know that you procrastinate, you can begin to change your own behaviour. There are various ways to do this </w:t>
      </w:r>
      <w:r w:rsidRPr="005B1F43">
        <w:t>(</w:t>
      </w:r>
      <w:r>
        <w:t xml:space="preserve">Rosenthal, </w:t>
      </w:r>
      <w:proofErr w:type="spellStart"/>
      <w:r>
        <w:t>n.d</w:t>
      </w:r>
      <w:proofErr w:type="spellEnd"/>
      <w:r>
        <w:t xml:space="preserve">.; </w:t>
      </w:r>
      <w:proofErr w:type="spellStart"/>
      <w:r w:rsidRPr="005B1F43">
        <w:t>Schimelphening</w:t>
      </w:r>
      <w:proofErr w:type="spellEnd"/>
      <w:r w:rsidRPr="005B1F43">
        <w:t xml:space="preserve">, 2008). </w:t>
      </w:r>
      <w:r>
        <w:t>Here are some possibilities to consider:</w:t>
      </w:r>
    </w:p>
    <w:p w:rsidR="009F67F2" w:rsidRPr="005B1F43" w:rsidRDefault="009F67F2" w:rsidP="009F67F2">
      <w:pPr>
        <w:rPr>
          <w:b/>
        </w:rPr>
      </w:pPr>
    </w:p>
    <w:p w:rsidR="009F67F2" w:rsidRPr="002F6529" w:rsidRDefault="009F67F2" w:rsidP="009F67F2">
      <w:pPr>
        <w:pStyle w:val="ListParagraph"/>
        <w:numPr>
          <w:ilvl w:val="0"/>
          <w:numId w:val="7"/>
        </w:numPr>
        <w:jc w:val="left"/>
        <w:rPr>
          <w:b/>
        </w:rPr>
      </w:pPr>
      <w:r w:rsidRPr="002F6529">
        <w:rPr>
          <w:b/>
        </w:rPr>
        <w:t xml:space="preserve">Set up a reward structure for yourself </w:t>
      </w:r>
    </w:p>
    <w:p w:rsidR="009F67F2" w:rsidRDefault="009F67F2" w:rsidP="009F67F2">
      <w:pPr>
        <w:pStyle w:val="ListParagraph"/>
      </w:pPr>
      <w:r w:rsidRPr="002F6529">
        <w:t>Make a target, for example: I am going to spend 20 minutes revising the work we covered in Mathematics today. Once you have done this allow yourself 10 minutes of an activity you really enjoy, such as watching sport on TV or listening to your favourite music. When you have something to look forward to, the unpleasant task does not seem so overwhelming anymore. In the space below write down 2 different ways you plan to reward yourself for sticking to your study goals:</w:t>
      </w:r>
    </w:p>
    <w:tbl>
      <w:tblPr>
        <w:tblW w:w="7252" w:type="dxa"/>
        <w:tblInd w:w="794"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252"/>
      </w:tblGrid>
      <w:tr w:rsidR="009F67F2">
        <w:trPr>
          <w:trHeight w:val="510"/>
        </w:trPr>
        <w:tc>
          <w:tcPr>
            <w:tcW w:w="7252" w:type="dxa"/>
          </w:tcPr>
          <w:p w:rsidR="009F67F2" w:rsidRDefault="009F67F2" w:rsidP="005B6A8D">
            <w:pPr>
              <w:spacing w:line="360" w:lineRule="auto"/>
            </w:pPr>
          </w:p>
        </w:tc>
      </w:tr>
      <w:tr w:rsidR="009F67F2">
        <w:trPr>
          <w:trHeight w:val="510"/>
        </w:trPr>
        <w:tc>
          <w:tcPr>
            <w:tcW w:w="7252" w:type="dxa"/>
          </w:tcPr>
          <w:p w:rsidR="009F67F2" w:rsidRDefault="009F67F2" w:rsidP="005B6A8D">
            <w:pPr>
              <w:spacing w:line="360" w:lineRule="auto"/>
            </w:pPr>
          </w:p>
        </w:tc>
      </w:tr>
      <w:tr w:rsidR="009F67F2">
        <w:trPr>
          <w:trHeight w:val="510"/>
        </w:trPr>
        <w:tc>
          <w:tcPr>
            <w:tcW w:w="7252" w:type="dxa"/>
          </w:tcPr>
          <w:p w:rsidR="009F67F2" w:rsidRDefault="009F67F2" w:rsidP="005B6A8D">
            <w:pPr>
              <w:spacing w:line="360" w:lineRule="auto"/>
            </w:pPr>
          </w:p>
        </w:tc>
      </w:tr>
    </w:tbl>
    <w:p w:rsidR="009F67F2" w:rsidRPr="002F6529" w:rsidRDefault="009F67F2" w:rsidP="009F67F2"/>
    <w:p w:rsidR="009F67F2" w:rsidRPr="002F6529" w:rsidRDefault="009F67F2" w:rsidP="009F67F2">
      <w:pPr>
        <w:pStyle w:val="ListParagraph"/>
        <w:numPr>
          <w:ilvl w:val="0"/>
          <w:numId w:val="7"/>
        </w:numPr>
        <w:jc w:val="left"/>
        <w:rPr>
          <w:b/>
        </w:rPr>
      </w:pPr>
      <w:r w:rsidRPr="002F6529">
        <w:rPr>
          <w:b/>
        </w:rPr>
        <w:t xml:space="preserve">Select a study-buddy. </w:t>
      </w:r>
    </w:p>
    <w:p w:rsidR="009F67F2" w:rsidRPr="002F6529" w:rsidRDefault="009F67F2" w:rsidP="009F67F2">
      <w:pPr>
        <w:pStyle w:val="ListParagraph"/>
      </w:pPr>
      <w:r w:rsidRPr="002F6529">
        <w:t xml:space="preserve">Select another person in your class who agrees to be your study partner. During the day together you can set study targets for the day and the week and then hold each other accountable. For example, set a goal of that you will each work on your English assignment for half an hour. In the afternoon you can SMS each other to check up if the work that you agreed upon has been done. This is an example of </w:t>
      </w:r>
      <w:r w:rsidRPr="002F6529">
        <w:rPr>
          <w:b/>
        </w:rPr>
        <w:t>POSITIVE peer pressure</w:t>
      </w:r>
      <w:r w:rsidRPr="002F6529">
        <w:t xml:space="preserve">. Look around at your fellow students, who do </w:t>
      </w:r>
      <w:proofErr w:type="gramStart"/>
      <w:r w:rsidRPr="002F6529">
        <w:t>you</w:t>
      </w:r>
      <w:proofErr w:type="gramEnd"/>
      <w:r w:rsidRPr="002F6529">
        <w:t xml:space="preserve"> think would be a good study-buddy for you. After class today speak to this person and ask them if they are willing to be a study-buddy for you for a specific class. </w:t>
      </w:r>
    </w:p>
    <w:p w:rsidR="009F67F2" w:rsidRPr="002F6529" w:rsidRDefault="009F67F2" w:rsidP="009F67F2"/>
    <w:p w:rsidR="009F67F2" w:rsidRPr="002F6529" w:rsidRDefault="009F67F2" w:rsidP="009F67F2">
      <w:pPr>
        <w:pStyle w:val="ListParagraph"/>
      </w:pPr>
      <w:r w:rsidRPr="002F6529">
        <w:t>My study-buddy’s name is________________________________________</w:t>
      </w:r>
    </w:p>
    <w:p w:rsidR="009F67F2" w:rsidRPr="002F6529" w:rsidRDefault="009F67F2" w:rsidP="009F67F2"/>
    <w:p w:rsidR="009F67F2" w:rsidRPr="002F6529" w:rsidRDefault="009F67F2" w:rsidP="009F67F2">
      <w:pPr>
        <w:pStyle w:val="ListParagraph"/>
        <w:numPr>
          <w:ilvl w:val="0"/>
          <w:numId w:val="7"/>
        </w:numPr>
        <w:spacing w:after="240"/>
        <w:ind w:left="714" w:hanging="357"/>
        <w:jc w:val="left"/>
        <w:rPr>
          <w:b/>
        </w:rPr>
      </w:pPr>
      <w:r w:rsidRPr="002F6529">
        <w:rPr>
          <w:b/>
        </w:rPr>
        <w:t>Break big tasks down to smaller more manageable tasks</w:t>
      </w:r>
    </w:p>
    <w:p w:rsidR="009F67F2" w:rsidRPr="002F6529" w:rsidRDefault="009F67F2" w:rsidP="009F67F2">
      <w:pPr>
        <w:pStyle w:val="ListParagraph"/>
      </w:pPr>
      <w:r w:rsidRPr="002F6529">
        <w:t>How do you eat an elephant? What</w:t>
      </w:r>
      <w:proofErr w:type="gramStart"/>
      <w:r w:rsidRPr="002F6529">
        <w:t>?!</w:t>
      </w:r>
      <w:proofErr w:type="gramEnd"/>
      <w:r w:rsidRPr="002F6529">
        <w:t xml:space="preserve"> Yes, how do you eat an elephant? One small bite at a time... </w:t>
      </w:r>
    </w:p>
    <w:p w:rsidR="009F67F2" w:rsidRPr="002F6529" w:rsidRDefault="009F67F2" w:rsidP="009F67F2"/>
    <w:p w:rsidR="009F67F2" w:rsidRPr="002F6529" w:rsidRDefault="009F67F2" w:rsidP="009F67F2">
      <w:pPr>
        <w:pStyle w:val="ListParagraph"/>
      </w:pPr>
      <w:r w:rsidRPr="002F6529">
        <w:t xml:space="preserve">If you find the task ahead of you seems overwhelming, then it is helpful to break it down into a set of smaller tasks.  For example: you have 50 pages to read for your English assignment it may seem as if it is too much for you. If you break it down the 50 pages into 5 sets of 10 pages each, then it does not seem as threatening. Set yourself a goal of reading 10 pages and then having a </w:t>
      </w:r>
      <w:proofErr w:type="gramStart"/>
      <w:r w:rsidRPr="002F6529">
        <w:t>10 minute</w:t>
      </w:r>
      <w:proofErr w:type="gramEnd"/>
      <w:r w:rsidRPr="002F6529">
        <w:t xml:space="preserve"> reward-break. Before you know it you will have achieved the very thing you thought you could not accomplish. </w:t>
      </w:r>
    </w:p>
    <w:p w:rsidR="009F67F2" w:rsidRPr="002F6529" w:rsidRDefault="009F67F2" w:rsidP="009F67F2"/>
    <w:p w:rsidR="009F67F2" w:rsidRPr="002F6529" w:rsidRDefault="009F67F2" w:rsidP="009F67F2">
      <w:pPr>
        <w:pStyle w:val="ListParagraph"/>
      </w:pPr>
      <w:r w:rsidRPr="002F6529">
        <w:t>For more practical ideas on how to overcome procrastination visit the following website:</w:t>
      </w:r>
    </w:p>
    <w:p w:rsidR="009F67F2" w:rsidRPr="00220C59" w:rsidRDefault="00066A2C" w:rsidP="009F67F2">
      <w:pPr>
        <w:pStyle w:val="ListParagraph"/>
        <w:rPr>
          <w:color w:val="31849B" w:themeColor="accent5" w:themeShade="BF"/>
          <w:u w:val="single"/>
        </w:rPr>
      </w:pPr>
      <w:hyperlink r:id="rId39" w:history="1">
        <w:r w:rsidR="009F67F2" w:rsidRPr="00220C59">
          <w:rPr>
            <w:rFonts w:eastAsiaTheme="majorEastAsia"/>
            <w:color w:val="31849B" w:themeColor="accent5" w:themeShade="BF"/>
            <w:u w:val="single"/>
          </w:rPr>
          <w:t>http://www.onlineorganizing.com/ExpertAdviceToolboxTips.asp?tipsheet=20</w:t>
        </w:r>
      </w:hyperlink>
      <w:r w:rsidR="009F67F2" w:rsidRPr="00220C59">
        <w:rPr>
          <w:color w:val="31849B" w:themeColor="accent5" w:themeShade="BF"/>
          <w:u w:val="single"/>
        </w:rPr>
        <w:t xml:space="preserve"> </w:t>
      </w:r>
    </w:p>
    <w:p w:rsidR="009F67F2" w:rsidRDefault="009F67F2" w:rsidP="009F67F2">
      <w:pPr>
        <w:pStyle w:val="bodytext0"/>
        <w:spacing w:before="0" w:beforeAutospacing="0" w:after="0" w:afterAutospacing="0"/>
        <w:ind w:left="720"/>
      </w:pPr>
    </w:p>
    <w:p w:rsidR="009F67F2" w:rsidRDefault="009F67F2" w:rsidP="009F67F2">
      <w:pPr>
        <w:pStyle w:val="Heading1"/>
      </w:pPr>
      <w:r>
        <w:br w:type="page"/>
        <w:t>Conclusion</w:t>
      </w:r>
    </w:p>
    <w:p w:rsidR="009F67F2" w:rsidRPr="00B10823" w:rsidRDefault="009F67F2" w:rsidP="009F67F2">
      <w:pPr>
        <w:pStyle w:val="Note-SpecialAttention"/>
        <w:spacing w:after="120"/>
      </w:pPr>
      <w:r w:rsidRPr="00B10823">
        <w:t>“You are where you are and what you are because of yourself.</w:t>
      </w:r>
      <w:r>
        <w:br/>
      </w:r>
      <w:r w:rsidRPr="00B10823">
        <w:t>Everything you are today, or ever will be in the future, is up to you.</w:t>
      </w:r>
      <w:r>
        <w:br/>
      </w:r>
      <w:r w:rsidRPr="00B10823">
        <w:t>Your life today is the total result of your choices, decisions and actions up to this point.</w:t>
      </w:r>
      <w:r>
        <w:br/>
      </w:r>
      <w:r w:rsidRPr="00B10823">
        <w:t xml:space="preserve">You can create your own future by changing your </w:t>
      </w:r>
      <w:proofErr w:type="spellStart"/>
      <w:r w:rsidRPr="00B10823">
        <w:t>behaviors</w:t>
      </w:r>
      <w:proofErr w:type="spellEnd"/>
      <w:r w:rsidRPr="00B10823">
        <w:t>.</w:t>
      </w:r>
      <w:r>
        <w:br/>
      </w:r>
      <w:r w:rsidRPr="00B10823">
        <w:t xml:space="preserve">You can make new choices and decisions that are more consistent with the </w:t>
      </w:r>
      <w:r>
        <w:br/>
      </w:r>
      <w:r w:rsidRPr="00B10823">
        <w:t>person you want to be and the things you want to accomplish with your life.”</w:t>
      </w:r>
    </w:p>
    <w:p w:rsidR="009F67F2" w:rsidRPr="00C02B6D" w:rsidRDefault="009F67F2" w:rsidP="009F67F2">
      <w:pPr>
        <w:pStyle w:val="Note-SpecialAttention"/>
        <w:spacing w:before="0"/>
        <w:rPr>
          <w:i/>
          <w:sz w:val="18"/>
        </w:rPr>
      </w:pPr>
      <w:r w:rsidRPr="00C02B6D">
        <w:rPr>
          <w:i/>
          <w:sz w:val="18"/>
        </w:rPr>
        <w:t>- Brian Tracy (2006)</w:t>
      </w:r>
    </w:p>
    <w:p w:rsidR="009F67F2" w:rsidRPr="008B326A" w:rsidRDefault="009F67F2" w:rsidP="009F67F2">
      <w:pPr>
        <w:rPr>
          <w:rFonts w:cs="Arial"/>
        </w:rPr>
      </w:pPr>
      <w:r w:rsidRPr="008B326A">
        <w:rPr>
          <w:rFonts w:cs="Arial"/>
        </w:rPr>
        <w:t>Every day you are creating your own destiny, what you choose to spend your time on will to a very large extent shape who and what you will be in 10, 20, 30 and even 40 years time. Make the commitment today to focus on the most important things and to persist in the face of challenges and difficulties in order to achieve your dreams.</w:t>
      </w:r>
    </w:p>
    <w:p w:rsidR="00A743F6" w:rsidRDefault="00A743F6" w:rsidP="009F67F2">
      <w:pPr>
        <w:rPr>
          <w:b/>
          <w:bCs/>
        </w:rPr>
      </w:pPr>
    </w:p>
    <w:p w:rsidR="00A743F6" w:rsidRDefault="00A743F6" w:rsidP="009F67F2">
      <w:pPr>
        <w:rPr>
          <w:b/>
          <w:bCs/>
        </w:rPr>
      </w:pPr>
    </w:p>
    <w:p w:rsidR="00A743F6" w:rsidRDefault="00A743F6" w:rsidP="009F67F2">
      <w:pPr>
        <w:rPr>
          <w:b/>
          <w:bCs/>
        </w:rPr>
      </w:pPr>
    </w:p>
    <w:tbl>
      <w:tblPr>
        <w:tblW w:w="0" w:type="auto"/>
        <w:tblBorders>
          <w:bottom w:val="single" w:sz="18" w:space="0" w:color="215868" w:themeColor="accent5" w:themeShade="80"/>
        </w:tblBorders>
        <w:tblCellMar>
          <w:bottom w:w="57" w:type="dxa"/>
        </w:tblCellMar>
        <w:tblLook w:val="01E0"/>
      </w:tblPr>
      <w:tblGrid>
        <w:gridCol w:w="892"/>
        <w:gridCol w:w="7146"/>
      </w:tblGrid>
      <w:tr w:rsidR="00A743F6" w:rsidRPr="00172BCD">
        <w:trPr>
          <w:trHeight w:val="896"/>
        </w:trPr>
        <w:tc>
          <w:tcPr>
            <w:tcW w:w="896" w:type="dxa"/>
            <w:tcMar>
              <w:left w:w="0" w:type="dxa"/>
              <w:right w:w="0" w:type="dxa"/>
            </w:tcMar>
            <w:vAlign w:val="bottom"/>
          </w:tcPr>
          <w:p w:rsidR="00A743F6" w:rsidRPr="00A743F6" w:rsidRDefault="00A743F6" w:rsidP="005B6A8D">
            <w:pPr>
              <w:tabs>
                <w:tab w:val="left" w:pos="1640"/>
              </w:tabs>
              <w:jc w:val="center"/>
              <w:rPr>
                <w:noProof/>
                <w:lang w:val="en-US" w:eastAsia="en-US"/>
              </w:rPr>
            </w:pPr>
            <w:r w:rsidRPr="00A743F6">
              <w:rPr>
                <w:noProof/>
                <w:lang w:val="en-US" w:eastAsia="en-US"/>
              </w:rPr>
              <w:drawing>
                <wp:inline distT="0" distB="0" distL="0" distR="0">
                  <wp:extent cx="413784" cy="504000"/>
                  <wp:effectExtent l="25400" t="0" r="0" b="0"/>
                  <wp:docPr id="52" name="Picture 39" descr="YGPS_assessment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_assessment icon.jpg"/>
                          <pic:cNvPicPr/>
                        </pic:nvPicPr>
                        <pic:blipFill>
                          <a:blip r:embed="rId40"/>
                          <a:stretch>
                            <a:fillRect/>
                          </a:stretch>
                        </pic:blipFill>
                        <pic:spPr>
                          <a:xfrm>
                            <a:off x="0" y="0"/>
                            <a:ext cx="413784" cy="504000"/>
                          </a:xfrm>
                          <a:prstGeom prst="rect">
                            <a:avLst/>
                          </a:prstGeom>
                        </pic:spPr>
                      </pic:pic>
                    </a:graphicData>
                  </a:graphic>
                </wp:inline>
              </w:drawing>
            </w:r>
          </w:p>
        </w:tc>
        <w:tc>
          <w:tcPr>
            <w:tcW w:w="7250" w:type="dxa"/>
            <w:tcBorders>
              <w:bottom w:val="single" w:sz="18" w:space="0" w:color="215868" w:themeColor="accent5" w:themeShade="80"/>
            </w:tcBorders>
            <w:shd w:val="clear" w:color="auto" w:fill="BCCDD1"/>
            <w:vAlign w:val="bottom"/>
          </w:tcPr>
          <w:p w:rsidR="00A743F6" w:rsidRPr="00BE4AC7" w:rsidRDefault="00A743F6" w:rsidP="008533FB">
            <w:pPr>
              <w:pStyle w:val="Activityheadings"/>
              <w:rPr>
                <w:color w:val="000000" w:themeColor="text1"/>
              </w:rPr>
            </w:pPr>
            <w:r>
              <w:t>Assessment</w:t>
            </w:r>
            <w:r w:rsidRPr="00172BCD">
              <w:t xml:space="preserve"> Activity </w:t>
            </w:r>
            <w:r>
              <w:t>2</w:t>
            </w:r>
            <w:r w:rsidRPr="00172BCD">
              <w:t xml:space="preserve">: </w:t>
            </w:r>
            <w:r w:rsidRPr="00172BCD">
              <w:br/>
            </w:r>
            <w:r w:rsidRPr="00220C59">
              <w:rPr>
                <w:rFonts w:ascii="Swiss 721 Light BT" w:hAnsi="Swiss 721 Light BT"/>
                <w:caps w:val="0"/>
                <w:sz w:val="28"/>
              </w:rPr>
              <w:t>Create a Life Management Portfolio</w:t>
            </w:r>
          </w:p>
        </w:tc>
      </w:tr>
    </w:tbl>
    <w:p w:rsidR="009F67F2" w:rsidRPr="00C02B6D" w:rsidRDefault="009F67F2" w:rsidP="009F67F2"/>
    <w:p w:rsidR="009F67F2" w:rsidRDefault="009F67F2" w:rsidP="009F67F2">
      <w:pPr>
        <w:spacing w:after="200" w:line="276" w:lineRule="auto"/>
      </w:pPr>
      <w:r>
        <w:t>You are going to compile a “Life Management Portfolio”.</w:t>
      </w:r>
    </w:p>
    <w:p w:rsidR="009F67F2" w:rsidRDefault="009F67F2" w:rsidP="00220C59">
      <w:pPr>
        <w:pStyle w:val="ListParagraph"/>
        <w:numPr>
          <w:ilvl w:val="0"/>
          <w:numId w:val="24"/>
        </w:numPr>
        <w:spacing w:after="200" w:line="276" w:lineRule="auto"/>
      </w:pPr>
      <w:r>
        <w:t>Refer back to the life priorities you set in Activity 2.1. You have already used priority number 1 to create a SMART goal. Now use priorities number 2 and 3 to create 2 more SMART goals.</w:t>
      </w:r>
    </w:p>
    <w:p w:rsidR="009F67F2" w:rsidRDefault="009F67F2" w:rsidP="00220C59">
      <w:pPr>
        <w:pStyle w:val="ListParagraph"/>
        <w:numPr>
          <w:ilvl w:val="0"/>
          <w:numId w:val="24"/>
        </w:numPr>
        <w:spacing w:after="200" w:line="276" w:lineRule="auto"/>
      </w:pPr>
      <w:r>
        <w:t>Use the template for a monthly planner and complete the monthly planning for the month after the month you did in Activity 2.8.</w:t>
      </w:r>
    </w:p>
    <w:p w:rsidR="009F67F2" w:rsidRDefault="009F67F2" w:rsidP="00220C59">
      <w:pPr>
        <w:pStyle w:val="ListParagraph"/>
        <w:numPr>
          <w:ilvl w:val="0"/>
          <w:numId w:val="24"/>
        </w:numPr>
        <w:spacing w:after="200" w:line="276" w:lineRule="auto"/>
      </w:pPr>
      <w:r>
        <w:t xml:space="preserve">Use the template for the weekly planner and set up a detailed weekly planner for one of the weeks in the month you planned in the assessment above. </w:t>
      </w:r>
    </w:p>
    <w:p w:rsidR="009F67F2" w:rsidRDefault="009F67F2" w:rsidP="00220C59">
      <w:pPr>
        <w:pStyle w:val="ListParagraph"/>
        <w:numPr>
          <w:ilvl w:val="0"/>
          <w:numId w:val="24"/>
        </w:numPr>
        <w:spacing w:after="200" w:line="276" w:lineRule="auto"/>
      </w:pPr>
      <w:r>
        <w:t>Create a to-do list for a day in the week that you planned above.</w:t>
      </w:r>
    </w:p>
    <w:p w:rsidR="009F67F2" w:rsidRDefault="009F67F2" w:rsidP="00220C59">
      <w:pPr>
        <w:pStyle w:val="ListParagraph"/>
        <w:numPr>
          <w:ilvl w:val="0"/>
          <w:numId w:val="24"/>
        </w:numPr>
        <w:spacing w:after="200" w:line="276" w:lineRule="auto"/>
      </w:pPr>
      <w:r>
        <w:t>Write a paragraph (150-200wds) reflecting on the following topic “The most useful lesson I learnt in this module is.......................</w:t>
      </w:r>
      <w:proofErr w:type="gramStart"/>
      <w:r>
        <w:t>”.</w:t>
      </w:r>
      <w:proofErr w:type="gramEnd"/>
      <w:r>
        <w:t xml:space="preserve"> In your paragraph share why this lesson was helpful to you personally and give an example of how you have adjusted your own behaviour in this regard.</w:t>
      </w:r>
    </w:p>
    <w:p w:rsidR="009F67F2" w:rsidRPr="003F56E6" w:rsidRDefault="009F67F2" w:rsidP="009F67F2">
      <w:r w:rsidRPr="003F56E6">
        <w:rPr>
          <w:b/>
        </w:rPr>
        <w:t>Remember</w:t>
      </w:r>
      <w:r w:rsidRPr="003F56E6">
        <w:t>, you will be graded on the integration of your priorities, goal, monthly and weekly planners. In other words, if you have a test scheduled in your monthly planner for maths, then you will have study time for maths scheduled in your weekly planner.</w:t>
      </w:r>
    </w:p>
    <w:p w:rsidR="009F67F2" w:rsidRPr="00B10823" w:rsidRDefault="009F67F2" w:rsidP="009F67F2"/>
    <w:p w:rsidR="009F67F2" w:rsidRDefault="009F67F2" w:rsidP="009F67F2">
      <w:r>
        <w:t>Your assessment activities must be neatly presented as a mini-portfolio to your facilitator. Be creative and colourful in the presentation of your monthly and weekly planners.</w:t>
      </w:r>
    </w:p>
    <w:p w:rsidR="009F67F2" w:rsidRDefault="009F67F2" w:rsidP="009F67F2">
      <w:pPr>
        <w:rPr>
          <w:sz w:val="14"/>
        </w:rPr>
      </w:pPr>
    </w:p>
    <w:p w:rsidR="009F67F2" w:rsidRDefault="009F67F2" w:rsidP="009F67F2">
      <w:pPr>
        <w:pStyle w:val="Heading1"/>
      </w:pPr>
      <w:r>
        <w:rPr>
          <w:sz w:val="14"/>
        </w:rPr>
        <w:br w:type="page"/>
      </w:r>
      <w:r>
        <w:t>Tracking my progress</w:t>
      </w:r>
    </w:p>
    <w:p w:rsidR="009F67F2" w:rsidRDefault="009F67F2" w:rsidP="009F67F2">
      <w:r>
        <w:t xml:space="preserve">You have reached the end of this unit. Check whether you have achieved the learning outcomes for this section. </w:t>
      </w:r>
    </w:p>
    <w:p w:rsidR="009F67F2" w:rsidRDefault="009F67F2" w:rsidP="009F67F2"/>
    <w:tbl>
      <w:tblPr>
        <w:tblW w:w="8075" w:type="dxa"/>
        <w:tblInd w:w="113"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102" w:type="dxa"/>
          <w:bottom w:w="102" w:type="dxa"/>
        </w:tblCellMar>
        <w:tblLook w:val="01E0"/>
      </w:tblPr>
      <w:tblGrid>
        <w:gridCol w:w="3823"/>
        <w:gridCol w:w="1842"/>
        <w:gridCol w:w="2410"/>
      </w:tblGrid>
      <w:tr w:rsidR="009F67F2" w:rsidRPr="00E41250">
        <w:tc>
          <w:tcPr>
            <w:tcW w:w="3823" w:type="dxa"/>
            <w:vAlign w:val="center"/>
          </w:tcPr>
          <w:p w:rsidR="009F67F2" w:rsidRPr="00AE4854" w:rsidRDefault="009F67F2" w:rsidP="00B227CA">
            <w:pPr>
              <w:rPr>
                <w:b/>
                <w:caps/>
                <w:sz w:val="18"/>
              </w:rPr>
            </w:pPr>
            <w:r w:rsidRPr="00AE4854">
              <w:rPr>
                <w:b/>
                <w:caps/>
                <w:sz w:val="18"/>
              </w:rPr>
              <w:t>Learning outcomes</w:t>
            </w:r>
          </w:p>
        </w:tc>
        <w:tc>
          <w:tcPr>
            <w:tcW w:w="1842" w:type="dxa"/>
            <w:vAlign w:val="center"/>
          </w:tcPr>
          <w:p w:rsidR="009F67F2" w:rsidRPr="00AE4854" w:rsidRDefault="009F67F2" w:rsidP="00AE4854">
            <w:pPr>
              <w:rPr>
                <w:b/>
                <w:caps/>
                <w:sz w:val="18"/>
              </w:rPr>
            </w:pPr>
            <w:r w:rsidRPr="00AE4854">
              <w:rPr>
                <w:b/>
                <w:caps/>
                <w:sz w:val="18"/>
              </w:rPr>
              <w:sym w:font="Wingdings" w:char="F0FC"/>
            </w:r>
            <w:r>
              <w:rPr>
                <w:b/>
                <w:caps/>
                <w:sz w:val="18"/>
              </w:rPr>
              <w:t xml:space="preserve"> </w:t>
            </w:r>
            <w:r w:rsidRPr="00AE4854">
              <w:rPr>
                <w:b/>
                <w:caps/>
                <w:sz w:val="16"/>
              </w:rPr>
              <w:t>I feel confident</w:t>
            </w:r>
          </w:p>
        </w:tc>
        <w:tc>
          <w:tcPr>
            <w:tcW w:w="2410" w:type="dxa"/>
            <w:vAlign w:val="center"/>
          </w:tcPr>
          <w:p w:rsidR="009F67F2" w:rsidRPr="00AE4854" w:rsidRDefault="009F67F2" w:rsidP="0069249F">
            <w:pPr>
              <w:rPr>
                <w:b/>
                <w:caps/>
                <w:sz w:val="18"/>
              </w:rPr>
            </w:pPr>
            <w:r w:rsidRPr="00AE4854">
              <w:rPr>
                <w:b/>
                <w:caps/>
                <w:sz w:val="18"/>
              </w:rPr>
              <w:sym w:font="Wingdings" w:char="F0FC"/>
            </w:r>
            <w:r w:rsidRPr="00AE4854">
              <w:rPr>
                <w:b/>
                <w:caps/>
                <w:sz w:val="18"/>
              </w:rPr>
              <w:t xml:space="preserve"> </w:t>
            </w:r>
            <w:r w:rsidRPr="00AE4854">
              <w:rPr>
                <w:b/>
                <w:caps/>
                <w:sz w:val="16"/>
              </w:rPr>
              <w:t xml:space="preserve">I </w:t>
            </w:r>
            <w:r>
              <w:rPr>
                <w:b/>
                <w:caps/>
                <w:sz w:val="16"/>
              </w:rPr>
              <w:t xml:space="preserve">don’t </w:t>
            </w:r>
            <w:r w:rsidRPr="00AE4854">
              <w:rPr>
                <w:b/>
                <w:caps/>
                <w:sz w:val="16"/>
              </w:rPr>
              <w:t>feel confident</w:t>
            </w:r>
          </w:p>
        </w:tc>
      </w:tr>
      <w:tr w:rsidR="009F67F2" w:rsidRPr="00E41250">
        <w:tc>
          <w:tcPr>
            <w:tcW w:w="3823" w:type="dxa"/>
            <w:vAlign w:val="center"/>
          </w:tcPr>
          <w:p w:rsidR="009F67F2" w:rsidRPr="00AE4854" w:rsidRDefault="009F67F2" w:rsidP="00220C59">
            <w:pPr>
              <w:jc w:val="left"/>
              <w:rPr>
                <w:sz w:val="18"/>
              </w:rPr>
            </w:pPr>
            <w:r w:rsidRPr="00C02B6D">
              <w:rPr>
                <w:sz w:val="18"/>
              </w:rPr>
              <w:t>I have completed the life priorities exercise and established what is most important to me in my life</w:t>
            </w:r>
          </w:p>
        </w:tc>
        <w:tc>
          <w:tcPr>
            <w:tcW w:w="1842" w:type="dxa"/>
            <w:vAlign w:val="center"/>
          </w:tcPr>
          <w:p w:rsidR="009F67F2" w:rsidRPr="00B227CA" w:rsidRDefault="009F67F2" w:rsidP="00B227CA"/>
        </w:tc>
        <w:tc>
          <w:tcPr>
            <w:tcW w:w="2410" w:type="dxa"/>
            <w:vAlign w:val="center"/>
          </w:tcPr>
          <w:p w:rsidR="009F67F2" w:rsidRPr="00B227CA" w:rsidRDefault="009F67F2" w:rsidP="00B227CA"/>
        </w:tc>
      </w:tr>
      <w:tr w:rsidR="009F67F2" w:rsidRPr="00E41250">
        <w:tc>
          <w:tcPr>
            <w:tcW w:w="3823" w:type="dxa"/>
            <w:vAlign w:val="center"/>
          </w:tcPr>
          <w:p w:rsidR="009F67F2" w:rsidRPr="00AE4854" w:rsidRDefault="009F67F2" w:rsidP="00220C59">
            <w:pPr>
              <w:jc w:val="left"/>
              <w:rPr>
                <w:sz w:val="18"/>
              </w:rPr>
            </w:pPr>
            <w:r w:rsidRPr="00C02B6D">
              <w:rPr>
                <w:sz w:val="18"/>
              </w:rPr>
              <w:t>I can set SMART goals</w:t>
            </w:r>
          </w:p>
        </w:tc>
        <w:tc>
          <w:tcPr>
            <w:tcW w:w="1842" w:type="dxa"/>
            <w:vAlign w:val="center"/>
          </w:tcPr>
          <w:p w:rsidR="009F67F2" w:rsidRPr="00B227CA" w:rsidRDefault="009F67F2" w:rsidP="00B227CA"/>
        </w:tc>
        <w:tc>
          <w:tcPr>
            <w:tcW w:w="2410" w:type="dxa"/>
            <w:vAlign w:val="center"/>
          </w:tcPr>
          <w:p w:rsidR="009F67F2" w:rsidRPr="00B227CA" w:rsidRDefault="009F67F2" w:rsidP="00B227CA"/>
        </w:tc>
      </w:tr>
      <w:tr w:rsidR="009F67F2" w:rsidRPr="00E41250">
        <w:tc>
          <w:tcPr>
            <w:tcW w:w="3823" w:type="dxa"/>
            <w:vAlign w:val="center"/>
          </w:tcPr>
          <w:p w:rsidR="009F67F2" w:rsidRPr="00C02B6D" w:rsidRDefault="009F67F2" w:rsidP="00220C59">
            <w:pPr>
              <w:jc w:val="left"/>
              <w:rPr>
                <w:sz w:val="18"/>
              </w:rPr>
            </w:pPr>
            <w:r w:rsidRPr="00C02B6D">
              <w:rPr>
                <w:sz w:val="18"/>
              </w:rPr>
              <w:t>I have established how effective I am at time management and have identified ways in which I can improve on this</w:t>
            </w:r>
          </w:p>
        </w:tc>
        <w:tc>
          <w:tcPr>
            <w:tcW w:w="1842" w:type="dxa"/>
            <w:vAlign w:val="center"/>
          </w:tcPr>
          <w:p w:rsidR="009F67F2" w:rsidRPr="00B227CA" w:rsidRDefault="009F67F2" w:rsidP="00B227CA"/>
        </w:tc>
        <w:tc>
          <w:tcPr>
            <w:tcW w:w="2410" w:type="dxa"/>
            <w:vAlign w:val="center"/>
          </w:tcPr>
          <w:p w:rsidR="009F67F2" w:rsidRPr="00B227CA" w:rsidRDefault="009F67F2" w:rsidP="00B227CA"/>
        </w:tc>
      </w:tr>
      <w:tr w:rsidR="009F67F2" w:rsidRPr="00E41250">
        <w:tc>
          <w:tcPr>
            <w:tcW w:w="3823" w:type="dxa"/>
            <w:vAlign w:val="center"/>
          </w:tcPr>
          <w:p w:rsidR="009F67F2" w:rsidRPr="00C02B6D" w:rsidRDefault="009F67F2" w:rsidP="00220C59">
            <w:pPr>
              <w:jc w:val="left"/>
              <w:rPr>
                <w:sz w:val="18"/>
              </w:rPr>
            </w:pPr>
            <w:r w:rsidRPr="00C02B6D">
              <w:rPr>
                <w:sz w:val="18"/>
              </w:rPr>
              <w:t>I can draw up a term planner by creating monthly planners</w:t>
            </w:r>
          </w:p>
        </w:tc>
        <w:tc>
          <w:tcPr>
            <w:tcW w:w="1842" w:type="dxa"/>
            <w:vAlign w:val="center"/>
          </w:tcPr>
          <w:p w:rsidR="009F67F2" w:rsidRPr="00B227CA" w:rsidRDefault="009F67F2" w:rsidP="00B227CA"/>
        </w:tc>
        <w:tc>
          <w:tcPr>
            <w:tcW w:w="2410" w:type="dxa"/>
            <w:vAlign w:val="center"/>
          </w:tcPr>
          <w:p w:rsidR="009F67F2" w:rsidRPr="00B227CA" w:rsidRDefault="009F67F2" w:rsidP="00B227CA"/>
        </w:tc>
      </w:tr>
      <w:tr w:rsidR="009F67F2" w:rsidRPr="00E41250">
        <w:tc>
          <w:tcPr>
            <w:tcW w:w="3823" w:type="dxa"/>
            <w:vAlign w:val="center"/>
          </w:tcPr>
          <w:p w:rsidR="009F67F2" w:rsidRPr="00C02B6D" w:rsidRDefault="009F67F2" w:rsidP="00220C59">
            <w:pPr>
              <w:jc w:val="left"/>
              <w:rPr>
                <w:sz w:val="18"/>
              </w:rPr>
            </w:pPr>
            <w:r w:rsidRPr="00C02B6D">
              <w:rPr>
                <w:sz w:val="18"/>
              </w:rPr>
              <w:t>I can draw up a weekly planner based on my priorities and the events in my monthly calendar</w:t>
            </w:r>
          </w:p>
        </w:tc>
        <w:tc>
          <w:tcPr>
            <w:tcW w:w="1842" w:type="dxa"/>
            <w:vAlign w:val="center"/>
          </w:tcPr>
          <w:p w:rsidR="009F67F2" w:rsidRPr="00B227CA" w:rsidRDefault="009F67F2" w:rsidP="00B227CA"/>
        </w:tc>
        <w:tc>
          <w:tcPr>
            <w:tcW w:w="2410" w:type="dxa"/>
            <w:vAlign w:val="center"/>
          </w:tcPr>
          <w:p w:rsidR="009F67F2" w:rsidRPr="00B227CA" w:rsidRDefault="009F67F2" w:rsidP="00B227CA"/>
        </w:tc>
      </w:tr>
      <w:tr w:rsidR="009F67F2" w:rsidRPr="00E41250">
        <w:tc>
          <w:tcPr>
            <w:tcW w:w="3823" w:type="dxa"/>
            <w:vAlign w:val="center"/>
          </w:tcPr>
          <w:p w:rsidR="009F67F2" w:rsidRPr="00C02B6D" w:rsidRDefault="009F67F2" w:rsidP="00220C59">
            <w:pPr>
              <w:jc w:val="left"/>
              <w:rPr>
                <w:sz w:val="18"/>
              </w:rPr>
            </w:pPr>
            <w:r w:rsidRPr="00C02B6D">
              <w:rPr>
                <w:sz w:val="18"/>
              </w:rPr>
              <w:t>I can make daily-to-do lists that will be specific enough to guide my daily activities</w:t>
            </w:r>
          </w:p>
        </w:tc>
        <w:tc>
          <w:tcPr>
            <w:tcW w:w="1842" w:type="dxa"/>
            <w:vAlign w:val="center"/>
          </w:tcPr>
          <w:p w:rsidR="009F67F2" w:rsidRPr="00B227CA" w:rsidRDefault="009F67F2" w:rsidP="00B227CA"/>
        </w:tc>
        <w:tc>
          <w:tcPr>
            <w:tcW w:w="2410" w:type="dxa"/>
            <w:vAlign w:val="center"/>
          </w:tcPr>
          <w:p w:rsidR="009F67F2" w:rsidRPr="00B227CA" w:rsidRDefault="009F67F2" w:rsidP="00B227CA"/>
        </w:tc>
      </w:tr>
      <w:tr w:rsidR="009F67F2" w:rsidRPr="00E41250">
        <w:tc>
          <w:tcPr>
            <w:tcW w:w="3823" w:type="dxa"/>
            <w:vAlign w:val="center"/>
          </w:tcPr>
          <w:p w:rsidR="009F67F2" w:rsidRPr="00C02B6D" w:rsidRDefault="009F67F2" w:rsidP="00220C59">
            <w:pPr>
              <w:jc w:val="left"/>
              <w:rPr>
                <w:sz w:val="18"/>
              </w:rPr>
            </w:pPr>
            <w:r w:rsidRPr="00C02B6D">
              <w:rPr>
                <w:sz w:val="18"/>
              </w:rPr>
              <w:t>I am aware of how to manage interruptions and practice these techniques on a daily basis</w:t>
            </w:r>
          </w:p>
        </w:tc>
        <w:tc>
          <w:tcPr>
            <w:tcW w:w="1842" w:type="dxa"/>
            <w:vAlign w:val="center"/>
          </w:tcPr>
          <w:p w:rsidR="009F67F2" w:rsidRPr="00B227CA" w:rsidRDefault="009F67F2" w:rsidP="00B227CA"/>
        </w:tc>
        <w:tc>
          <w:tcPr>
            <w:tcW w:w="2410" w:type="dxa"/>
            <w:vAlign w:val="center"/>
          </w:tcPr>
          <w:p w:rsidR="009F67F2" w:rsidRPr="00B227CA" w:rsidRDefault="009F67F2" w:rsidP="00B227CA"/>
        </w:tc>
      </w:tr>
      <w:tr w:rsidR="009F67F2" w:rsidRPr="00E41250">
        <w:tc>
          <w:tcPr>
            <w:tcW w:w="3823" w:type="dxa"/>
            <w:vAlign w:val="center"/>
          </w:tcPr>
          <w:p w:rsidR="009F67F2" w:rsidRPr="00C02B6D" w:rsidRDefault="009F67F2" w:rsidP="00220C59">
            <w:pPr>
              <w:jc w:val="left"/>
              <w:rPr>
                <w:sz w:val="18"/>
              </w:rPr>
            </w:pPr>
            <w:r w:rsidRPr="00C02B6D">
              <w:rPr>
                <w:sz w:val="18"/>
              </w:rPr>
              <w:t>I am aware of strategies to avoid procrastination and make use of these in my personal time management</w:t>
            </w:r>
          </w:p>
        </w:tc>
        <w:tc>
          <w:tcPr>
            <w:tcW w:w="1842" w:type="dxa"/>
            <w:vAlign w:val="center"/>
          </w:tcPr>
          <w:p w:rsidR="009F67F2" w:rsidRPr="00B227CA" w:rsidRDefault="009F67F2" w:rsidP="00B227CA"/>
        </w:tc>
        <w:tc>
          <w:tcPr>
            <w:tcW w:w="2410" w:type="dxa"/>
            <w:vAlign w:val="center"/>
          </w:tcPr>
          <w:p w:rsidR="009F67F2" w:rsidRPr="00B227CA" w:rsidRDefault="009F67F2" w:rsidP="00B227CA"/>
        </w:tc>
      </w:tr>
    </w:tbl>
    <w:p w:rsidR="009F67F2" w:rsidRDefault="009F67F2" w:rsidP="009F67F2"/>
    <w:p w:rsidR="000B5B3E" w:rsidRDefault="000B5B3E" w:rsidP="000B5B3E">
      <w:pPr>
        <w:pStyle w:val="Heading1"/>
        <w:rPr>
          <w:lang w:val="af-ZA"/>
        </w:rPr>
      </w:pPr>
      <w:r>
        <w:br w:type="page"/>
      </w:r>
      <w:r w:rsidRPr="000D5B56">
        <w:rPr>
          <w:lang w:val="af-ZA"/>
        </w:rPr>
        <w:t xml:space="preserve">Bibliography </w:t>
      </w:r>
    </w:p>
    <w:p w:rsidR="000B5B3E" w:rsidRPr="000918F3" w:rsidRDefault="000B5B3E" w:rsidP="000B5B3E">
      <w:pPr>
        <w:spacing w:after="120"/>
        <w:ind w:left="720" w:hanging="720"/>
        <w:jc w:val="left"/>
        <w:rPr>
          <w:sz w:val="19"/>
          <w:lang w:val="en-US" w:eastAsia="en-US"/>
        </w:rPr>
      </w:pPr>
      <w:proofErr w:type="gramStart"/>
      <w:r w:rsidRPr="000918F3">
        <w:rPr>
          <w:sz w:val="19"/>
          <w:lang w:val="en-US" w:eastAsia="en-US"/>
        </w:rPr>
        <w:t>Covey, S. (1996).</w:t>
      </w:r>
      <w:proofErr w:type="gramEnd"/>
      <w:r w:rsidRPr="000918F3">
        <w:rPr>
          <w:sz w:val="19"/>
          <w:lang w:val="en-US" w:eastAsia="en-US"/>
        </w:rPr>
        <w:t xml:space="preserve"> </w:t>
      </w:r>
      <w:proofErr w:type="gramStart"/>
      <w:r w:rsidRPr="000918F3">
        <w:rPr>
          <w:i/>
          <w:sz w:val="19"/>
          <w:lang w:val="en-US" w:eastAsia="en-US"/>
        </w:rPr>
        <w:t>First things first.</w:t>
      </w:r>
      <w:proofErr w:type="gramEnd"/>
      <w:r w:rsidRPr="000918F3">
        <w:rPr>
          <w:sz w:val="19"/>
          <w:lang w:val="en-US" w:eastAsia="en-US"/>
        </w:rPr>
        <w:t xml:space="preserve"> Free Press.</w:t>
      </w:r>
    </w:p>
    <w:p w:rsidR="000B5B3E" w:rsidRPr="000918F3" w:rsidRDefault="000B5B3E" w:rsidP="000B5B3E">
      <w:pPr>
        <w:spacing w:after="120"/>
        <w:ind w:left="720" w:hanging="720"/>
        <w:jc w:val="left"/>
        <w:rPr>
          <w:sz w:val="19"/>
          <w:lang w:val="en-US" w:eastAsia="en-US"/>
        </w:rPr>
      </w:pPr>
      <w:proofErr w:type="gramStart"/>
      <w:r w:rsidRPr="000918F3">
        <w:rPr>
          <w:sz w:val="19"/>
          <w:lang w:val="en-US" w:eastAsia="en-US"/>
        </w:rPr>
        <w:t>Covey, S. (1990).</w:t>
      </w:r>
      <w:proofErr w:type="gramEnd"/>
      <w:r w:rsidRPr="000918F3">
        <w:rPr>
          <w:sz w:val="19"/>
          <w:lang w:val="en-US" w:eastAsia="en-US"/>
        </w:rPr>
        <w:t xml:space="preserve"> </w:t>
      </w:r>
      <w:proofErr w:type="gramStart"/>
      <w:r w:rsidRPr="000918F3">
        <w:rPr>
          <w:i/>
          <w:sz w:val="19"/>
          <w:lang w:val="en-US" w:eastAsia="en-US"/>
        </w:rPr>
        <w:t>The 7 habits of highly effective people.</w:t>
      </w:r>
      <w:proofErr w:type="gramEnd"/>
      <w:r w:rsidRPr="000918F3">
        <w:rPr>
          <w:sz w:val="19"/>
          <w:lang w:val="en-US" w:eastAsia="en-US"/>
        </w:rPr>
        <w:t xml:space="preserve"> Free Press.</w:t>
      </w:r>
    </w:p>
    <w:p w:rsidR="000B5B3E" w:rsidRPr="000918F3" w:rsidRDefault="000B5B3E" w:rsidP="000B5B3E">
      <w:pPr>
        <w:spacing w:after="120"/>
        <w:ind w:left="720" w:hanging="720"/>
        <w:jc w:val="left"/>
        <w:rPr>
          <w:sz w:val="19"/>
          <w:lang w:val="en-US" w:eastAsia="en-US"/>
        </w:rPr>
      </w:pPr>
      <w:proofErr w:type="gramStart"/>
      <w:r w:rsidRPr="000918F3">
        <w:rPr>
          <w:sz w:val="19"/>
          <w:lang w:val="en-US" w:eastAsia="en-US"/>
        </w:rPr>
        <w:t>Creel, R. Overcoming procrastination.</w:t>
      </w:r>
      <w:proofErr w:type="gramEnd"/>
      <w:r w:rsidRPr="000918F3">
        <w:rPr>
          <w:sz w:val="19"/>
          <w:lang w:val="en-US" w:eastAsia="en-US"/>
        </w:rPr>
        <w:t xml:space="preserve"> Retrieved from </w:t>
      </w:r>
      <w:hyperlink r:id="rId41" w:history="1">
        <w:r w:rsidRPr="000918F3">
          <w:rPr>
            <w:rStyle w:val="Hyperlink"/>
            <w:rFonts w:eastAsiaTheme="majorEastAsia" w:cs="Arial"/>
            <w:sz w:val="19"/>
            <w:lang w:val="en-US" w:eastAsia="en-US"/>
          </w:rPr>
          <w:t>http://www.onlineorganizing.com/ExpertAdviceToolboxTips.asp?tipsheet=20</w:t>
        </w:r>
      </w:hyperlink>
      <w:r w:rsidRPr="000918F3">
        <w:rPr>
          <w:sz w:val="19"/>
          <w:lang w:val="en-US" w:eastAsia="en-US"/>
        </w:rPr>
        <w:t xml:space="preserve"> on 23 February 2009.</w:t>
      </w:r>
    </w:p>
    <w:p w:rsidR="000B5B3E" w:rsidRPr="000918F3" w:rsidRDefault="000B5B3E" w:rsidP="000B5B3E">
      <w:pPr>
        <w:spacing w:after="120"/>
        <w:ind w:left="720" w:hanging="720"/>
        <w:jc w:val="left"/>
        <w:rPr>
          <w:sz w:val="19"/>
          <w:lang w:val="en-US" w:eastAsia="en-US"/>
        </w:rPr>
      </w:pPr>
      <w:r w:rsidRPr="000918F3">
        <w:rPr>
          <w:sz w:val="19"/>
          <w:lang w:val="en-US" w:eastAsia="en-US"/>
        </w:rPr>
        <w:t>Mind Tools. (2009)</w:t>
      </w:r>
      <w:proofErr w:type="gramStart"/>
      <w:r w:rsidRPr="000918F3">
        <w:rPr>
          <w:sz w:val="19"/>
          <w:lang w:val="en-US" w:eastAsia="en-US"/>
        </w:rPr>
        <w:t>.</w:t>
      </w:r>
      <w:r w:rsidRPr="000918F3">
        <w:rPr>
          <w:i/>
          <w:sz w:val="19"/>
          <w:lang w:val="en-US" w:eastAsia="en-US"/>
        </w:rPr>
        <w:t>How</w:t>
      </w:r>
      <w:proofErr w:type="gramEnd"/>
      <w:r w:rsidRPr="000918F3">
        <w:rPr>
          <w:i/>
          <w:sz w:val="19"/>
          <w:lang w:val="en-US" w:eastAsia="en-US"/>
        </w:rPr>
        <w:t xml:space="preserve"> good is your time management?</w:t>
      </w:r>
      <w:r w:rsidRPr="000918F3">
        <w:rPr>
          <w:sz w:val="19"/>
          <w:lang w:val="en-US" w:eastAsia="en-US"/>
        </w:rPr>
        <w:t xml:space="preserve"> Retrieved from </w:t>
      </w:r>
      <w:hyperlink r:id="rId42" w:history="1">
        <w:r w:rsidRPr="000918F3">
          <w:rPr>
            <w:rStyle w:val="Hyperlink"/>
            <w:rFonts w:eastAsiaTheme="majorEastAsia" w:cs="Arial"/>
            <w:sz w:val="19"/>
            <w:lang w:val="en-US" w:eastAsia="en-US"/>
          </w:rPr>
          <w:t>http://www.mindtools.com/pages/article/newHTE_88.htm on 12 January 2009</w:t>
        </w:r>
      </w:hyperlink>
      <w:r w:rsidRPr="000918F3">
        <w:rPr>
          <w:sz w:val="19"/>
          <w:lang w:val="en-US" w:eastAsia="en-US"/>
        </w:rPr>
        <w:t>.</w:t>
      </w:r>
    </w:p>
    <w:p w:rsidR="000B5B3E" w:rsidRPr="000918F3" w:rsidRDefault="000B5B3E" w:rsidP="000B5B3E">
      <w:pPr>
        <w:spacing w:after="120"/>
        <w:ind w:left="720" w:hanging="720"/>
        <w:jc w:val="left"/>
        <w:rPr>
          <w:sz w:val="19"/>
          <w:lang w:val="en-US" w:eastAsia="en-US"/>
        </w:rPr>
      </w:pPr>
      <w:r w:rsidRPr="000918F3">
        <w:rPr>
          <w:sz w:val="19"/>
          <w:lang w:val="en-US" w:eastAsia="en-US"/>
        </w:rPr>
        <w:t>Mind Tools. (2009)</w:t>
      </w:r>
      <w:proofErr w:type="gramStart"/>
      <w:r w:rsidRPr="000918F3">
        <w:rPr>
          <w:sz w:val="19"/>
          <w:lang w:val="en-US" w:eastAsia="en-US"/>
        </w:rPr>
        <w:t>.</w:t>
      </w:r>
      <w:r w:rsidRPr="000918F3">
        <w:rPr>
          <w:i/>
          <w:sz w:val="19"/>
          <w:lang w:val="en-US" w:eastAsia="en-US"/>
        </w:rPr>
        <w:t>Golden</w:t>
      </w:r>
      <w:proofErr w:type="gramEnd"/>
      <w:r w:rsidRPr="000918F3">
        <w:rPr>
          <w:i/>
          <w:sz w:val="19"/>
          <w:lang w:val="en-US" w:eastAsia="en-US"/>
        </w:rPr>
        <w:t xml:space="preserve"> rules of goal setting: Five rules to set yourself up for success.  </w:t>
      </w:r>
      <w:r w:rsidRPr="000918F3">
        <w:rPr>
          <w:sz w:val="19"/>
          <w:lang w:val="en-US" w:eastAsia="en-US"/>
        </w:rPr>
        <w:t xml:space="preserve">Retrieved from </w:t>
      </w:r>
      <w:hyperlink r:id="rId43" w:history="1">
        <w:r w:rsidRPr="000918F3">
          <w:rPr>
            <w:rStyle w:val="Hyperlink"/>
            <w:rFonts w:eastAsiaTheme="majorEastAsia" w:cs="Arial"/>
            <w:sz w:val="19"/>
            <w:lang w:val="en-US" w:eastAsia="en-US"/>
          </w:rPr>
          <w:t>http://www.mindtools.com/pages/article/newHTE_88.htm on 12 January 2009</w:t>
        </w:r>
      </w:hyperlink>
      <w:r w:rsidRPr="000918F3">
        <w:rPr>
          <w:sz w:val="19"/>
          <w:lang w:val="en-US" w:eastAsia="en-US"/>
        </w:rPr>
        <w:t>.</w:t>
      </w:r>
    </w:p>
    <w:p w:rsidR="000B5B3E" w:rsidRPr="000918F3" w:rsidRDefault="000B5B3E" w:rsidP="000B5B3E">
      <w:pPr>
        <w:spacing w:after="120"/>
        <w:ind w:left="720" w:hanging="720"/>
        <w:jc w:val="left"/>
        <w:rPr>
          <w:sz w:val="19"/>
          <w:lang w:val="en-US" w:eastAsia="en-US"/>
        </w:rPr>
      </w:pPr>
      <w:r w:rsidRPr="000918F3">
        <w:rPr>
          <w:sz w:val="19"/>
          <w:lang w:val="en-US" w:eastAsia="en-US"/>
        </w:rPr>
        <w:t xml:space="preserve">Mind Tools. (2009). </w:t>
      </w:r>
      <w:r w:rsidRPr="000918F3">
        <w:rPr>
          <w:i/>
          <w:sz w:val="19"/>
          <w:lang w:val="en-US" w:eastAsia="en-US"/>
        </w:rPr>
        <w:t>Personal goal setting: Find direction</w:t>
      </w:r>
      <w:r w:rsidRPr="000918F3">
        <w:rPr>
          <w:sz w:val="19"/>
          <w:lang w:val="en-US" w:eastAsia="en-US"/>
        </w:rPr>
        <w:t xml:space="preserve">.  Retrieved from </w:t>
      </w:r>
      <w:hyperlink r:id="rId44" w:history="1">
        <w:r w:rsidRPr="000918F3">
          <w:rPr>
            <w:rStyle w:val="Hyperlink"/>
            <w:rFonts w:eastAsiaTheme="majorEastAsia" w:cs="Arial"/>
            <w:color w:val="auto"/>
            <w:sz w:val="19"/>
            <w:lang w:val="en-US" w:eastAsia="en-US"/>
          </w:rPr>
          <w:t>http://www.mindtools.com/pages/article/newHTE_88.htm on 12 January 2009</w:t>
        </w:r>
      </w:hyperlink>
      <w:r w:rsidRPr="000918F3">
        <w:rPr>
          <w:sz w:val="19"/>
          <w:lang w:val="en-US" w:eastAsia="en-US"/>
        </w:rPr>
        <w:t>.</w:t>
      </w:r>
    </w:p>
    <w:p w:rsidR="000B5B3E" w:rsidRPr="000918F3" w:rsidRDefault="000B5B3E" w:rsidP="000B5B3E">
      <w:pPr>
        <w:spacing w:after="120"/>
        <w:ind w:left="720" w:hanging="720"/>
        <w:jc w:val="left"/>
        <w:rPr>
          <w:sz w:val="19"/>
          <w:lang w:val="en-US" w:eastAsia="en-US"/>
        </w:rPr>
      </w:pPr>
      <w:r w:rsidRPr="000918F3">
        <w:rPr>
          <w:sz w:val="19"/>
          <w:lang w:val="en-US" w:eastAsia="en-US"/>
        </w:rPr>
        <w:t xml:space="preserve">Mind Tools. (2009). </w:t>
      </w:r>
      <w:r w:rsidRPr="000918F3">
        <w:rPr>
          <w:i/>
          <w:sz w:val="19"/>
          <w:lang w:val="en-US" w:eastAsia="en-US"/>
        </w:rPr>
        <w:t xml:space="preserve">Beating procrastination: </w:t>
      </w:r>
      <w:proofErr w:type="gramStart"/>
      <w:r w:rsidRPr="000918F3">
        <w:rPr>
          <w:i/>
          <w:sz w:val="19"/>
          <w:lang w:val="en-US" w:eastAsia="en-US"/>
        </w:rPr>
        <w:t>Manage your time</w:t>
      </w:r>
      <w:proofErr w:type="gramEnd"/>
      <w:r w:rsidRPr="000918F3">
        <w:rPr>
          <w:i/>
          <w:sz w:val="19"/>
          <w:lang w:val="en-US" w:eastAsia="en-US"/>
        </w:rPr>
        <w:t xml:space="preserve">, </w:t>
      </w:r>
      <w:proofErr w:type="gramStart"/>
      <w:r w:rsidRPr="000918F3">
        <w:rPr>
          <w:i/>
          <w:sz w:val="19"/>
          <w:lang w:val="en-US" w:eastAsia="en-US"/>
        </w:rPr>
        <w:t>get it all done</w:t>
      </w:r>
      <w:proofErr w:type="gramEnd"/>
      <w:r w:rsidRPr="000918F3">
        <w:rPr>
          <w:sz w:val="19"/>
          <w:lang w:val="en-US" w:eastAsia="en-US"/>
        </w:rPr>
        <w:t xml:space="preserve">. Retrieved from </w:t>
      </w:r>
      <w:hyperlink r:id="rId45" w:history="1">
        <w:r w:rsidRPr="000918F3">
          <w:rPr>
            <w:rStyle w:val="Hyperlink"/>
            <w:rFonts w:eastAsiaTheme="majorEastAsia" w:cs="Arial"/>
            <w:sz w:val="19"/>
            <w:lang w:val="en-US" w:eastAsia="en-US"/>
          </w:rPr>
          <w:t>http://www.mindtools.com/pages/article/newHTE_96.htm</w:t>
        </w:r>
      </w:hyperlink>
      <w:r w:rsidRPr="000918F3">
        <w:rPr>
          <w:sz w:val="19"/>
          <w:lang w:val="en-US" w:eastAsia="en-US"/>
        </w:rPr>
        <w:t xml:space="preserve"> on 15 January 2009.</w:t>
      </w:r>
    </w:p>
    <w:p w:rsidR="000B5B3E" w:rsidRPr="000918F3" w:rsidRDefault="000B5B3E" w:rsidP="000B5B3E">
      <w:pPr>
        <w:spacing w:after="120"/>
        <w:ind w:left="720" w:hanging="720"/>
        <w:jc w:val="left"/>
        <w:rPr>
          <w:i/>
          <w:sz w:val="19"/>
          <w:lang w:val="en-US" w:eastAsia="en-US"/>
        </w:rPr>
      </w:pPr>
      <w:proofErr w:type="gramStart"/>
      <w:r w:rsidRPr="000918F3">
        <w:rPr>
          <w:sz w:val="19"/>
          <w:lang w:val="en-US" w:eastAsia="en-US"/>
        </w:rPr>
        <w:t>Rosenthal, E. Overcoming Procrastination.</w:t>
      </w:r>
      <w:proofErr w:type="gramEnd"/>
      <w:r w:rsidRPr="000918F3">
        <w:rPr>
          <w:sz w:val="19"/>
          <w:lang w:val="en-US" w:eastAsia="en-US"/>
        </w:rPr>
        <w:t xml:space="preserve"> Retrieved from </w:t>
      </w:r>
      <w:r w:rsidRPr="000918F3">
        <w:rPr>
          <w:iCs/>
          <w:color w:val="0000FF"/>
          <w:sz w:val="19"/>
          <w:u w:val="single"/>
          <w:lang w:val="en-US" w:eastAsia="en-US"/>
        </w:rPr>
        <w:t>goforward.harpercollege.edu/uploaded/academicadvising/</w:t>
      </w:r>
      <w:proofErr w:type="gramStart"/>
      <w:r w:rsidRPr="000918F3">
        <w:rPr>
          <w:iCs/>
          <w:color w:val="0000FF"/>
          <w:sz w:val="19"/>
          <w:u w:val="single"/>
          <w:lang w:val="en-US" w:eastAsia="en-US"/>
        </w:rPr>
        <w:t>Procrastination.ppt</w:t>
      </w:r>
      <w:r w:rsidRPr="000918F3">
        <w:rPr>
          <w:iCs/>
          <w:sz w:val="19"/>
          <w:lang w:val="en-US" w:eastAsia="en-US"/>
        </w:rPr>
        <w:t xml:space="preserve">  on</w:t>
      </w:r>
      <w:proofErr w:type="gramEnd"/>
      <w:r w:rsidRPr="000918F3">
        <w:rPr>
          <w:iCs/>
          <w:sz w:val="19"/>
          <w:lang w:val="en-US" w:eastAsia="en-US"/>
        </w:rPr>
        <w:t xml:space="preserve"> 19 January 2009.</w:t>
      </w:r>
    </w:p>
    <w:p w:rsidR="000B5B3E" w:rsidRPr="000918F3" w:rsidRDefault="000B5B3E" w:rsidP="000B5B3E">
      <w:pPr>
        <w:spacing w:after="120"/>
        <w:ind w:left="720" w:hanging="720"/>
        <w:jc w:val="left"/>
        <w:rPr>
          <w:sz w:val="19"/>
          <w:lang w:val="en-US" w:eastAsia="en-US"/>
        </w:rPr>
      </w:pPr>
      <w:proofErr w:type="spellStart"/>
      <w:proofErr w:type="gramStart"/>
      <w:r w:rsidRPr="000918F3">
        <w:rPr>
          <w:sz w:val="19"/>
          <w:lang w:val="en-US" w:eastAsia="en-US"/>
        </w:rPr>
        <w:t>Schimelpfening</w:t>
      </w:r>
      <w:proofErr w:type="spellEnd"/>
      <w:r w:rsidRPr="000918F3">
        <w:rPr>
          <w:sz w:val="19"/>
          <w:lang w:val="en-US" w:eastAsia="en-US"/>
        </w:rPr>
        <w:t>, N. (2008).</w:t>
      </w:r>
      <w:proofErr w:type="gramEnd"/>
      <w:r w:rsidRPr="000918F3">
        <w:rPr>
          <w:sz w:val="19"/>
          <w:lang w:val="en-US" w:eastAsia="en-US"/>
        </w:rPr>
        <w:t xml:space="preserve"> </w:t>
      </w:r>
      <w:r w:rsidRPr="000918F3">
        <w:rPr>
          <w:i/>
          <w:sz w:val="19"/>
          <w:lang w:val="en-US" w:eastAsia="en-US"/>
        </w:rPr>
        <w:t>Stop procrastination now!</w:t>
      </w:r>
      <w:r w:rsidRPr="000918F3">
        <w:rPr>
          <w:sz w:val="19"/>
          <w:lang w:val="en-US" w:eastAsia="en-US"/>
        </w:rPr>
        <w:t xml:space="preserve"> Retrieved from </w:t>
      </w:r>
      <w:hyperlink r:id="rId46" w:history="1">
        <w:r w:rsidRPr="000918F3">
          <w:rPr>
            <w:rStyle w:val="Hyperlink"/>
            <w:rFonts w:eastAsiaTheme="majorEastAsia" w:cs="Arial"/>
            <w:sz w:val="19"/>
            <w:lang w:val="en-US" w:eastAsia="en-US"/>
          </w:rPr>
          <w:t>http://depression.about.com/cs/selfhelp/a/procrastination_2.htm</w:t>
        </w:r>
      </w:hyperlink>
      <w:r w:rsidRPr="000918F3">
        <w:rPr>
          <w:sz w:val="19"/>
          <w:lang w:val="en-US" w:eastAsia="en-US"/>
        </w:rPr>
        <w:t xml:space="preserve"> on 15 January 2009.</w:t>
      </w:r>
    </w:p>
    <w:p w:rsidR="000B5B3E" w:rsidRPr="000918F3" w:rsidRDefault="000B5B3E" w:rsidP="000B5B3E">
      <w:pPr>
        <w:spacing w:after="120"/>
        <w:ind w:left="720" w:hanging="720"/>
        <w:jc w:val="left"/>
        <w:rPr>
          <w:sz w:val="19"/>
          <w:lang w:val="en-US" w:eastAsia="en-US"/>
        </w:rPr>
      </w:pPr>
      <w:r w:rsidRPr="000918F3">
        <w:rPr>
          <w:sz w:val="19"/>
          <w:lang w:val="en-US" w:eastAsia="en-US"/>
        </w:rPr>
        <w:t xml:space="preserve">Tracy, B. (2006). </w:t>
      </w:r>
      <w:proofErr w:type="gramStart"/>
      <w:r w:rsidRPr="000918F3">
        <w:rPr>
          <w:i/>
          <w:sz w:val="19"/>
          <w:lang w:val="en-US" w:eastAsia="en-US"/>
        </w:rPr>
        <w:t>Million dollar habits</w:t>
      </w:r>
      <w:r w:rsidRPr="000918F3">
        <w:rPr>
          <w:sz w:val="19"/>
          <w:lang w:val="en-US" w:eastAsia="en-US"/>
        </w:rPr>
        <w:t>.</w:t>
      </w:r>
      <w:proofErr w:type="gramEnd"/>
      <w:r w:rsidRPr="000918F3">
        <w:rPr>
          <w:sz w:val="19"/>
          <w:lang w:val="en-US" w:eastAsia="en-US"/>
        </w:rPr>
        <w:t xml:space="preserve"> Entrepreneur Press. Retrieved from </w:t>
      </w:r>
      <w:hyperlink r:id="rId47" w:history="1">
        <w:r w:rsidRPr="000918F3">
          <w:rPr>
            <w:rStyle w:val="Hyperlink"/>
            <w:rFonts w:eastAsiaTheme="majorEastAsia" w:cs="Arial"/>
            <w:sz w:val="19"/>
            <w:lang w:val="en-US" w:eastAsia="en-US"/>
          </w:rPr>
          <w:t>www.briantracy.com</w:t>
        </w:r>
      </w:hyperlink>
      <w:r w:rsidRPr="000918F3">
        <w:rPr>
          <w:sz w:val="19"/>
          <w:lang w:val="en-US" w:eastAsia="en-US"/>
        </w:rPr>
        <w:t xml:space="preserve"> 14 January 2009.</w:t>
      </w:r>
    </w:p>
    <w:p w:rsidR="000B5B3E" w:rsidRPr="000918F3" w:rsidRDefault="000B5B3E" w:rsidP="000B5B3E">
      <w:pPr>
        <w:spacing w:after="120"/>
        <w:ind w:left="720" w:hanging="720"/>
        <w:jc w:val="left"/>
        <w:rPr>
          <w:sz w:val="19"/>
          <w:lang w:val="en-US" w:eastAsia="en-US"/>
        </w:rPr>
      </w:pPr>
      <w:proofErr w:type="gramStart"/>
      <w:r w:rsidRPr="000918F3">
        <w:rPr>
          <w:sz w:val="19"/>
          <w:lang w:val="en-US" w:eastAsia="en-US"/>
        </w:rPr>
        <w:t>van</w:t>
      </w:r>
      <w:proofErr w:type="gramEnd"/>
      <w:r w:rsidRPr="000918F3">
        <w:rPr>
          <w:sz w:val="19"/>
          <w:lang w:val="en-US" w:eastAsia="en-US"/>
        </w:rPr>
        <w:t xml:space="preserve"> </w:t>
      </w:r>
      <w:proofErr w:type="spellStart"/>
      <w:r w:rsidRPr="000918F3">
        <w:rPr>
          <w:sz w:val="19"/>
          <w:lang w:val="en-US" w:eastAsia="en-US"/>
        </w:rPr>
        <w:t>Blerkom</w:t>
      </w:r>
      <w:proofErr w:type="spellEnd"/>
      <w:r w:rsidRPr="000918F3">
        <w:rPr>
          <w:sz w:val="19"/>
          <w:lang w:val="en-US" w:eastAsia="en-US"/>
        </w:rPr>
        <w:t xml:space="preserve">, D.L. (2006). </w:t>
      </w:r>
      <w:proofErr w:type="gramStart"/>
      <w:r w:rsidRPr="000918F3">
        <w:rPr>
          <w:i/>
          <w:sz w:val="19"/>
          <w:lang w:val="en-US" w:eastAsia="en-US"/>
        </w:rPr>
        <w:t>College study skills</w:t>
      </w:r>
      <w:r w:rsidRPr="000918F3">
        <w:rPr>
          <w:sz w:val="19"/>
          <w:lang w:val="en-US" w:eastAsia="en-US"/>
        </w:rPr>
        <w:t>.</w:t>
      </w:r>
      <w:proofErr w:type="gramEnd"/>
      <w:r w:rsidRPr="000918F3">
        <w:rPr>
          <w:sz w:val="19"/>
          <w:lang w:val="en-US" w:eastAsia="en-US"/>
        </w:rPr>
        <w:t xml:space="preserve"> </w:t>
      </w:r>
      <w:proofErr w:type="spellStart"/>
      <w:r w:rsidRPr="000918F3">
        <w:rPr>
          <w:sz w:val="19"/>
          <w:lang w:val="en-US" w:eastAsia="en-US"/>
        </w:rPr>
        <w:t>Boston</w:t>
      </w:r>
      <w:proofErr w:type="gramStart"/>
      <w:r w:rsidRPr="000918F3">
        <w:rPr>
          <w:sz w:val="19"/>
          <w:lang w:val="en-US" w:eastAsia="en-US"/>
        </w:rPr>
        <w:t>:Thompson</w:t>
      </w:r>
      <w:proofErr w:type="spellEnd"/>
      <w:proofErr w:type="gramEnd"/>
      <w:r w:rsidRPr="000918F3">
        <w:rPr>
          <w:sz w:val="19"/>
          <w:lang w:val="en-US" w:eastAsia="en-US"/>
        </w:rPr>
        <w:t>/Wadsworth.</w:t>
      </w:r>
    </w:p>
    <w:p w:rsidR="00A45D8A" w:rsidRPr="00A743F6" w:rsidRDefault="00A45D8A" w:rsidP="00A743F6"/>
    <w:sectPr w:rsidR="00A45D8A" w:rsidRPr="00A743F6" w:rsidSect="007B33EA">
      <w:type w:val="oddPage"/>
      <w:pgSz w:w="11900" w:h="16840"/>
      <w:pgMar w:top="1242" w:right="1985" w:bottom="1418" w:left="1985" w:header="1418" w:footer="1588" w:gutter="0"/>
      <w:cols w:space="708"/>
      <w:titlePg/>
      <w:printerSettings r:id="rId48"/>
    </w:sectPr>
  </w:body>
</w:document>
</file>

<file path=word/fontTable.xml><?xml version="1.0" encoding="utf-8"?>
<w:fonts xmlns:r="http://schemas.openxmlformats.org/officeDocument/2006/relationships" xmlns:w="http://schemas.openxmlformats.org/wordprocessingml/2006/main">
  <w:font w:name="Frutiger CE 45 Light">
    <w:panose1 w:val="020004030400000200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wiss 721 Heavy BT">
    <w:panose1 w:val="020B08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Bell Gothic Black">
    <w:charset w:val="00"/>
    <w:family w:val="auto"/>
    <w:pitch w:val="variable"/>
    <w:sig w:usb0="00000003" w:usb1="00000000" w:usb2="00000000" w:usb3="00000000" w:csb0="00000001" w:csb1="00000000"/>
  </w:font>
  <w:font w:name="Tw Cen MT">
    <w:panose1 w:val="020B0602020104020603"/>
    <w:charset w:val="00"/>
    <w:family w:val="auto"/>
    <w:pitch w:val="variable"/>
    <w:sig w:usb0="00000003" w:usb1="00000000" w:usb2="00000000" w:usb3="00000000" w:csb0="00000001" w:csb1="00000000"/>
  </w:font>
  <w:font w:name="Berlin Sans FB Demi">
    <w:altName w:val="FD Helwoodica"/>
    <w:charset w:val="00"/>
    <w:family w:val="swiss"/>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Webdings">
    <w:panose1 w:val="05030102010509060703"/>
    <w:charset w:val="02"/>
    <w:family w:val="auto"/>
    <w:pitch w:val="variable"/>
    <w:sig w:usb0="00000000" w:usb1="00000000" w:usb2="00010000" w:usb3="00000000" w:csb0="8000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F1290" w:rsidRDefault="003F1290" w:rsidP="007B33EA">
    <w:pPr>
      <w:pStyle w:val="Header"/>
      <w:tabs>
        <w:tab w:val="clear" w:pos="8640"/>
      </w:tabs>
      <w:ind w:right="357"/>
    </w:pPr>
    <w:r>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75648;mso-wrap-edited:f;mso-position-horizontal:absolute;mso-position-vertical:absolute" wrapcoords="0 0 21600 0 21600 21600 0 21600 0 0" filled="f" stroked="f">
          <v:fill o:detectmouseclick="t"/>
          <v:textbox style="mso-next-textbox:#_x0000_s1035" inset="0,7.2pt,0,7.2pt">
            <w:txbxContent>
              <w:p w:rsidR="003F1290" w:rsidRPr="00A12600" w:rsidRDefault="003F1290"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Pr>
        <w:noProof/>
        <w:lang w:val="en-US" w:eastAsia="en-US"/>
      </w:rPr>
      <w:pict>
        <v:line id="_x0000_s1032" style="position:absolute;left:0;text-align:left;z-index:251668480;mso-wrap-edited:f;mso-position-horizontal:absolute;mso-position-vertical:absolute" from="1.75pt,16.45pt" to="398.5pt,16.45pt" wrapcoords="-40 -2147483648 0 -2147483648 10820 -2147483648 10820 -2147483648 21559 -2147483648 21681 -2147483648 -40 -2147483648" strokecolor="#89c0c9" strokeweight=".5pt">
          <v:fill o:detectmouseclick="t"/>
          <v:shadow opacity="22938f" mv:blur="38100f" offset="0,2pt"/>
          <v:textbox inset=",7.2pt,,7.2pt"/>
          <w10:wrap type="tight"/>
        </v:line>
      </w:pict>
    </w:r>
    <w:r>
      <w:rPr>
        <w:noProof/>
        <w:lang w:val="en-US" w:eastAsia="en-US"/>
      </w:rPr>
      <w:drawing>
        <wp:anchor distT="0" distB="0" distL="114300" distR="114300" simplePos="0" relativeHeight="251669504" behindDoc="0" locked="0" layoutInCell="1" allowOverlap="1">
          <wp:simplePos x="0" y="0"/>
          <wp:positionH relativeFrom="column">
            <wp:posOffset>-498475</wp:posOffset>
          </wp:positionH>
          <wp:positionV relativeFrom="paragraph">
            <wp:posOffset>21590</wp:posOffset>
          </wp:positionV>
          <wp:extent cx="456565" cy="381000"/>
          <wp:effectExtent l="25400" t="0" r="635" b="0"/>
          <wp:wrapNone/>
          <wp:docPr id="16" name="" descr="YGPS icon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icons_5.jpg"/>
                  <pic:cNvPicPr/>
                </pic:nvPicPr>
                <pic:blipFill>
                  <a:blip r:embed="rId1"/>
                  <a:stretch>
                    <a:fillRect/>
                  </a:stretch>
                </pic:blipFill>
                <pic:spPr>
                  <a:xfrm>
                    <a:off x="0" y="0"/>
                    <a:ext cx="456565" cy="381000"/>
                  </a:xfrm>
                  <a:prstGeom prst="rect">
                    <a:avLst/>
                  </a:prstGeom>
                </pic:spPr>
              </pic:pic>
            </a:graphicData>
          </a:graphic>
        </wp:anchor>
      </w:drawing>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F1290" w:rsidRDefault="003F1290">
    <w:pPr>
      <w:pStyle w:val="Footer"/>
    </w:pPr>
    <w:r w:rsidRPr="00A12600">
      <w:rPr>
        <w:noProof/>
        <w:lang w:val="en-US" w:eastAsia="en-US"/>
      </w:rPr>
      <w:drawing>
        <wp:anchor distT="0" distB="0" distL="114300" distR="114300" simplePos="0" relativeHeight="251677696" behindDoc="0" locked="0" layoutInCell="1" allowOverlap="1">
          <wp:simplePos x="0" y="0"/>
          <wp:positionH relativeFrom="column">
            <wp:posOffset>5165725</wp:posOffset>
          </wp:positionH>
          <wp:positionV relativeFrom="paragraph">
            <wp:posOffset>-16510</wp:posOffset>
          </wp:positionV>
          <wp:extent cx="452755" cy="381000"/>
          <wp:effectExtent l="25400" t="0" r="4445" b="0"/>
          <wp:wrapNone/>
          <wp:docPr id="21" name="" descr="YGPS icon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PS icons_6.jpg"/>
                  <pic:cNvPicPr/>
                </pic:nvPicPr>
                <pic:blipFill>
                  <a:blip r:embed="rId1"/>
                  <a:stretch>
                    <a:fillRect/>
                  </a:stretch>
                </pic:blipFill>
                <pic:spPr>
                  <a:xfrm>
                    <a:off x="0" y="0"/>
                    <a:ext cx="452755"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74624;mso-position-horizontal:absolute;mso-position-horizontal-relative:text;mso-position-vertical:absolute;mso-position-vertical-relative:text" filled="f" stroked="f">
          <v:fill o:detectmouseclick="t"/>
          <v:textbox style="mso-next-textbox:#_x0000_s1034" inset="0,7.2pt,0,7.2pt">
            <w:txbxContent>
              <w:p w:rsidR="003F1290" w:rsidRPr="00A12600" w:rsidRDefault="003F1290"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Pr>
        <w:noProof/>
        <w:lang w:val="en-US" w:eastAsia="en-US"/>
      </w:rPr>
      <w:pict>
        <v:line id="_x0000_s1033" style="position:absolute;left:0;text-align:left;z-index:251671552;mso-wrap-edited:f;mso-position-horizontal:absolute;mso-position-horizontal-relative:text;mso-position-vertical:absolute;mso-position-vertical-relative:text" from="3.75pt,14.2pt" to="400.5pt,14.2pt" wrapcoords="-40 -2147483648 0 -2147483648 10820 -2147483648 10820 -2147483648 21559 -2147483648 21681 -2147483648 -40 -2147483648" strokecolor="#89c0c9" strokeweight=".5pt">
          <v:fill o:detectmouseclick="t"/>
          <v:shadow opacity="22938f" mv:blur="38100f" offset="0,2pt"/>
          <v:textbox inset=",7.2pt,,7.2pt"/>
          <w10:wrap type="tight"/>
        </v:lin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F1290" w:rsidRPr="0080167D" w:rsidRDefault="003F1290" w:rsidP="004B0AB7">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Pr>
        <w:rStyle w:val="PageNumber"/>
        <w:noProof/>
        <w:sz w:val="18"/>
      </w:rPr>
      <w:t>2</w:t>
    </w:r>
    <w:r w:rsidRPr="0080167D">
      <w:rPr>
        <w:rStyle w:val="PageNumber"/>
        <w:sz w:val="18"/>
      </w:rPr>
      <w:fldChar w:fldCharType="end"/>
    </w:r>
  </w:p>
  <w:p w:rsidR="003F1290" w:rsidRPr="0080167D" w:rsidRDefault="003F1290" w:rsidP="0080167D">
    <w:pPr>
      <w:pStyle w:val="Header"/>
      <w:tabs>
        <w:tab w:val="clear" w:pos="8640"/>
      </w:tabs>
      <w:ind w:right="-8" w:firstLine="360"/>
      <w:jc w:val="right"/>
      <w:rPr>
        <w:caps/>
        <w:sz w:val="15"/>
      </w:rPr>
    </w:pPr>
    <w:r>
      <w:rPr>
        <w:b/>
        <w:caps/>
        <w:sz w:val="15"/>
      </w:rPr>
      <w:t xml:space="preserve">YGPS </w:t>
    </w:r>
    <w:r w:rsidRPr="0080167D">
      <w:rPr>
        <w:caps/>
        <w:sz w:val="15"/>
      </w:rPr>
      <w:t>(Your Global Positioning System)</w:t>
    </w:r>
    <w:r>
      <w:rPr>
        <w:caps/>
        <w:sz w:val="15"/>
      </w:rPr>
      <w:t xml:space="preserve">, </w:t>
    </w:r>
    <w:r w:rsidRPr="0080167D">
      <w:rPr>
        <w:sz w:val="15"/>
      </w:rPr>
      <w:t>Workshop series 2010</w:t>
    </w:r>
  </w:p>
  <w:p w:rsidR="003F1290" w:rsidRDefault="003F1290" w:rsidP="0080167D">
    <w:pPr>
      <w:pStyle w:val="Header"/>
      <w:ind w:left="-1134"/>
    </w:pPr>
    <w:r>
      <w:rPr>
        <w:noProof/>
        <w:lang w:val="en-US" w:eastAsia="en-US"/>
      </w:rPr>
      <w:pict>
        <v:line id="_x0000_s1027" style="position:absolute;left:0;text-align:left;z-index:251664384" from="-.25pt,5.9pt" to="396.5pt,5.9pt" strokecolor="#205867 [1608]" strokeweight=".5pt">
          <v:fill o:detectmouseclick="t"/>
          <v:shadow opacity="22938f" mv:blur="38100f" offset="0,2pt"/>
          <v:textbox inset=",7.2pt,,7.2pt"/>
        </v:line>
      </w:pict>
    </w:r>
  </w:p>
  <w:p w:rsidR="003F1290" w:rsidRDefault="003F1290">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F1290" w:rsidRPr="008B6586" w:rsidRDefault="003F1290" w:rsidP="0080167D">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Pr>
        <w:rStyle w:val="PageNumber"/>
        <w:noProof/>
        <w:sz w:val="18"/>
      </w:rPr>
      <w:t>15</w:t>
    </w:r>
    <w:r w:rsidRPr="008B6586">
      <w:rPr>
        <w:rStyle w:val="PageNumber"/>
        <w:sz w:val="18"/>
      </w:rPr>
      <w:fldChar w:fldCharType="end"/>
    </w:r>
  </w:p>
  <w:p w:rsidR="003F1290" w:rsidRPr="0080167D" w:rsidRDefault="003F1290" w:rsidP="0080167D">
    <w:pPr>
      <w:pStyle w:val="Header"/>
      <w:tabs>
        <w:tab w:val="clear" w:pos="8640"/>
      </w:tabs>
      <w:ind w:right="360"/>
      <w:rPr>
        <w:b/>
        <w:caps/>
        <w:sz w:val="15"/>
      </w:rPr>
    </w:pPr>
    <w:r>
      <w:rPr>
        <w:b/>
        <w:caps/>
        <w:sz w:val="15"/>
      </w:rPr>
      <w:t xml:space="preserve">Unit One: </w:t>
    </w:r>
    <w:r w:rsidRPr="001D075F">
      <w:rPr>
        <w:caps/>
        <w:sz w:val="15"/>
      </w:rPr>
      <w:t>Empowering New Leaders</w:t>
    </w:r>
  </w:p>
  <w:p w:rsidR="003F1290" w:rsidRDefault="003F1290" w:rsidP="00426296">
    <w:pPr>
      <w:pStyle w:val="Header"/>
      <w:ind w:left="-1134"/>
    </w:pPr>
    <w:r>
      <w:rPr>
        <w:noProof/>
        <w:lang w:val="en-US" w:eastAsia="en-US"/>
      </w:rPr>
      <w:pict>
        <v:line id="_x0000_s1025" style="position:absolute;left:0;text-align:left;z-index:251660288" from="-.25pt,5.9pt" to="396.5pt,5.9pt" strokecolor="#205867 [1608]" strokeweight=".5pt">
          <v:fill o:detectmouseclick="t"/>
          <v:shadow opacity="22938f" mv:blur="38100f" offset="0,2pt"/>
          <v:textbox inset=",7.2pt,,7.2pt"/>
        </v:line>
      </w:pict>
    </w:r>
  </w:p>
  <w:p w:rsidR="003F1290" w:rsidRDefault="003F1290">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F1290" w:rsidRPr="0080167D" w:rsidRDefault="003F1290" w:rsidP="004B0AB7">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sidR="000918F3">
      <w:rPr>
        <w:rStyle w:val="PageNumber"/>
        <w:noProof/>
        <w:sz w:val="18"/>
      </w:rPr>
      <w:t>4</w:t>
    </w:r>
    <w:r w:rsidRPr="0080167D">
      <w:rPr>
        <w:rStyle w:val="PageNumber"/>
        <w:sz w:val="18"/>
      </w:rPr>
      <w:fldChar w:fldCharType="end"/>
    </w:r>
  </w:p>
  <w:p w:rsidR="003F1290" w:rsidRPr="0080167D" w:rsidRDefault="003F1290" w:rsidP="0080167D">
    <w:pPr>
      <w:pStyle w:val="Header"/>
      <w:tabs>
        <w:tab w:val="clear" w:pos="8640"/>
      </w:tabs>
      <w:ind w:right="-8" w:firstLine="360"/>
      <w:jc w:val="right"/>
      <w:rPr>
        <w:caps/>
        <w:sz w:val="15"/>
      </w:rPr>
    </w:pPr>
    <w:r>
      <w:rPr>
        <w:b/>
        <w:caps/>
        <w:sz w:val="15"/>
      </w:rPr>
      <w:t xml:space="preserve">YGPS </w:t>
    </w:r>
    <w:r w:rsidRPr="0080167D">
      <w:rPr>
        <w:caps/>
        <w:sz w:val="15"/>
      </w:rPr>
      <w:t>(Your Global Positioning System)</w:t>
    </w:r>
    <w:r>
      <w:rPr>
        <w:caps/>
        <w:sz w:val="15"/>
      </w:rPr>
      <w:t xml:space="preserve">, </w:t>
    </w:r>
    <w:r w:rsidRPr="0080167D">
      <w:rPr>
        <w:sz w:val="15"/>
      </w:rPr>
      <w:t>Workshop series 2010</w:t>
    </w:r>
  </w:p>
  <w:p w:rsidR="003F1290" w:rsidRDefault="003F1290" w:rsidP="0080167D">
    <w:pPr>
      <w:pStyle w:val="Header"/>
      <w:ind w:left="-1134"/>
    </w:pPr>
    <w:r>
      <w:rPr>
        <w:noProof/>
        <w:lang w:val="en-US" w:eastAsia="en-US"/>
      </w:rPr>
      <w:pict>
        <v:line id="_x0000_s1030" style="position:absolute;left:0;text-align:left;z-index:251667456" from="-.25pt,5.9pt" to="396.5pt,5.9pt" strokecolor="#205867 [1608]" strokeweight=".5pt">
          <v:fill o:detectmouseclick="t"/>
          <v:shadow opacity="22938f" mv:blur="38100f" offset="0,2pt"/>
          <v:textbox inset=",7.2pt,,7.2pt"/>
        </v:line>
      </w:pict>
    </w:r>
  </w:p>
  <w:p w:rsidR="003F1290" w:rsidRDefault="003F1290">
    <w:pPr>
      <w:pStyle w:val="Header"/>
    </w:pP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F1290" w:rsidRPr="008B6586" w:rsidRDefault="003F1290" w:rsidP="0080167D">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sidR="000918F3">
      <w:rPr>
        <w:rStyle w:val="PageNumber"/>
        <w:noProof/>
        <w:sz w:val="18"/>
      </w:rPr>
      <w:t>5</w:t>
    </w:r>
    <w:r w:rsidRPr="008B6586">
      <w:rPr>
        <w:rStyle w:val="PageNumber"/>
        <w:sz w:val="18"/>
      </w:rPr>
      <w:fldChar w:fldCharType="end"/>
    </w:r>
  </w:p>
  <w:p w:rsidR="003F1290" w:rsidRPr="0080167D" w:rsidRDefault="003F1290" w:rsidP="0080167D">
    <w:pPr>
      <w:pStyle w:val="Header"/>
      <w:tabs>
        <w:tab w:val="clear" w:pos="8640"/>
      </w:tabs>
      <w:ind w:right="360"/>
      <w:rPr>
        <w:b/>
        <w:caps/>
        <w:sz w:val="15"/>
      </w:rPr>
    </w:pPr>
    <w:r>
      <w:rPr>
        <w:b/>
        <w:caps/>
        <w:sz w:val="15"/>
      </w:rPr>
      <w:t xml:space="preserve">Unit TWO: </w:t>
    </w:r>
    <w:r>
      <w:rPr>
        <w:caps/>
        <w:sz w:val="15"/>
      </w:rPr>
      <w:t>Managing your life</w:t>
    </w:r>
  </w:p>
  <w:p w:rsidR="003F1290" w:rsidRDefault="003F1290" w:rsidP="00426296">
    <w:pPr>
      <w:pStyle w:val="Header"/>
      <w:ind w:left="-1134"/>
    </w:pPr>
    <w:r>
      <w:rPr>
        <w:noProof/>
        <w:lang w:val="en-US" w:eastAsia="en-US"/>
      </w:rPr>
      <w:pict>
        <v:line id="_x0000_s1029" style="position:absolute;left:0;text-align:left;z-index:251666432" from="-.25pt,5.9pt" to="396.5pt,5.9pt" strokecolor="#205867 [1608]" strokeweight=".5pt">
          <v:fill o:detectmouseclick="t"/>
          <v:shadow opacity="22938f" mv:blur="38100f" offset="0,2pt"/>
          <v:textbox inset=",7.2pt,,7.2pt"/>
        </v:line>
      </w:pict>
    </w:r>
  </w:p>
  <w:p w:rsidR="003F1290" w:rsidRDefault="003F1290">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53446F4"/>
    <w:multiLevelType w:val="hybridMultilevel"/>
    <w:tmpl w:val="940C232C"/>
    <w:lvl w:ilvl="0" w:tplc="E3FCEB7E">
      <w:start w:val="1"/>
      <w:numFmt w:val="decimal"/>
      <w:lvlText w:val="STEP %1"/>
      <w:lvlJc w:val="left"/>
      <w:pPr>
        <w:ind w:left="1361" w:hanging="907"/>
      </w:pPr>
      <w:rPr>
        <w:rFonts w:ascii="Frutiger CE 45 Light" w:hAnsi="Frutiger CE 45 Light" w:hint="default"/>
        <w:b/>
        <w:i w:val="0"/>
        <w:color w:val="215868" w:themeColor="accent5" w:themeShade="8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C2015"/>
    <w:multiLevelType w:val="hybridMultilevel"/>
    <w:tmpl w:val="E2764E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Swiss 721 Heavy BT"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wiss 721 Heavy BT"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wiss 721 Heavy BT"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12905DB2"/>
    <w:multiLevelType w:val="hybridMultilevel"/>
    <w:tmpl w:val="7DACACF4"/>
    <w:lvl w:ilvl="0" w:tplc="28AE1AF2">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3376A4"/>
    <w:multiLevelType w:val="hybridMultilevel"/>
    <w:tmpl w:val="8AAC6BDC"/>
    <w:lvl w:ilvl="0" w:tplc="84BEFA44">
      <w:start w:val="1"/>
      <w:numFmt w:val="lowerLetter"/>
      <w:lvlText w:val="%1"/>
      <w:lvlJc w:val="left"/>
      <w:pPr>
        <w:ind w:left="1440" w:hanging="360"/>
      </w:pPr>
      <w:rPr>
        <w:rFonts w:ascii="Frutiger CE 45 Light" w:hAnsi="Frutiger CE 45 Light" w:hint="default"/>
        <w:b/>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1003E1E"/>
    <w:multiLevelType w:val="multilevel"/>
    <w:tmpl w:val="BD26F81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4020F65"/>
    <w:multiLevelType w:val="multilevel"/>
    <w:tmpl w:val="20A4B9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6140DCD"/>
    <w:multiLevelType w:val="hybridMultilevel"/>
    <w:tmpl w:val="388A92CA"/>
    <w:lvl w:ilvl="0" w:tplc="8E46B466">
      <w:start w:val="1"/>
      <w:numFmt w:val="decimal"/>
      <w:lvlText w:val="STEP %1"/>
      <w:lvlJc w:val="left"/>
      <w:pPr>
        <w:ind w:left="1440" w:hanging="816"/>
      </w:pPr>
      <w:rPr>
        <w:rFonts w:ascii="Frutiger CE 45 Light" w:hAnsi="Frutiger CE 45 Light" w:hint="default"/>
        <w:b/>
        <w:i w:val="0"/>
        <w:color w:val="215868" w:themeColor="accent5" w:themeShade="8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6BF3271"/>
    <w:multiLevelType w:val="hybridMultilevel"/>
    <w:tmpl w:val="9F04D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121206"/>
    <w:multiLevelType w:val="multilevel"/>
    <w:tmpl w:val="89E6CA86"/>
    <w:lvl w:ilvl="0">
      <w:start w:val="1"/>
      <w:numFmt w:val="decimal"/>
      <w:lvlText w:val="STEP %1"/>
      <w:lvlJc w:val="left"/>
      <w:pPr>
        <w:ind w:left="1440" w:hanging="360"/>
      </w:pPr>
      <w:rPr>
        <w:rFonts w:ascii="Frutiger CE 45 Light" w:hAnsi="Frutiger CE 45 Light" w:hint="default"/>
        <w:b/>
        <w:i w:val="0"/>
        <w:color w:val="215868" w:themeColor="accent5" w:themeShade="80"/>
        <w:sz w:val="1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30283CD3"/>
    <w:multiLevelType w:val="hybridMultilevel"/>
    <w:tmpl w:val="20A4B98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332C4FB6"/>
    <w:multiLevelType w:val="hybridMultilevel"/>
    <w:tmpl w:val="739CBD64"/>
    <w:lvl w:ilvl="0" w:tplc="49ACABD6">
      <w:start w:val="1"/>
      <w:numFmt w:val="decimal"/>
      <w:lvlText w:val="STEP %1"/>
      <w:lvlJc w:val="left"/>
      <w:pPr>
        <w:ind w:left="1191" w:hanging="624"/>
      </w:pPr>
      <w:rPr>
        <w:rFonts w:ascii="Frutiger CE 45 Light" w:hAnsi="Frutiger CE 45 Light" w:hint="default"/>
        <w:b/>
        <w:i w:val="0"/>
        <w:color w:val="215868" w:themeColor="accent5" w:themeShade="8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3324F5F"/>
    <w:multiLevelType w:val="hybridMultilevel"/>
    <w:tmpl w:val="89E6CA86"/>
    <w:lvl w:ilvl="0" w:tplc="880A8B78">
      <w:start w:val="1"/>
      <w:numFmt w:val="decimal"/>
      <w:lvlText w:val="STEP %1"/>
      <w:lvlJc w:val="left"/>
      <w:pPr>
        <w:ind w:left="1440" w:hanging="360"/>
      </w:pPr>
      <w:rPr>
        <w:rFonts w:ascii="Frutiger CE 45 Light" w:hAnsi="Frutiger CE 45 Light" w:hint="default"/>
        <w:b/>
        <w:i w:val="0"/>
        <w:color w:val="215868" w:themeColor="accent5" w:themeShade="80"/>
        <w:sz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8DD42EA"/>
    <w:multiLevelType w:val="hybridMultilevel"/>
    <w:tmpl w:val="846E1094"/>
    <w:lvl w:ilvl="0" w:tplc="84BEFA44">
      <w:start w:val="1"/>
      <w:numFmt w:val="lowerLetter"/>
      <w:lvlText w:val="%1"/>
      <w:lvlJc w:val="left"/>
      <w:pPr>
        <w:ind w:left="1440" w:hanging="360"/>
      </w:pPr>
      <w:rPr>
        <w:rFonts w:ascii="Frutiger CE 45 Light" w:hAnsi="Frutiger CE 45 Light" w:hint="default"/>
        <w:b/>
        <w:i w:val="0"/>
        <w:sz w:val="20"/>
      </w:rPr>
    </w:lvl>
    <w:lvl w:ilvl="1" w:tplc="8566407E" w:tentative="1">
      <w:start w:val="1"/>
      <w:numFmt w:val="lowerLetter"/>
      <w:lvlText w:val="%2."/>
      <w:lvlJc w:val="left"/>
      <w:pPr>
        <w:ind w:left="1440" w:hanging="360"/>
      </w:pPr>
    </w:lvl>
    <w:lvl w:ilvl="2" w:tplc="7506E00E" w:tentative="1">
      <w:start w:val="1"/>
      <w:numFmt w:val="lowerRoman"/>
      <w:lvlText w:val="%3."/>
      <w:lvlJc w:val="right"/>
      <w:pPr>
        <w:ind w:left="2160" w:hanging="180"/>
      </w:pPr>
    </w:lvl>
    <w:lvl w:ilvl="3" w:tplc="FF84121E" w:tentative="1">
      <w:start w:val="1"/>
      <w:numFmt w:val="decimal"/>
      <w:lvlText w:val="%4."/>
      <w:lvlJc w:val="left"/>
      <w:pPr>
        <w:ind w:left="2880" w:hanging="360"/>
      </w:pPr>
    </w:lvl>
    <w:lvl w:ilvl="4" w:tplc="7958B6DA" w:tentative="1">
      <w:start w:val="1"/>
      <w:numFmt w:val="lowerLetter"/>
      <w:lvlText w:val="%5."/>
      <w:lvlJc w:val="left"/>
      <w:pPr>
        <w:ind w:left="3600" w:hanging="360"/>
      </w:pPr>
    </w:lvl>
    <w:lvl w:ilvl="5" w:tplc="3DD4646A" w:tentative="1">
      <w:start w:val="1"/>
      <w:numFmt w:val="lowerRoman"/>
      <w:lvlText w:val="%6."/>
      <w:lvlJc w:val="right"/>
      <w:pPr>
        <w:ind w:left="4320" w:hanging="180"/>
      </w:pPr>
    </w:lvl>
    <w:lvl w:ilvl="6" w:tplc="BD26EF9C" w:tentative="1">
      <w:start w:val="1"/>
      <w:numFmt w:val="decimal"/>
      <w:lvlText w:val="%7."/>
      <w:lvlJc w:val="left"/>
      <w:pPr>
        <w:ind w:left="5040" w:hanging="360"/>
      </w:pPr>
    </w:lvl>
    <w:lvl w:ilvl="7" w:tplc="EBEEA2E0" w:tentative="1">
      <w:start w:val="1"/>
      <w:numFmt w:val="lowerLetter"/>
      <w:lvlText w:val="%8."/>
      <w:lvlJc w:val="left"/>
      <w:pPr>
        <w:ind w:left="5760" w:hanging="360"/>
      </w:pPr>
    </w:lvl>
    <w:lvl w:ilvl="8" w:tplc="18282D24" w:tentative="1">
      <w:start w:val="1"/>
      <w:numFmt w:val="lowerRoman"/>
      <w:lvlText w:val="%9."/>
      <w:lvlJc w:val="right"/>
      <w:pPr>
        <w:ind w:left="6480" w:hanging="180"/>
      </w:pPr>
    </w:lvl>
  </w:abstractNum>
  <w:abstractNum w:abstractNumId="13">
    <w:nsid w:val="3A533884"/>
    <w:multiLevelType w:val="hybridMultilevel"/>
    <w:tmpl w:val="FF425002"/>
    <w:lvl w:ilvl="0" w:tplc="25EADC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D7B1B01"/>
    <w:multiLevelType w:val="multilevel"/>
    <w:tmpl w:val="388A92CA"/>
    <w:lvl w:ilvl="0">
      <w:start w:val="1"/>
      <w:numFmt w:val="decimal"/>
      <w:lvlText w:val="STEP %1"/>
      <w:lvlJc w:val="left"/>
      <w:pPr>
        <w:ind w:left="1440" w:hanging="816"/>
      </w:pPr>
      <w:rPr>
        <w:rFonts w:ascii="Frutiger CE 45 Light" w:hAnsi="Frutiger CE 45 Light" w:hint="default"/>
        <w:b/>
        <w:i w:val="0"/>
        <w:color w:val="215868" w:themeColor="accent5" w:themeShade="80"/>
        <w:sz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169019D"/>
    <w:multiLevelType w:val="hybridMultilevel"/>
    <w:tmpl w:val="1884FE9C"/>
    <w:lvl w:ilvl="0" w:tplc="84BEFA44">
      <w:start w:val="1"/>
      <w:numFmt w:val="lowerLetter"/>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991195"/>
    <w:multiLevelType w:val="hybridMultilevel"/>
    <w:tmpl w:val="6E623A4A"/>
    <w:lvl w:ilvl="0" w:tplc="28AE1AF2">
      <w:start w:val="1"/>
      <w:numFmt w:val="decimal"/>
      <w:lvlText w:val="%1"/>
      <w:lvlJc w:val="left"/>
      <w:pPr>
        <w:ind w:left="720" w:hanging="360"/>
      </w:pPr>
      <w:rPr>
        <w:rFonts w:ascii="Frutiger CE 45 Light" w:hAnsi="Frutiger CE 45 Light" w:hint="default"/>
        <w:b/>
        <w:i w:val="0"/>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1F41714"/>
    <w:multiLevelType w:val="hybridMultilevel"/>
    <w:tmpl w:val="305820E2"/>
    <w:lvl w:ilvl="0" w:tplc="E3FCEB7E">
      <w:start w:val="1"/>
      <w:numFmt w:val="decimal"/>
      <w:lvlText w:val="STEP %1"/>
      <w:lvlJc w:val="left"/>
      <w:pPr>
        <w:ind w:left="1361" w:hanging="907"/>
      </w:pPr>
      <w:rPr>
        <w:rFonts w:ascii="Frutiger CE 45 Light" w:hAnsi="Frutiger CE 45 Light" w:hint="default"/>
        <w:b/>
        <w:i w:val="0"/>
        <w:color w:val="215868" w:themeColor="accent5" w:themeShade="8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4B477FE"/>
    <w:multiLevelType w:val="hybridMultilevel"/>
    <w:tmpl w:val="37147D2A"/>
    <w:lvl w:ilvl="0" w:tplc="E3FCEB7E">
      <w:start w:val="1"/>
      <w:numFmt w:val="decimal"/>
      <w:lvlText w:val="STEP %1"/>
      <w:lvlJc w:val="left"/>
      <w:pPr>
        <w:ind w:left="1361" w:hanging="907"/>
      </w:pPr>
      <w:rPr>
        <w:rFonts w:ascii="Frutiger CE 45 Light" w:hAnsi="Frutiger CE 45 Light" w:hint="default"/>
        <w:b/>
        <w:i w:val="0"/>
        <w:color w:val="215868" w:themeColor="accent5" w:themeShade="8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391635"/>
    <w:multiLevelType w:val="multilevel"/>
    <w:tmpl w:val="7DACACF4"/>
    <w:lvl w:ilvl="0">
      <w:start w:val="1"/>
      <w:numFmt w:val="decimal"/>
      <w:lvlText w:val="%1"/>
      <w:lvlJc w:val="left"/>
      <w:pPr>
        <w:ind w:left="720" w:hanging="360"/>
      </w:pPr>
      <w:rPr>
        <w:rFonts w:ascii="Frutiger CE 45 Light" w:hAnsi="Frutiger CE 45 Light" w:hint="default"/>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8D54518"/>
    <w:multiLevelType w:val="hybridMultilevel"/>
    <w:tmpl w:val="BD26F818"/>
    <w:lvl w:ilvl="0" w:tplc="0AEA27BA">
      <w:start w:val="1"/>
      <w:numFmt w:val="lowerLetter"/>
      <w:lvlText w:val="%1."/>
      <w:lvlJc w:val="left"/>
      <w:pPr>
        <w:ind w:left="720" w:hanging="360"/>
      </w:pPr>
      <w:rPr>
        <w:rFonts w:hint="default"/>
      </w:rPr>
    </w:lvl>
    <w:lvl w:ilvl="1" w:tplc="8566407E" w:tentative="1">
      <w:start w:val="1"/>
      <w:numFmt w:val="lowerLetter"/>
      <w:lvlText w:val="%2."/>
      <w:lvlJc w:val="left"/>
      <w:pPr>
        <w:ind w:left="1440" w:hanging="360"/>
      </w:pPr>
    </w:lvl>
    <w:lvl w:ilvl="2" w:tplc="7506E00E" w:tentative="1">
      <w:start w:val="1"/>
      <w:numFmt w:val="lowerRoman"/>
      <w:lvlText w:val="%3."/>
      <w:lvlJc w:val="right"/>
      <w:pPr>
        <w:ind w:left="2160" w:hanging="180"/>
      </w:pPr>
    </w:lvl>
    <w:lvl w:ilvl="3" w:tplc="FF84121E" w:tentative="1">
      <w:start w:val="1"/>
      <w:numFmt w:val="decimal"/>
      <w:lvlText w:val="%4."/>
      <w:lvlJc w:val="left"/>
      <w:pPr>
        <w:ind w:left="2880" w:hanging="360"/>
      </w:pPr>
    </w:lvl>
    <w:lvl w:ilvl="4" w:tplc="7958B6DA" w:tentative="1">
      <w:start w:val="1"/>
      <w:numFmt w:val="lowerLetter"/>
      <w:lvlText w:val="%5."/>
      <w:lvlJc w:val="left"/>
      <w:pPr>
        <w:ind w:left="3600" w:hanging="360"/>
      </w:pPr>
    </w:lvl>
    <w:lvl w:ilvl="5" w:tplc="3DD4646A" w:tentative="1">
      <w:start w:val="1"/>
      <w:numFmt w:val="lowerRoman"/>
      <w:lvlText w:val="%6."/>
      <w:lvlJc w:val="right"/>
      <w:pPr>
        <w:ind w:left="4320" w:hanging="180"/>
      </w:pPr>
    </w:lvl>
    <w:lvl w:ilvl="6" w:tplc="BD26EF9C" w:tentative="1">
      <w:start w:val="1"/>
      <w:numFmt w:val="decimal"/>
      <w:lvlText w:val="%7."/>
      <w:lvlJc w:val="left"/>
      <w:pPr>
        <w:ind w:left="5040" w:hanging="360"/>
      </w:pPr>
    </w:lvl>
    <w:lvl w:ilvl="7" w:tplc="EBEEA2E0" w:tentative="1">
      <w:start w:val="1"/>
      <w:numFmt w:val="lowerLetter"/>
      <w:lvlText w:val="%8."/>
      <w:lvlJc w:val="left"/>
      <w:pPr>
        <w:ind w:left="5760" w:hanging="360"/>
      </w:pPr>
    </w:lvl>
    <w:lvl w:ilvl="8" w:tplc="18282D24" w:tentative="1">
      <w:start w:val="1"/>
      <w:numFmt w:val="lowerRoman"/>
      <w:lvlText w:val="%9."/>
      <w:lvlJc w:val="right"/>
      <w:pPr>
        <w:ind w:left="6480" w:hanging="180"/>
      </w:pPr>
    </w:lvl>
  </w:abstractNum>
  <w:abstractNum w:abstractNumId="24">
    <w:nsid w:val="7C325FAB"/>
    <w:multiLevelType w:val="multilevel"/>
    <w:tmpl w:val="739CBD64"/>
    <w:lvl w:ilvl="0">
      <w:start w:val="1"/>
      <w:numFmt w:val="decimal"/>
      <w:lvlText w:val="STEP %1"/>
      <w:lvlJc w:val="left"/>
      <w:pPr>
        <w:ind w:left="1191" w:hanging="624"/>
      </w:pPr>
      <w:rPr>
        <w:rFonts w:ascii="Frutiger CE 45 Light" w:hAnsi="Frutiger CE 45 Light" w:hint="default"/>
        <w:b/>
        <w:i w:val="0"/>
        <w:color w:val="215868" w:themeColor="accent5" w:themeShade="80"/>
        <w:sz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5"/>
  </w:num>
  <w:num w:numId="2">
    <w:abstractNumId w:val="19"/>
  </w:num>
  <w:num w:numId="3">
    <w:abstractNumId w:val="18"/>
  </w:num>
  <w:num w:numId="4">
    <w:abstractNumId w:val="1"/>
  </w:num>
  <w:num w:numId="5">
    <w:abstractNumId w:val="23"/>
  </w:num>
  <w:num w:numId="6">
    <w:abstractNumId w:val="9"/>
  </w:num>
  <w:num w:numId="7">
    <w:abstractNumId w:val="7"/>
  </w:num>
  <w:num w:numId="8">
    <w:abstractNumId w:val="16"/>
  </w:num>
  <w:num w:numId="9">
    <w:abstractNumId w:val="3"/>
  </w:num>
  <w:num w:numId="10">
    <w:abstractNumId w:val="13"/>
  </w:num>
  <w:num w:numId="11">
    <w:abstractNumId w:val="4"/>
  </w:num>
  <w:num w:numId="12">
    <w:abstractNumId w:val="12"/>
  </w:num>
  <w:num w:numId="13">
    <w:abstractNumId w:val="2"/>
  </w:num>
  <w:num w:numId="14">
    <w:abstractNumId w:val="22"/>
  </w:num>
  <w:num w:numId="15">
    <w:abstractNumId w:val="11"/>
  </w:num>
  <w:num w:numId="16">
    <w:abstractNumId w:val="8"/>
  </w:num>
  <w:num w:numId="17">
    <w:abstractNumId w:val="6"/>
  </w:num>
  <w:num w:numId="18">
    <w:abstractNumId w:val="14"/>
  </w:num>
  <w:num w:numId="19">
    <w:abstractNumId w:val="10"/>
  </w:num>
  <w:num w:numId="20">
    <w:abstractNumId w:val="24"/>
  </w:num>
  <w:num w:numId="21">
    <w:abstractNumId w:val="20"/>
  </w:num>
  <w:num w:numId="22">
    <w:abstractNumId w:val="0"/>
  </w:num>
  <w:num w:numId="23">
    <w:abstractNumId w:val="5"/>
  </w:num>
  <w:num w:numId="24">
    <w:abstractNumId w:val="17"/>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154">
      <o:colormru v:ext="edit" colors="#73b632,#88c829,#f3db58,#89c0c9"/>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510B7"/>
    <w:rsid w:val="000618B6"/>
    <w:rsid w:val="00062E5A"/>
    <w:rsid w:val="00066A2C"/>
    <w:rsid w:val="000918F3"/>
    <w:rsid w:val="00092C06"/>
    <w:rsid w:val="000B1E27"/>
    <w:rsid w:val="000B5B3E"/>
    <w:rsid w:val="000E28E5"/>
    <w:rsid w:val="001310AC"/>
    <w:rsid w:val="00172BCD"/>
    <w:rsid w:val="001A5900"/>
    <w:rsid w:val="001B39B9"/>
    <w:rsid w:val="001D075F"/>
    <w:rsid w:val="00220C59"/>
    <w:rsid w:val="00274284"/>
    <w:rsid w:val="002833CD"/>
    <w:rsid w:val="002D7EE9"/>
    <w:rsid w:val="002F1A56"/>
    <w:rsid w:val="002F35DF"/>
    <w:rsid w:val="00310955"/>
    <w:rsid w:val="003A4CEF"/>
    <w:rsid w:val="003F1290"/>
    <w:rsid w:val="00426296"/>
    <w:rsid w:val="004501FA"/>
    <w:rsid w:val="004770D6"/>
    <w:rsid w:val="00491803"/>
    <w:rsid w:val="00493463"/>
    <w:rsid w:val="004A5B85"/>
    <w:rsid w:val="004B0AB7"/>
    <w:rsid w:val="004C66E5"/>
    <w:rsid w:val="004E284A"/>
    <w:rsid w:val="004E65FD"/>
    <w:rsid w:val="004F5674"/>
    <w:rsid w:val="005054F0"/>
    <w:rsid w:val="00511811"/>
    <w:rsid w:val="00547F91"/>
    <w:rsid w:val="0057217D"/>
    <w:rsid w:val="00592BD2"/>
    <w:rsid w:val="005B6A8D"/>
    <w:rsid w:val="005F53B5"/>
    <w:rsid w:val="006213AD"/>
    <w:rsid w:val="006366B3"/>
    <w:rsid w:val="00645C28"/>
    <w:rsid w:val="00651481"/>
    <w:rsid w:val="00690990"/>
    <w:rsid w:val="0069249F"/>
    <w:rsid w:val="006A3DE7"/>
    <w:rsid w:val="006A74C1"/>
    <w:rsid w:val="006B6D47"/>
    <w:rsid w:val="006E4292"/>
    <w:rsid w:val="00704707"/>
    <w:rsid w:val="00761DDF"/>
    <w:rsid w:val="0076602F"/>
    <w:rsid w:val="00792AFA"/>
    <w:rsid w:val="007A72ED"/>
    <w:rsid w:val="007B33EA"/>
    <w:rsid w:val="0080167D"/>
    <w:rsid w:val="00833DEF"/>
    <w:rsid w:val="00835417"/>
    <w:rsid w:val="008533FB"/>
    <w:rsid w:val="00863820"/>
    <w:rsid w:val="0087254A"/>
    <w:rsid w:val="00877FC5"/>
    <w:rsid w:val="00880BC1"/>
    <w:rsid w:val="00882D32"/>
    <w:rsid w:val="008B6586"/>
    <w:rsid w:val="00904CC7"/>
    <w:rsid w:val="00912BAE"/>
    <w:rsid w:val="00950D21"/>
    <w:rsid w:val="009A3079"/>
    <w:rsid w:val="009F67F2"/>
    <w:rsid w:val="00A12600"/>
    <w:rsid w:val="00A12B4D"/>
    <w:rsid w:val="00A20E9F"/>
    <w:rsid w:val="00A33EE8"/>
    <w:rsid w:val="00A45D8A"/>
    <w:rsid w:val="00A73E18"/>
    <w:rsid w:val="00A743F6"/>
    <w:rsid w:val="00A80AE6"/>
    <w:rsid w:val="00A87C99"/>
    <w:rsid w:val="00AB780D"/>
    <w:rsid w:val="00AE4854"/>
    <w:rsid w:val="00AF37DA"/>
    <w:rsid w:val="00AF5056"/>
    <w:rsid w:val="00B227CA"/>
    <w:rsid w:val="00B34150"/>
    <w:rsid w:val="00B366F9"/>
    <w:rsid w:val="00B43DCC"/>
    <w:rsid w:val="00B456C7"/>
    <w:rsid w:val="00B512E9"/>
    <w:rsid w:val="00B77951"/>
    <w:rsid w:val="00B91EFB"/>
    <w:rsid w:val="00B942BE"/>
    <w:rsid w:val="00B961C2"/>
    <w:rsid w:val="00BA16E1"/>
    <w:rsid w:val="00BA20EA"/>
    <w:rsid w:val="00BB3912"/>
    <w:rsid w:val="00BC35E4"/>
    <w:rsid w:val="00BC3EC4"/>
    <w:rsid w:val="00BC43B3"/>
    <w:rsid w:val="00BE0143"/>
    <w:rsid w:val="00BE5C3A"/>
    <w:rsid w:val="00BF7533"/>
    <w:rsid w:val="00C02258"/>
    <w:rsid w:val="00C2219C"/>
    <w:rsid w:val="00C47E29"/>
    <w:rsid w:val="00C76BF6"/>
    <w:rsid w:val="00C80F94"/>
    <w:rsid w:val="00CB5A24"/>
    <w:rsid w:val="00D62CFD"/>
    <w:rsid w:val="00D72A0F"/>
    <w:rsid w:val="00DC13AB"/>
    <w:rsid w:val="00DD2561"/>
    <w:rsid w:val="00DD2EDB"/>
    <w:rsid w:val="00DD487B"/>
    <w:rsid w:val="00DF1457"/>
    <w:rsid w:val="00DF75AB"/>
    <w:rsid w:val="00E004C4"/>
    <w:rsid w:val="00E03BAF"/>
    <w:rsid w:val="00E16270"/>
    <w:rsid w:val="00E5135A"/>
    <w:rsid w:val="00E56A1C"/>
    <w:rsid w:val="00E8482B"/>
    <w:rsid w:val="00E85150"/>
    <w:rsid w:val="00E97CFD"/>
    <w:rsid w:val="00F04C0B"/>
    <w:rsid w:val="00F206B4"/>
    <w:rsid w:val="00F458B5"/>
    <w:rsid w:val="00F51002"/>
    <w:rsid w:val="00F66CFA"/>
    <w:rsid w:val="00FC4E6E"/>
  </w:rsids>
  <m:mathPr>
    <m:mathFont m:val="Swiss 721 Bold Win95B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4">
      <o:colormru v:ext="edit" colors="#73b632,#88c829,#f3db58,#89c0c9"/>
    </o:shapedefaults>
    <o:shapelayout v:ext="edit">
      <o:idmap v:ext="edit" data="2"/>
      <o:rules v:ext="edit">
        <o:r id="V:Rule3" type="connector" idref="#_x0000_s2142"/>
        <o:r id="V:Rule4" type="connector" idref="#_x0000_s21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366B3"/>
    <w:pPr>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F04C0B"/>
    <w:pPr>
      <w:keepNext/>
      <w:keepLines/>
      <w:pBdr>
        <w:bottom w:val="single" w:sz="6" w:space="4" w:color="BFBFBF" w:themeColor="background1" w:themeShade="BF"/>
      </w:pBdr>
      <w:spacing w:before="360" w:after="227"/>
      <w:outlineLvl w:val="0"/>
    </w:pPr>
    <w:rPr>
      <w:rFonts w:ascii="Swiss 721 Bold Win95BT" w:eastAsiaTheme="majorEastAsia" w:hAnsi="Swiss 721 Bold Win95BT" w:cstheme="majorBidi"/>
      <w:bCs/>
      <w:color w:val="215868" w:themeColor="accent5" w:themeShade="80"/>
      <w:sz w:val="36"/>
      <w:szCs w:val="32"/>
    </w:rPr>
  </w:style>
  <w:style w:type="paragraph" w:styleId="Heading2">
    <w:name w:val="heading 2"/>
    <w:basedOn w:val="Normal"/>
    <w:next w:val="Normal"/>
    <w:link w:val="Heading2Char"/>
    <w:qFormat/>
    <w:rsid w:val="00F04C0B"/>
    <w:pPr>
      <w:keepNext/>
      <w:numPr>
        <w:ilvl w:val="1"/>
      </w:numPr>
      <w:tabs>
        <w:tab w:val="num" w:pos="851"/>
      </w:tabs>
      <w:spacing w:before="240" w:after="60"/>
      <w:ind w:left="851" w:hanging="851"/>
      <w:outlineLvl w:val="1"/>
    </w:pPr>
    <w:rPr>
      <w:rFonts w:ascii="Swiss 721 Medium BT" w:eastAsiaTheme="majorEastAsia" w:hAnsi="Swiss 721 Medium BT" w:cstheme="majorBidi"/>
      <w:bCs/>
      <w:color w:val="215868" w:themeColor="accent5" w:themeShade="80"/>
      <w:sz w:val="29"/>
      <w:szCs w:val="26"/>
    </w:rPr>
  </w:style>
  <w:style w:type="paragraph" w:styleId="Heading3">
    <w:name w:val="heading 3"/>
    <w:basedOn w:val="Normal"/>
    <w:next w:val="Normal"/>
    <w:link w:val="Heading3Char"/>
    <w:qFormat/>
    <w:rsid w:val="00E16270"/>
    <w:pPr>
      <w:keepNext/>
      <w:tabs>
        <w:tab w:val="num" w:pos="851"/>
      </w:tabs>
      <w:spacing w:before="240" w:after="60"/>
      <w:ind w:left="851" w:hanging="851"/>
      <w:outlineLvl w:val="2"/>
    </w:pPr>
    <w:rPr>
      <w:rFonts w:ascii="Swiss 721 Medium BT" w:hAnsi="Swiss 721 Medium BT" w:cs="Arial"/>
      <w:bCs/>
      <w:caps/>
      <w:color w:val="215868" w:themeColor="accent5" w:themeShade="80"/>
      <w:szCs w:val="26"/>
    </w:rPr>
  </w:style>
  <w:style w:type="paragraph" w:styleId="Heading4">
    <w:name w:val="heading 4"/>
    <w:basedOn w:val="Normal"/>
    <w:next w:val="Normal"/>
    <w:link w:val="Heading4Char"/>
    <w:qFormat/>
    <w:rsid w:val="004A5B85"/>
    <w:pPr>
      <w:keepNext/>
      <w:tabs>
        <w:tab w:val="num" w:pos="907"/>
      </w:tabs>
      <w:spacing w:before="240" w:after="60"/>
      <w:ind w:left="2892" w:hanging="2892"/>
      <w:outlineLvl w:val="3"/>
    </w:pPr>
    <w:rPr>
      <w:rFonts w:ascii="Arial" w:hAnsi="Arial"/>
      <w:b/>
      <w:bCs/>
      <w:sz w:val="28"/>
      <w:szCs w:val="28"/>
    </w:rPr>
  </w:style>
  <w:style w:type="paragraph" w:styleId="Heading5">
    <w:name w:val="heading 5"/>
    <w:basedOn w:val="Normal"/>
    <w:next w:val="Normal"/>
    <w:link w:val="Heading5Char"/>
    <w:qFormat/>
    <w:rsid w:val="004A5B85"/>
    <w:pPr>
      <w:tabs>
        <w:tab w:val="num" w:pos="1008"/>
      </w:tabs>
      <w:spacing w:before="240" w:after="60"/>
      <w:ind w:left="1008" w:hanging="1008"/>
      <w:outlineLvl w:val="4"/>
    </w:pPr>
    <w:rPr>
      <w:rFonts w:ascii="Arial" w:hAnsi="Arial"/>
      <w:b/>
      <w:bCs/>
      <w:i/>
      <w:iCs/>
      <w:sz w:val="26"/>
      <w:szCs w:val="26"/>
    </w:rPr>
  </w:style>
  <w:style w:type="paragraph" w:styleId="Heading6">
    <w:name w:val="heading 6"/>
    <w:basedOn w:val="Normal"/>
    <w:next w:val="Normal"/>
    <w:link w:val="Heading6Char"/>
    <w:qFormat/>
    <w:rsid w:val="004A5B85"/>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qFormat/>
    <w:rsid w:val="004A5B85"/>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qFormat/>
    <w:rsid w:val="004A5B85"/>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426296"/>
    <w:pPr>
      <w:tabs>
        <w:tab w:val="center" w:pos="4320"/>
        <w:tab w:val="right" w:pos="8640"/>
      </w:tabs>
    </w:pPr>
  </w:style>
  <w:style w:type="character" w:customStyle="1" w:styleId="HeaderChar">
    <w:name w:val="Header Char"/>
    <w:basedOn w:val="DefaultParagraphFont"/>
    <w:link w:val="Header"/>
    <w:uiPriority w:val="99"/>
    <w:rsid w:val="00426296"/>
  </w:style>
  <w:style w:type="paragraph" w:styleId="Footer">
    <w:name w:val="footer"/>
    <w:basedOn w:val="Normal"/>
    <w:link w:val="FooterChar"/>
    <w:uiPriority w:val="99"/>
    <w:unhideWhenUsed/>
    <w:rsid w:val="00426296"/>
    <w:pPr>
      <w:tabs>
        <w:tab w:val="center" w:pos="4320"/>
        <w:tab w:val="right" w:pos="8640"/>
      </w:tabs>
    </w:pPr>
  </w:style>
  <w:style w:type="character" w:customStyle="1" w:styleId="FooterChar">
    <w:name w:val="Footer Char"/>
    <w:basedOn w:val="DefaultParagraphFont"/>
    <w:link w:val="Footer"/>
    <w:uiPriority w:val="99"/>
    <w:rsid w:val="00426296"/>
  </w:style>
  <w:style w:type="character" w:styleId="PageNumber">
    <w:name w:val="page number"/>
    <w:basedOn w:val="DefaultParagraphFont"/>
    <w:unhideWhenUsed/>
    <w:rsid w:val="00426296"/>
  </w:style>
  <w:style w:type="paragraph" w:styleId="Title">
    <w:name w:val="Title"/>
    <w:basedOn w:val="Normal"/>
    <w:link w:val="TitleChar"/>
    <w:autoRedefine/>
    <w:uiPriority w:val="10"/>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uiPriority w:val="10"/>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1310AC"/>
    <w:rPr>
      <w:rFonts w:ascii="Frutiger CE 45 Light" w:hAnsi="Frutiger CE 45 Light"/>
      <w:color w:val="0000FF"/>
      <w:sz w:val="20"/>
      <w:u w:val="single"/>
    </w:rPr>
  </w:style>
  <w:style w:type="character" w:customStyle="1" w:styleId="Heading1Char">
    <w:name w:val="Heading 1 Char"/>
    <w:basedOn w:val="DefaultParagraphFont"/>
    <w:link w:val="Heading1"/>
    <w:rsid w:val="00F04C0B"/>
    <w:rPr>
      <w:rFonts w:ascii="Swiss 721 Bold Win95BT" w:eastAsiaTheme="majorEastAsia" w:hAnsi="Swiss 721 Bold Win95BT" w:cstheme="majorBidi"/>
      <w:bCs/>
      <w:color w:val="215868" w:themeColor="accent5" w:themeShade="80"/>
      <w:sz w:val="36"/>
      <w:szCs w:val="32"/>
      <w:lang w:val="en-GB" w:eastAsia="en-GB"/>
    </w:rPr>
  </w:style>
  <w:style w:type="character" w:customStyle="1" w:styleId="Heading2Char">
    <w:name w:val="Heading 2 Char"/>
    <w:basedOn w:val="DefaultParagraphFont"/>
    <w:link w:val="Heading2"/>
    <w:rsid w:val="00F04C0B"/>
    <w:rPr>
      <w:rFonts w:ascii="Swiss 721 Medium BT" w:eastAsiaTheme="majorEastAsia" w:hAnsi="Swiss 721 Medium BT" w:cstheme="majorBidi"/>
      <w:bCs/>
      <w:color w:val="215868" w:themeColor="accent5" w:themeShade="80"/>
      <w:sz w:val="29"/>
      <w:szCs w:val="26"/>
      <w:lang w:val="en-GB" w:eastAsia="en-GB"/>
    </w:rPr>
  </w:style>
  <w:style w:type="paragraph" w:customStyle="1" w:styleId="Note-SpecialAttention">
    <w:name w:val="Note - Special Attention"/>
    <w:basedOn w:val="Normal"/>
    <w:next w:val="BodyText"/>
    <w:uiPriority w:val="99"/>
    <w:rsid w:val="002F1A56"/>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uiPriority w:val="34"/>
    <w:qFormat/>
    <w:rsid w:val="002F1A56"/>
    <w:pPr>
      <w:ind w:left="720"/>
      <w:contextualSpacing/>
    </w:pPr>
  </w:style>
  <w:style w:type="character" w:customStyle="1" w:styleId="Heading3Char">
    <w:name w:val="Heading 3 Char"/>
    <w:basedOn w:val="DefaultParagraphFont"/>
    <w:link w:val="Heading3"/>
    <w:rsid w:val="00E16270"/>
    <w:rPr>
      <w:rFonts w:ascii="Swiss 721 Medium BT" w:eastAsia="Times New Roman" w:hAnsi="Swiss 721 Medium BT" w:cs="Arial"/>
      <w:bCs/>
      <w:caps/>
      <w:color w:val="215868" w:themeColor="accent5" w:themeShade="80"/>
      <w:sz w:val="20"/>
      <w:szCs w:val="26"/>
      <w:lang w:val="en-GB" w:eastAsia="en-GB"/>
    </w:rPr>
  </w:style>
  <w:style w:type="character" w:customStyle="1" w:styleId="Heading4Char">
    <w:name w:val="Heading 4 Char"/>
    <w:basedOn w:val="DefaultParagraphFont"/>
    <w:link w:val="Heading4"/>
    <w:rsid w:val="004A5B85"/>
    <w:rPr>
      <w:rFonts w:ascii="Arial" w:eastAsia="Times New Roman" w:hAnsi="Arial" w:cs="Times New Roman"/>
      <w:b/>
      <w:bCs/>
      <w:sz w:val="28"/>
      <w:szCs w:val="28"/>
      <w:lang w:val="en-GB" w:eastAsia="en-GB"/>
    </w:rPr>
  </w:style>
  <w:style w:type="character" w:customStyle="1" w:styleId="Heading5Char">
    <w:name w:val="Heading 5 Char"/>
    <w:basedOn w:val="DefaultParagraphFont"/>
    <w:link w:val="Heading5"/>
    <w:rsid w:val="004A5B85"/>
    <w:rPr>
      <w:rFonts w:ascii="Arial" w:eastAsia="Times New Roman" w:hAnsi="Arial" w:cs="Times New Roman"/>
      <w:b/>
      <w:bCs/>
      <w:i/>
      <w:iCs/>
      <w:sz w:val="26"/>
      <w:szCs w:val="26"/>
      <w:lang w:val="en-GB" w:eastAsia="en-GB"/>
    </w:rPr>
  </w:style>
  <w:style w:type="character" w:customStyle="1" w:styleId="Heading6Char">
    <w:name w:val="Heading 6 Char"/>
    <w:basedOn w:val="DefaultParagraphFont"/>
    <w:link w:val="Heading6"/>
    <w:rsid w:val="004A5B85"/>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4A5B85"/>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4A5B85"/>
    <w:rPr>
      <w:rFonts w:ascii="Arial" w:eastAsia="Times New Roman" w:hAnsi="Arial" w:cs="Arial"/>
      <w:sz w:val="22"/>
      <w:szCs w:val="22"/>
      <w:lang w:val="en-GB" w:eastAsia="en-GB"/>
    </w:rPr>
  </w:style>
  <w:style w:type="character" w:styleId="FootnoteReference">
    <w:name w:val="footnote reference"/>
    <w:basedOn w:val="DefaultParagraphFont"/>
    <w:rsid w:val="004A5B85"/>
    <w:rPr>
      <w:vertAlign w:val="superscript"/>
    </w:rPr>
  </w:style>
  <w:style w:type="paragraph" w:styleId="FootnoteText">
    <w:name w:val="footnote text"/>
    <w:basedOn w:val="Normal"/>
    <w:link w:val="FootnoteTextChar"/>
    <w:rsid w:val="004A5B85"/>
    <w:rPr>
      <w:rFonts w:ascii="Garamond" w:hAnsi="Garamond"/>
      <w:lang w:eastAsia="en-US"/>
    </w:rPr>
  </w:style>
  <w:style w:type="character" w:customStyle="1" w:styleId="FootnoteTextChar">
    <w:name w:val="Footnote Text Char"/>
    <w:basedOn w:val="DefaultParagraphFont"/>
    <w:link w:val="FootnoteText"/>
    <w:rsid w:val="004A5B85"/>
    <w:rPr>
      <w:rFonts w:ascii="Garamond" w:eastAsia="Times New Roman" w:hAnsi="Garamond" w:cs="Times New Roman"/>
      <w:sz w:val="20"/>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4A5B8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Heading">
    <w:name w:val="Section Heading"/>
    <w:basedOn w:val="Normal"/>
    <w:rsid w:val="00491803"/>
    <w:rPr>
      <w:rFonts w:ascii="Swiss 721 Light BT" w:hAnsi="Swiss 721 Light BT"/>
      <w:color w:val="215868" w:themeColor="accent5" w:themeShade="80"/>
      <w:sz w:val="56"/>
    </w:rPr>
  </w:style>
  <w:style w:type="paragraph" w:styleId="DocumentMap">
    <w:name w:val="Document Map"/>
    <w:basedOn w:val="Normal"/>
    <w:link w:val="DocumentMapChar"/>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spacing w:line="360" w:lineRule="auto"/>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uiPriority w:val="99"/>
    <w:rsid w:val="004A5B85"/>
    <w:rPr>
      <w:rFonts w:ascii="Tahoma" w:hAnsi="Tahoma" w:cs="Tahoma"/>
      <w:sz w:val="16"/>
      <w:szCs w:val="16"/>
    </w:rPr>
  </w:style>
  <w:style w:type="character" w:customStyle="1" w:styleId="BalloonTextChar">
    <w:name w:val="Balloon Text Char"/>
    <w:basedOn w:val="DefaultParagraphFont"/>
    <w:link w:val="BalloonText"/>
    <w:uiPriority w:val="99"/>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491803"/>
    <w:pPr>
      <w:shd w:val="clear" w:color="auto" w:fill="DEE6E8"/>
      <w:spacing w:line="260" w:lineRule="exact"/>
      <w:ind w:left="170" w:right="170"/>
    </w:pPr>
    <w:rPr>
      <w:i/>
    </w:rPr>
  </w:style>
  <w:style w:type="paragraph" w:styleId="NormalWeb">
    <w:name w:val="Normal (Web)"/>
    <w:basedOn w:val="Normal"/>
    <w:uiPriority w:val="99"/>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uiPriority w:val="22"/>
    <w:qFormat/>
    <w:rsid w:val="004A5B85"/>
    <w:rPr>
      <w:b/>
      <w:bCs/>
    </w:rPr>
  </w:style>
  <w:style w:type="character" w:styleId="Emphasis">
    <w:name w:val="Emphasis"/>
    <w:basedOn w:val="DefaultParagraphFont"/>
    <w:uiPriority w:val="20"/>
    <w:qFormat/>
    <w:rsid w:val="004A5B85"/>
    <w:rPr>
      <w:i/>
      <w:iCs/>
    </w:rPr>
  </w:style>
  <w:style w:type="character" w:styleId="CommentReference">
    <w:name w:val="annotation reference"/>
    <w:basedOn w:val="DefaultParagraphFont"/>
    <w:uiPriority w:val="99"/>
    <w:rsid w:val="004A5B85"/>
    <w:rPr>
      <w:sz w:val="16"/>
      <w:szCs w:val="16"/>
    </w:rPr>
  </w:style>
  <w:style w:type="paragraph" w:styleId="CommentText">
    <w:name w:val="annotation text"/>
    <w:basedOn w:val="Normal"/>
    <w:link w:val="CommentTextChar"/>
    <w:uiPriority w:val="99"/>
    <w:rsid w:val="004A5B85"/>
    <w:rPr>
      <w:rFonts w:ascii="Arial" w:hAnsi="Arial"/>
      <w:szCs w:val="20"/>
    </w:rPr>
  </w:style>
  <w:style w:type="character" w:customStyle="1" w:styleId="CommentTextChar">
    <w:name w:val="Comment Text Char"/>
    <w:basedOn w:val="DefaultParagraphFont"/>
    <w:link w:val="CommentText"/>
    <w:uiPriority w:val="99"/>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uiPriority w:val="99"/>
    <w:rsid w:val="004A5B85"/>
    <w:rPr>
      <w:b/>
      <w:bCs/>
    </w:rPr>
  </w:style>
  <w:style w:type="character" w:customStyle="1" w:styleId="CommentSubjectChar">
    <w:name w:val="Comment Subject Char"/>
    <w:basedOn w:val="CommentTextChar"/>
    <w:link w:val="CommentSubject"/>
    <w:uiPriority w:val="99"/>
    <w:rsid w:val="004A5B85"/>
    <w:rPr>
      <w:b/>
      <w:bCs/>
    </w:rPr>
  </w:style>
  <w:style w:type="paragraph" w:customStyle="1" w:styleId="Activityheadings">
    <w:name w:val="Activity headings"/>
    <w:basedOn w:val="Normal"/>
    <w:qFormat/>
    <w:rsid w:val="006366B3"/>
    <w:pPr>
      <w:spacing w:after="120"/>
      <w:jc w:val="left"/>
    </w:pPr>
    <w:rPr>
      <w:rFonts w:ascii="Swiss 721 Heavy BT" w:hAnsi="Swiss 721 Heavy BT"/>
      <w:caps/>
    </w:rPr>
  </w:style>
  <w:style w:type="paragraph" w:customStyle="1" w:styleId="References">
    <w:name w:val="References"/>
    <w:basedOn w:val="Normal"/>
    <w:qFormat/>
    <w:rsid w:val="005F53B5"/>
    <w:pPr>
      <w:spacing w:after="120"/>
      <w:ind w:left="709" w:hanging="709"/>
      <w:jc w:val="left"/>
    </w:pPr>
    <w:rPr>
      <w:sz w:val="18"/>
    </w:rPr>
  </w:style>
  <w:style w:type="character" w:customStyle="1" w:styleId="a">
    <w:name w:val="a"/>
    <w:basedOn w:val="DefaultParagraphFont"/>
    <w:rsid w:val="009F67F2"/>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uiPriority w:val="99"/>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iPriority w:val="99"/>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69249F"/>
    <w:pPr>
      <w:spacing w:before="160"/>
    </w:pPr>
    <w:rPr>
      <w:i/>
      <w:sz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depression.about.com/cs/selfhelp/a/procrastination_2.htm" TargetMode="External"/><Relationship Id="rId47" Type="http://schemas.openxmlformats.org/officeDocument/2006/relationships/hyperlink" Target="http://www.briantracy.com" TargetMode="External"/><Relationship Id="rId48" Type="http://schemas.openxmlformats.org/officeDocument/2006/relationships/printerSettings" Target="printerSettings/printerSettings6.bin"/><Relationship Id="rId49" Type="http://schemas.openxmlformats.org/officeDocument/2006/relationships/fontTable" Target="fontTable.xml"/><Relationship Id="rId20" Type="http://schemas.openxmlformats.org/officeDocument/2006/relationships/image" Target="media/image11.png"/><Relationship Id="rId21" Type="http://schemas.openxmlformats.org/officeDocument/2006/relationships/diagramData" Target="diagrams/data1.xml"/><Relationship Id="rId22" Type="http://schemas.openxmlformats.org/officeDocument/2006/relationships/diagramLayout" Target="diagrams/layout1.xml"/><Relationship Id="rId23" Type="http://schemas.openxmlformats.org/officeDocument/2006/relationships/diagramQuickStyle" Target="diagrams/quickStyle1.xml"/><Relationship Id="rId24" Type="http://schemas.openxmlformats.org/officeDocument/2006/relationships/diagramColors" Target="diagrams/colors1.xml"/><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hyperlink" Target="http://www.mindtools.com/page6.html" TargetMode="External"/><Relationship Id="rId28" Type="http://schemas.openxmlformats.org/officeDocument/2006/relationships/hyperlink" Target="http://www.mindtools.com/pages/article/newHTE_90.htm" TargetMode="External"/><Relationship Id="rId29" Type="http://schemas.openxmlformats.org/officeDocument/2006/relationships/image" Target="media/image14.jpe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3.xml"/><Relationship Id="rId31" Type="http://schemas.openxmlformats.org/officeDocument/2006/relationships/header" Target="header4.xml"/><Relationship Id="rId32" Type="http://schemas.openxmlformats.org/officeDocument/2006/relationships/printerSettings" Target="printerSettings/printerSettings2.bin"/><Relationship Id="rId9"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header" Target="header2.xml"/><Relationship Id="rId33" Type="http://schemas.openxmlformats.org/officeDocument/2006/relationships/printerSettings" Target="printerSettings/printerSettings3.bin"/><Relationship Id="rId34" Type="http://schemas.openxmlformats.org/officeDocument/2006/relationships/printerSettings" Target="printerSettings/printerSettings4.bin"/><Relationship Id="rId35" Type="http://schemas.openxmlformats.org/officeDocument/2006/relationships/printerSettings" Target="printerSettings/printerSettings5.bin"/><Relationship Id="rId36" Type="http://schemas.openxmlformats.org/officeDocument/2006/relationships/image" Target="media/image15.jpeg"/><Relationship Id="rId10" Type="http://schemas.openxmlformats.org/officeDocument/2006/relationships/footer" Target="footer2.xml"/><Relationship Id="rId11" Type="http://schemas.openxmlformats.org/officeDocument/2006/relationships/printerSettings" Target="printerSettings/printerSettings1.bin"/><Relationship Id="rId12" Type="http://schemas.openxmlformats.org/officeDocument/2006/relationships/hyperlink" Target="http://www.alice-in-wonderland.net/" TargetMode="External"/><Relationship Id="rId13" Type="http://schemas.openxmlformats.org/officeDocument/2006/relationships/image" Target="media/image4.jpeg"/><Relationship Id="rId14" Type="http://schemas.openxmlformats.org/officeDocument/2006/relationships/image" Target="media/image5.wmf"/><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image" Target="media/image16.jpeg"/><Relationship Id="rId38" Type="http://schemas.openxmlformats.org/officeDocument/2006/relationships/image" Target="media/image17.jpeg"/><Relationship Id="rId39" Type="http://schemas.openxmlformats.org/officeDocument/2006/relationships/hyperlink" Target="http://www.onlineorganizing.com/ExpertAdviceToolboxTips.asp?tipsheet=20" TargetMode="External"/><Relationship Id="rId40" Type="http://schemas.openxmlformats.org/officeDocument/2006/relationships/image" Target="media/image18.jpeg"/><Relationship Id="rId41" Type="http://schemas.openxmlformats.org/officeDocument/2006/relationships/hyperlink" Target="http://www.onlineorganizing.com/ExpertAdviceToolboxTips.asp?tipsheet=20" TargetMode="External"/><Relationship Id="rId42" Type="http://schemas.openxmlformats.org/officeDocument/2006/relationships/hyperlink" Target="http://www.mindtools.com/pages/article/newHTE_88.htm%20on%2012%20January%202009" TargetMode="External"/><Relationship Id="rId43" Type="http://schemas.openxmlformats.org/officeDocument/2006/relationships/hyperlink" Target="http://www.mindtools.com/pages/article/newHTE_88.htm%20on%2012%20January%202009" TargetMode="External"/><Relationship Id="rId44" Type="http://schemas.openxmlformats.org/officeDocument/2006/relationships/hyperlink" Target="http://www.mindtools.com/pages/article/newHTE_88.htm%20on%20%20%20%20%2012%20January%202009" TargetMode="External"/><Relationship Id="rId45" Type="http://schemas.openxmlformats.org/officeDocument/2006/relationships/hyperlink" Target="http://www.mindtools.com/pages/article/newHTE_96.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5527B5-2CCF-4A33-981A-A900160473A3}" type="doc">
      <dgm:prSet loTypeId="urn:microsoft.com/office/officeart/2005/8/layout/cycle8" loCatId="cycle" qsTypeId="urn:microsoft.com/office/officeart/2005/8/quickstyle/simple4" qsCatId="simple" csTypeId="urn:microsoft.com/office/officeart/2005/8/colors/colorful5" csCatId="colorful" phldr="1"/>
      <dgm:spPr/>
    </dgm:pt>
    <dgm:pt modelId="{1BE9BDCA-9B74-468A-82BA-107E7F61F135}">
      <dgm:prSet phldrT="[Text]" custT="1"/>
      <dgm:spPr/>
      <dgm:t>
        <a:bodyPr/>
        <a:lstStyle/>
        <a:p>
          <a:r>
            <a:rPr lang="en-US" sz="1400" b="1">
              <a:solidFill>
                <a:sysClr val="windowText" lastClr="000000"/>
              </a:solidFill>
            </a:rPr>
            <a:t>Time with friends</a:t>
          </a:r>
        </a:p>
      </dgm:t>
    </dgm:pt>
    <dgm:pt modelId="{C2300EFC-0388-4A01-AD6F-FE2B7D8B0D6F}" type="parTrans" cxnId="{5BE361A4-0031-4BB0-B710-87CABBFBFBA7}">
      <dgm:prSet/>
      <dgm:spPr/>
      <dgm:t>
        <a:bodyPr/>
        <a:lstStyle/>
        <a:p>
          <a:endParaRPr lang="en-US"/>
        </a:p>
      </dgm:t>
    </dgm:pt>
    <dgm:pt modelId="{CBD2171A-7550-44D7-A0A4-80F1F44B1D04}" type="sibTrans" cxnId="{5BE361A4-0031-4BB0-B710-87CABBFBFBA7}">
      <dgm:prSet/>
      <dgm:spPr/>
      <dgm:t>
        <a:bodyPr/>
        <a:lstStyle/>
        <a:p>
          <a:endParaRPr lang="en-US"/>
        </a:p>
      </dgm:t>
    </dgm:pt>
    <dgm:pt modelId="{549D31DC-A1FE-4F22-A6C0-7CA37C5C6530}">
      <dgm:prSet phldrT="[Text]" custT="1"/>
      <dgm:spPr/>
      <dgm:t>
        <a:bodyPr/>
        <a:lstStyle/>
        <a:p>
          <a:r>
            <a:rPr lang="en-US" sz="1200" b="1">
              <a:solidFill>
                <a:sysClr val="windowText" lastClr="000000"/>
              </a:solidFill>
            </a:rPr>
            <a:t>Excercise</a:t>
          </a:r>
          <a:endParaRPr lang="en-US" sz="1100" b="1">
            <a:solidFill>
              <a:sysClr val="windowText" lastClr="000000"/>
            </a:solidFill>
          </a:endParaRPr>
        </a:p>
      </dgm:t>
    </dgm:pt>
    <dgm:pt modelId="{CBDA12E1-4A99-4A4D-B6B8-DFF92CC626F8}" type="parTrans" cxnId="{86EEB345-4FBB-41BB-BB53-C46DBDBE0132}">
      <dgm:prSet/>
      <dgm:spPr/>
      <dgm:t>
        <a:bodyPr/>
        <a:lstStyle/>
        <a:p>
          <a:endParaRPr lang="en-US"/>
        </a:p>
      </dgm:t>
    </dgm:pt>
    <dgm:pt modelId="{589EFAC8-2830-449B-B44C-F994154A0772}" type="sibTrans" cxnId="{86EEB345-4FBB-41BB-BB53-C46DBDBE0132}">
      <dgm:prSet/>
      <dgm:spPr/>
      <dgm:t>
        <a:bodyPr/>
        <a:lstStyle/>
        <a:p>
          <a:endParaRPr lang="en-US"/>
        </a:p>
      </dgm:t>
    </dgm:pt>
    <dgm:pt modelId="{65864871-1898-4CEE-9D60-9BB55BD8FB6F}">
      <dgm:prSet phldrT="[Text]" custT="1"/>
      <dgm:spPr/>
      <dgm:t>
        <a:bodyPr/>
        <a:lstStyle/>
        <a:p>
          <a:r>
            <a:rPr lang="en-US" sz="1600" b="1">
              <a:solidFill>
                <a:sysClr val="windowText" lastClr="000000"/>
              </a:solidFill>
            </a:rPr>
            <a:t>Sleep</a:t>
          </a:r>
          <a:endParaRPr lang="en-US" sz="900" b="1">
            <a:solidFill>
              <a:sysClr val="windowText" lastClr="000000"/>
            </a:solidFill>
          </a:endParaRPr>
        </a:p>
      </dgm:t>
    </dgm:pt>
    <dgm:pt modelId="{221E6A9A-9934-47AD-8E27-2A9B519B938F}" type="parTrans" cxnId="{B244AAE9-F6EE-4F2D-B2F7-D41640CA33F5}">
      <dgm:prSet/>
      <dgm:spPr/>
      <dgm:t>
        <a:bodyPr/>
        <a:lstStyle/>
        <a:p>
          <a:endParaRPr lang="en-US"/>
        </a:p>
      </dgm:t>
    </dgm:pt>
    <dgm:pt modelId="{767D1CAB-B32A-477B-84D5-B2BC44E06FE8}" type="sibTrans" cxnId="{B244AAE9-F6EE-4F2D-B2F7-D41640CA33F5}">
      <dgm:prSet/>
      <dgm:spPr/>
      <dgm:t>
        <a:bodyPr/>
        <a:lstStyle/>
        <a:p>
          <a:endParaRPr lang="en-US"/>
        </a:p>
      </dgm:t>
    </dgm:pt>
    <dgm:pt modelId="{67506341-C649-4056-8424-8B9878A5D8E4}">
      <dgm:prSet/>
      <dgm:spPr/>
      <dgm:t>
        <a:bodyPr/>
        <a:lstStyle/>
        <a:p>
          <a:r>
            <a:rPr lang="en-US" b="1">
              <a:solidFill>
                <a:sysClr val="windowText" lastClr="000000"/>
              </a:solidFill>
            </a:rPr>
            <a:t>Eating, Bathing</a:t>
          </a:r>
        </a:p>
      </dgm:t>
    </dgm:pt>
    <dgm:pt modelId="{EABE48C0-48E7-4209-8526-4BB156C3D74B}" type="parTrans" cxnId="{4F616DB7-BC9B-4EAC-AFC2-71E7FDFE6538}">
      <dgm:prSet/>
      <dgm:spPr/>
      <dgm:t>
        <a:bodyPr/>
        <a:lstStyle/>
        <a:p>
          <a:endParaRPr lang="en-US"/>
        </a:p>
      </dgm:t>
    </dgm:pt>
    <dgm:pt modelId="{717ED17D-580E-421D-A85E-B72316E86BA8}" type="sibTrans" cxnId="{4F616DB7-BC9B-4EAC-AFC2-71E7FDFE6538}">
      <dgm:prSet/>
      <dgm:spPr/>
      <dgm:t>
        <a:bodyPr/>
        <a:lstStyle/>
        <a:p>
          <a:endParaRPr lang="en-US"/>
        </a:p>
      </dgm:t>
    </dgm:pt>
    <dgm:pt modelId="{6906B332-AF5D-43E1-B11F-CF99FE41F2FC}">
      <dgm:prSet custT="1"/>
      <dgm:spPr/>
      <dgm:t>
        <a:bodyPr/>
        <a:lstStyle/>
        <a:p>
          <a:r>
            <a:rPr lang="en-US" sz="1200" b="1">
              <a:solidFill>
                <a:sysClr val="windowText" lastClr="000000"/>
              </a:solidFill>
            </a:rPr>
            <a:t>Work or watching TV</a:t>
          </a:r>
        </a:p>
      </dgm:t>
    </dgm:pt>
    <dgm:pt modelId="{9E6C31B1-EF9B-4DE5-8E96-2CC3A80C3C2D}" type="parTrans" cxnId="{F2731874-E5E3-4B70-B852-A0586F9DA1F6}">
      <dgm:prSet/>
      <dgm:spPr/>
      <dgm:t>
        <a:bodyPr/>
        <a:lstStyle/>
        <a:p>
          <a:endParaRPr lang="en-US"/>
        </a:p>
      </dgm:t>
    </dgm:pt>
    <dgm:pt modelId="{C1A6E199-5F36-48AE-A681-08165792F1E1}" type="sibTrans" cxnId="{F2731874-E5E3-4B70-B852-A0586F9DA1F6}">
      <dgm:prSet/>
      <dgm:spPr/>
      <dgm:t>
        <a:bodyPr/>
        <a:lstStyle/>
        <a:p>
          <a:endParaRPr lang="en-US"/>
        </a:p>
      </dgm:t>
    </dgm:pt>
    <dgm:pt modelId="{CF878EE5-85E9-4977-8FCE-9159503FB4F7}">
      <dgm:prSet custT="1"/>
      <dgm:spPr/>
      <dgm:t>
        <a:bodyPr/>
        <a:lstStyle/>
        <a:p>
          <a:r>
            <a:rPr lang="en-US" sz="1800" b="1">
              <a:solidFill>
                <a:sysClr val="windowText" lastClr="000000"/>
              </a:solidFill>
            </a:rPr>
            <a:t>Study</a:t>
          </a:r>
          <a:endParaRPr lang="en-US" sz="1200" b="1">
            <a:solidFill>
              <a:sysClr val="windowText" lastClr="000000"/>
            </a:solidFill>
          </a:endParaRPr>
        </a:p>
      </dgm:t>
    </dgm:pt>
    <dgm:pt modelId="{76BABB20-5988-498B-90A4-969B1000B833}" type="parTrans" cxnId="{19130741-8FB5-41C1-A0B2-08CD52C16E1E}">
      <dgm:prSet/>
      <dgm:spPr/>
      <dgm:t>
        <a:bodyPr/>
        <a:lstStyle/>
        <a:p>
          <a:endParaRPr lang="en-US"/>
        </a:p>
      </dgm:t>
    </dgm:pt>
    <dgm:pt modelId="{6FEDC62E-1434-4DBC-96F3-802F5DBDF1B6}" type="sibTrans" cxnId="{19130741-8FB5-41C1-A0B2-08CD52C16E1E}">
      <dgm:prSet/>
      <dgm:spPr/>
      <dgm:t>
        <a:bodyPr/>
        <a:lstStyle/>
        <a:p>
          <a:endParaRPr lang="en-US"/>
        </a:p>
      </dgm:t>
    </dgm:pt>
    <dgm:pt modelId="{96D035BD-A45C-46A9-8A9C-A454963892C1}">
      <dgm:prSet custT="1"/>
      <dgm:spPr/>
      <dgm:t>
        <a:bodyPr/>
        <a:lstStyle/>
        <a:p>
          <a:r>
            <a:rPr lang="en-US" sz="1600" b="1">
              <a:solidFill>
                <a:sysClr val="windowText" lastClr="000000"/>
              </a:solidFill>
            </a:rPr>
            <a:t>Class</a:t>
          </a:r>
          <a:endParaRPr lang="en-US" sz="1100" b="1">
            <a:solidFill>
              <a:sysClr val="windowText" lastClr="000000"/>
            </a:solidFill>
          </a:endParaRPr>
        </a:p>
      </dgm:t>
    </dgm:pt>
    <dgm:pt modelId="{73084F58-A11A-4D0F-B5EC-9A5984AAF1DC}" type="parTrans" cxnId="{6A839087-8A9A-432C-9274-BBE93327AF10}">
      <dgm:prSet/>
      <dgm:spPr/>
      <dgm:t>
        <a:bodyPr/>
        <a:lstStyle/>
        <a:p>
          <a:endParaRPr lang="en-US"/>
        </a:p>
      </dgm:t>
    </dgm:pt>
    <dgm:pt modelId="{6CCE4AA8-847C-415B-903C-5F253ACAA390}" type="sibTrans" cxnId="{6A839087-8A9A-432C-9274-BBE93327AF10}">
      <dgm:prSet/>
      <dgm:spPr/>
      <dgm:t>
        <a:bodyPr/>
        <a:lstStyle/>
        <a:p>
          <a:endParaRPr lang="en-US"/>
        </a:p>
      </dgm:t>
    </dgm:pt>
    <dgm:pt modelId="{917B10FF-48CD-47B7-8549-899BCEABBD24}" type="pres">
      <dgm:prSet presAssocID="{5D5527B5-2CCF-4A33-981A-A900160473A3}" presName="compositeShape" presStyleCnt="0">
        <dgm:presLayoutVars>
          <dgm:chMax val="7"/>
          <dgm:dir/>
          <dgm:resizeHandles val="exact"/>
        </dgm:presLayoutVars>
      </dgm:prSet>
      <dgm:spPr/>
    </dgm:pt>
    <dgm:pt modelId="{10C3FE1A-4154-46BB-8331-20BF865A3452}" type="pres">
      <dgm:prSet presAssocID="{5D5527B5-2CCF-4A33-981A-A900160473A3}" presName="wedge1" presStyleLbl="node1" presStyleIdx="0" presStyleCnt="7"/>
      <dgm:spPr/>
      <dgm:t>
        <a:bodyPr/>
        <a:lstStyle/>
        <a:p>
          <a:endParaRPr lang="en-US"/>
        </a:p>
      </dgm:t>
    </dgm:pt>
    <dgm:pt modelId="{1D865A48-575F-4540-9889-2249599396CE}" type="pres">
      <dgm:prSet presAssocID="{5D5527B5-2CCF-4A33-981A-A900160473A3}" presName="dummy1a" presStyleCnt="0"/>
      <dgm:spPr/>
    </dgm:pt>
    <dgm:pt modelId="{42BEB97A-458F-459C-8FBE-904A70739BAE}" type="pres">
      <dgm:prSet presAssocID="{5D5527B5-2CCF-4A33-981A-A900160473A3}" presName="dummy1b" presStyleCnt="0"/>
      <dgm:spPr/>
    </dgm:pt>
    <dgm:pt modelId="{68127116-EEBF-45C0-872F-2782755FEEB2}" type="pres">
      <dgm:prSet presAssocID="{5D5527B5-2CCF-4A33-981A-A900160473A3}" presName="wedge1Tx" presStyleLbl="node1" presStyleIdx="0" presStyleCnt="7">
        <dgm:presLayoutVars>
          <dgm:chMax val="0"/>
          <dgm:chPref val="0"/>
          <dgm:bulletEnabled val="1"/>
        </dgm:presLayoutVars>
      </dgm:prSet>
      <dgm:spPr/>
      <dgm:t>
        <a:bodyPr/>
        <a:lstStyle/>
        <a:p>
          <a:endParaRPr lang="en-US"/>
        </a:p>
      </dgm:t>
    </dgm:pt>
    <dgm:pt modelId="{E0E89730-AE88-489F-9842-9C21269FC03A}" type="pres">
      <dgm:prSet presAssocID="{5D5527B5-2CCF-4A33-981A-A900160473A3}" presName="wedge2" presStyleLbl="node1" presStyleIdx="1" presStyleCnt="7"/>
      <dgm:spPr/>
      <dgm:t>
        <a:bodyPr/>
        <a:lstStyle/>
        <a:p>
          <a:endParaRPr lang="en-US"/>
        </a:p>
      </dgm:t>
    </dgm:pt>
    <dgm:pt modelId="{3734011D-69B5-4175-8A2C-619BC64AE330}" type="pres">
      <dgm:prSet presAssocID="{5D5527B5-2CCF-4A33-981A-A900160473A3}" presName="dummy2a" presStyleCnt="0"/>
      <dgm:spPr/>
    </dgm:pt>
    <dgm:pt modelId="{DC8954F8-0A66-4F3B-A6A2-A09E9969F36C}" type="pres">
      <dgm:prSet presAssocID="{5D5527B5-2CCF-4A33-981A-A900160473A3}" presName="dummy2b" presStyleCnt="0"/>
      <dgm:spPr/>
    </dgm:pt>
    <dgm:pt modelId="{472BD91F-CEF4-41E3-8F7B-09F2A5021DF8}" type="pres">
      <dgm:prSet presAssocID="{5D5527B5-2CCF-4A33-981A-A900160473A3}" presName="wedge2Tx" presStyleLbl="node1" presStyleIdx="1" presStyleCnt="7">
        <dgm:presLayoutVars>
          <dgm:chMax val="0"/>
          <dgm:chPref val="0"/>
          <dgm:bulletEnabled val="1"/>
        </dgm:presLayoutVars>
      </dgm:prSet>
      <dgm:spPr/>
      <dgm:t>
        <a:bodyPr/>
        <a:lstStyle/>
        <a:p>
          <a:endParaRPr lang="en-US"/>
        </a:p>
      </dgm:t>
    </dgm:pt>
    <dgm:pt modelId="{42A6BD2D-115D-463A-83A2-A76391E8151B}" type="pres">
      <dgm:prSet presAssocID="{5D5527B5-2CCF-4A33-981A-A900160473A3}" presName="wedge3" presStyleLbl="node1" presStyleIdx="2" presStyleCnt="7"/>
      <dgm:spPr/>
      <dgm:t>
        <a:bodyPr/>
        <a:lstStyle/>
        <a:p>
          <a:endParaRPr lang="en-US"/>
        </a:p>
      </dgm:t>
    </dgm:pt>
    <dgm:pt modelId="{38B68C23-946A-49A6-8CFF-490474375318}" type="pres">
      <dgm:prSet presAssocID="{5D5527B5-2CCF-4A33-981A-A900160473A3}" presName="dummy3a" presStyleCnt="0"/>
      <dgm:spPr/>
    </dgm:pt>
    <dgm:pt modelId="{1C570479-9D97-4C06-935F-8B0AB0BD0C89}" type="pres">
      <dgm:prSet presAssocID="{5D5527B5-2CCF-4A33-981A-A900160473A3}" presName="dummy3b" presStyleCnt="0"/>
      <dgm:spPr/>
    </dgm:pt>
    <dgm:pt modelId="{D146B4AB-8740-454B-AEB0-6C530FA41862}" type="pres">
      <dgm:prSet presAssocID="{5D5527B5-2CCF-4A33-981A-A900160473A3}" presName="wedge3Tx" presStyleLbl="node1" presStyleIdx="2" presStyleCnt="7">
        <dgm:presLayoutVars>
          <dgm:chMax val="0"/>
          <dgm:chPref val="0"/>
          <dgm:bulletEnabled val="1"/>
        </dgm:presLayoutVars>
      </dgm:prSet>
      <dgm:spPr/>
      <dgm:t>
        <a:bodyPr/>
        <a:lstStyle/>
        <a:p>
          <a:endParaRPr lang="en-US"/>
        </a:p>
      </dgm:t>
    </dgm:pt>
    <dgm:pt modelId="{8F76BA79-7ACD-4740-9115-61F6BD2EDEF4}" type="pres">
      <dgm:prSet presAssocID="{5D5527B5-2CCF-4A33-981A-A900160473A3}" presName="wedge4" presStyleLbl="node1" presStyleIdx="3" presStyleCnt="7"/>
      <dgm:spPr/>
      <dgm:t>
        <a:bodyPr/>
        <a:lstStyle/>
        <a:p>
          <a:endParaRPr lang="en-US"/>
        </a:p>
      </dgm:t>
    </dgm:pt>
    <dgm:pt modelId="{0B283CBF-A31D-4AFB-8F10-9FA575948AA7}" type="pres">
      <dgm:prSet presAssocID="{5D5527B5-2CCF-4A33-981A-A900160473A3}" presName="dummy4a" presStyleCnt="0"/>
      <dgm:spPr/>
    </dgm:pt>
    <dgm:pt modelId="{93CB229A-7867-428C-9B45-EFE79874CAED}" type="pres">
      <dgm:prSet presAssocID="{5D5527B5-2CCF-4A33-981A-A900160473A3}" presName="dummy4b" presStyleCnt="0"/>
      <dgm:spPr/>
    </dgm:pt>
    <dgm:pt modelId="{D9329D15-0BCE-4EBC-B78B-CE978B102BC1}" type="pres">
      <dgm:prSet presAssocID="{5D5527B5-2CCF-4A33-981A-A900160473A3}" presName="wedge4Tx" presStyleLbl="node1" presStyleIdx="3" presStyleCnt="7">
        <dgm:presLayoutVars>
          <dgm:chMax val="0"/>
          <dgm:chPref val="0"/>
          <dgm:bulletEnabled val="1"/>
        </dgm:presLayoutVars>
      </dgm:prSet>
      <dgm:spPr/>
      <dgm:t>
        <a:bodyPr/>
        <a:lstStyle/>
        <a:p>
          <a:endParaRPr lang="en-US"/>
        </a:p>
      </dgm:t>
    </dgm:pt>
    <dgm:pt modelId="{0FB4C921-8ABB-40A5-8B01-23A256514B1D}" type="pres">
      <dgm:prSet presAssocID="{5D5527B5-2CCF-4A33-981A-A900160473A3}" presName="wedge5" presStyleLbl="node1" presStyleIdx="4" presStyleCnt="7"/>
      <dgm:spPr/>
      <dgm:t>
        <a:bodyPr/>
        <a:lstStyle/>
        <a:p>
          <a:endParaRPr lang="en-US"/>
        </a:p>
      </dgm:t>
    </dgm:pt>
    <dgm:pt modelId="{229CE3D1-DC4C-4285-BC0A-191439C633C1}" type="pres">
      <dgm:prSet presAssocID="{5D5527B5-2CCF-4A33-981A-A900160473A3}" presName="dummy5a" presStyleCnt="0"/>
      <dgm:spPr/>
    </dgm:pt>
    <dgm:pt modelId="{E3444218-CCEF-4708-A612-EDBDED2B2F6D}" type="pres">
      <dgm:prSet presAssocID="{5D5527B5-2CCF-4A33-981A-A900160473A3}" presName="dummy5b" presStyleCnt="0"/>
      <dgm:spPr/>
    </dgm:pt>
    <dgm:pt modelId="{BA98C7C8-22A6-411E-897F-C2E8E90EE871}" type="pres">
      <dgm:prSet presAssocID="{5D5527B5-2CCF-4A33-981A-A900160473A3}" presName="wedge5Tx" presStyleLbl="node1" presStyleIdx="4" presStyleCnt="7">
        <dgm:presLayoutVars>
          <dgm:chMax val="0"/>
          <dgm:chPref val="0"/>
          <dgm:bulletEnabled val="1"/>
        </dgm:presLayoutVars>
      </dgm:prSet>
      <dgm:spPr/>
      <dgm:t>
        <a:bodyPr/>
        <a:lstStyle/>
        <a:p>
          <a:endParaRPr lang="en-US"/>
        </a:p>
      </dgm:t>
    </dgm:pt>
    <dgm:pt modelId="{4ECF7373-719B-4FA4-A2CF-33FC375C1EFC}" type="pres">
      <dgm:prSet presAssocID="{5D5527B5-2CCF-4A33-981A-A900160473A3}" presName="wedge6" presStyleLbl="node1" presStyleIdx="5" presStyleCnt="7"/>
      <dgm:spPr/>
      <dgm:t>
        <a:bodyPr/>
        <a:lstStyle/>
        <a:p>
          <a:endParaRPr lang="en-US"/>
        </a:p>
      </dgm:t>
    </dgm:pt>
    <dgm:pt modelId="{EF3EB393-BB52-4BF9-84F0-99236D4C1C7B}" type="pres">
      <dgm:prSet presAssocID="{5D5527B5-2CCF-4A33-981A-A900160473A3}" presName="dummy6a" presStyleCnt="0"/>
      <dgm:spPr/>
    </dgm:pt>
    <dgm:pt modelId="{4264FD15-3EEE-4AFB-B5A9-E1362E5363AD}" type="pres">
      <dgm:prSet presAssocID="{5D5527B5-2CCF-4A33-981A-A900160473A3}" presName="dummy6b" presStyleCnt="0"/>
      <dgm:spPr/>
    </dgm:pt>
    <dgm:pt modelId="{A0639EBC-AA94-4F3F-BF0D-9B71B1B2332A}" type="pres">
      <dgm:prSet presAssocID="{5D5527B5-2CCF-4A33-981A-A900160473A3}" presName="wedge6Tx" presStyleLbl="node1" presStyleIdx="5" presStyleCnt="7">
        <dgm:presLayoutVars>
          <dgm:chMax val="0"/>
          <dgm:chPref val="0"/>
          <dgm:bulletEnabled val="1"/>
        </dgm:presLayoutVars>
      </dgm:prSet>
      <dgm:spPr/>
      <dgm:t>
        <a:bodyPr/>
        <a:lstStyle/>
        <a:p>
          <a:endParaRPr lang="en-US"/>
        </a:p>
      </dgm:t>
    </dgm:pt>
    <dgm:pt modelId="{1DFF0EDB-1F5E-4AFA-9A37-032DCB0CBF3F}" type="pres">
      <dgm:prSet presAssocID="{5D5527B5-2CCF-4A33-981A-A900160473A3}" presName="wedge7" presStyleLbl="node1" presStyleIdx="6" presStyleCnt="7"/>
      <dgm:spPr/>
      <dgm:t>
        <a:bodyPr/>
        <a:lstStyle/>
        <a:p>
          <a:endParaRPr lang="en-US"/>
        </a:p>
      </dgm:t>
    </dgm:pt>
    <dgm:pt modelId="{8FFFB322-2E2C-4D72-A3E8-FF3DD25C5094}" type="pres">
      <dgm:prSet presAssocID="{5D5527B5-2CCF-4A33-981A-A900160473A3}" presName="dummy7a" presStyleCnt="0"/>
      <dgm:spPr/>
    </dgm:pt>
    <dgm:pt modelId="{CEDD90C4-956A-494D-A24B-96ED5615F98A}" type="pres">
      <dgm:prSet presAssocID="{5D5527B5-2CCF-4A33-981A-A900160473A3}" presName="dummy7b" presStyleCnt="0"/>
      <dgm:spPr/>
    </dgm:pt>
    <dgm:pt modelId="{9D5CC370-8284-4595-B5FD-AC5287F35FE3}" type="pres">
      <dgm:prSet presAssocID="{5D5527B5-2CCF-4A33-981A-A900160473A3}" presName="wedge7Tx" presStyleLbl="node1" presStyleIdx="6" presStyleCnt="7">
        <dgm:presLayoutVars>
          <dgm:chMax val="0"/>
          <dgm:chPref val="0"/>
          <dgm:bulletEnabled val="1"/>
        </dgm:presLayoutVars>
      </dgm:prSet>
      <dgm:spPr/>
      <dgm:t>
        <a:bodyPr/>
        <a:lstStyle/>
        <a:p>
          <a:endParaRPr lang="en-US"/>
        </a:p>
      </dgm:t>
    </dgm:pt>
    <dgm:pt modelId="{52EB8C79-2B85-47A9-B441-8088EF0CD1AB}" type="pres">
      <dgm:prSet presAssocID="{CBD2171A-7550-44D7-A0A4-80F1F44B1D04}" presName="arrowWedge1" presStyleLbl="fgSibTrans2D1" presStyleIdx="0" presStyleCnt="7"/>
      <dgm:spPr/>
    </dgm:pt>
    <dgm:pt modelId="{24EBBA29-FC4C-4AA5-8307-5B1981B10B82}" type="pres">
      <dgm:prSet presAssocID="{717ED17D-580E-421D-A85E-B72316E86BA8}" presName="arrowWedge2" presStyleLbl="fgSibTrans2D1" presStyleIdx="1" presStyleCnt="7"/>
      <dgm:spPr/>
    </dgm:pt>
    <dgm:pt modelId="{0EBA2069-B30C-471B-80CD-158434ED8E37}" type="pres">
      <dgm:prSet presAssocID="{C1A6E199-5F36-48AE-A681-08165792F1E1}" presName="arrowWedge3" presStyleLbl="fgSibTrans2D1" presStyleIdx="2" presStyleCnt="7"/>
      <dgm:spPr/>
    </dgm:pt>
    <dgm:pt modelId="{DCF5D12E-AD1A-48D4-BE9F-DF984A7241E2}" type="pres">
      <dgm:prSet presAssocID="{6FEDC62E-1434-4DBC-96F3-802F5DBDF1B6}" presName="arrowWedge4" presStyleLbl="fgSibTrans2D1" presStyleIdx="3" presStyleCnt="7"/>
      <dgm:spPr/>
    </dgm:pt>
    <dgm:pt modelId="{AA37666D-39A8-4EE8-A5F0-798426253BC6}" type="pres">
      <dgm:prSet presAssocID="{589EFAC8-2830-449B-B44C-F994154A0772}" presName="arrowWedge5" presStyleLbl="fgSibTrans2D1" presStyleIdx="4" presStyleCnt="7"/>
      <dgm:spPr/>
    </dgm:pt>
    <dgm:pt modelId="{1C54CC64-E4BA-491A-A2BD-CDBC4A95CA15}" type="pres">
      <dgm:prSet presAssocID="{6CCE4AA8-847C-415B-903C-5F253ACAA390}" presName="arrowWedge6" presStyleLbl="fgSibTrans2D1" presStyleIdx="5" presStyleCnt="7"/>
      <dgm:spPr/>
    </dgm:pt>
    <dgm:pt modelId="{80A5B55E-DA89-4D99-A69A-6FF191108F1E}" type="pres">
      <dgm:prSet presAssocID="{767D1CAB-B32A-477B-84D5-B2BC44E06FE8}" presName="arrowWedge7" presStyleLbl="fgSibTrans2D1" presStyleIdx="6" presStyleCnt="7"/>
      <dgm:spPr/>
    </dgm:pt>
  </dgm:ptLst>
  <dgm:cxnLst>
    <dgm:cxn modelId="{6A839087-8A9A-432C-9274-BBE93327AF10}" srcId="{5D5527B5-2CCF-4A33-981A-A900160473A3}" destId="{96D035BD-A45C-46A9-8A9C-A454963892C1}" srcOrd="5" destOrd="0" parTransId="{73084F58-A11A-4D0F-B5EC-9A5984AAF1DC}" sibTransId="{6CCE4AA8-847C-415B-903C-5F253ACAA390}"/>
    <dgm:cxn modelId="{19130741-8FB5-41C1-A0B2-08CD52C16E1E}" srcId="{5D5527B5-2CCF-4A33-981A-A900160473A3}" destId="{CF878EE5-85E9-4977-8FCE-9159503FB4F7}" srcOrd="3" destOrd="0" parTransId="{76BABB20-5988-498B-90A4-969B1000B833}" sibTransId="{6FEDC62E-1434-4DBC-96F3-802F5DBDF1B6}"/>
    <dgm:cxn modelId="{359CDC1D-AC15-B14B-839D-9126250068CC}" type="presOf" srcId="{65864871-1898-4CEE-9D60-9BB55BD8FB6F}" destId="{9D5CC370-8284-4595-B5FD-AC5287F35FE3}" srcOrd="1" destOrd="0" presId="urn:microsoft.com/office/officeart/2005/8/layout/cycle8"/>
    <dgm:cxn modelId="{B244AAE9-F6EE-4F2D-B2F7-D41640CA33F5}" srcId="{5D5527B5-2CCF-4A33-981A-A900160473A3}" destId="{65864871-1898-4CEE-9D60-9BB55BD8FB6F}" srcOrd="6" destOrd="0" parTransId="{221E6A9A-9934-47AD-8E27-2A9B519B938F}" sibTransId="{767D1CAB-B32A-477B-84D5-B2BC44E06FE8}"/>
    <dgm:cxn modelId="{D71E79C2-972F-7941-AFA8-F92DD4827848}" type="presOf" srcId="{6906B332-AF5D-43E1-B11F-CF99FE41F2FC}" destId="{42A6BD2D-115D-463A-83A2-A76391E8151B}" srcOrd="0" destOrd="0" presId="urn:microsoft.com/office/officeart/2005/8/layout/cycle8"/>
    <dgm:cxn modelId="{88B4D78C-3884-644D-B815-BAB6D4CAF5DA}" type="presOf" srcId="{96D035BD-A45C-46A9-8A9C-A454963892C1}" destId="{4ECF7373-719B-4FA4-A2CF-33FC375C1EFC}" srcOrd="0" destOrd="0" presId="urn:microsoft.com/office/officeart/2005/8/layout/cycle8"/>
    <dgm:cxn modelId="{7A3468F4-6E87-0C40-A039-4B39971569EC}" type="presOf" srcId="{549D31DC-A1FE-4F22-A6C0-7CA37C5C6530}" destId="{0FB4C921-8ABB-40A5-8B01-23A256514B1D}" srcOrd="0" destOrd="0" presId="urn:microsoft.com/office/officeart/2005/8/layout/cycle8"/>
    <dgm:cxn modelId="{F2731874-E5E3-4B70-B852-A0586F9DA1F6}" srcId="{5D5527B5-2CCF-4A33-981A-A900160473A3}" destId="{6906B332-AF5D-43E1-B11F-CF99FE41F2FC}" srcOrd="2" destOrd="0" parTransId="{9E6C31B1-EF9B-4DE5-8E96-2CC3A80C3C2D}" sibTransId="{C1A6E199-5F36-48AE-A681-08165792F1E1}"/>
    <dgm:cxn modelId="{BC4E3804-7BA7-7B49-BEAE-FDC352FBD5C9}" type="presOf" srcId="{67506341-C649-4056-8424-8B9878A5D8E4}" destId="{472BD91F-CEF4-41E3-8F7B-09F2A5021DF8}" srcOrd="1" destOrd="0" presId="urn:microsoft.com/office/officeart/2005/8/layout/cycle8"/>
    <dgm:cxn modelId="{E32D2543-8085-994A-BC9A-AA8153638070}" type="presOf" srcId="{549D31DC-A1FE-4F22-A6C0-7CA37C5C6530}" destId="{BA98C7C8-22A6-411E-897F-C2E8E90EE871}" srcOrd="1" destOrd="0" presId="urn:microsoft.com/office/officeart/2005/8/layout/cycle8"/>
    <dgm:cxn modelId="{5DD5BE2F-AD8E-CE47-8FFE-4E1CA6CDC5C1}" type="presOf" srcId="{CF878EE5-85E9-4977-8FCE-9159503FB4F7}" destId="{D9329D15-0BCE-4EBC-B78B-CE978B102BC1}" srcOrd="1" destOrd="0" presId="urn:microsoft.com/office/officeart/2005/8/layout/cycle8"/>
    <dgm:cxn modelId="{4F616DB7-BC9B-4EAC-AFC2-71E7FDFE6538}" srcId="{5D5527B5-2CCF-4A33-981A-A900160473A3}" destId="{67506341-C649-4056-8424-8B9878A5D8E4}" srcOrd="1" destOrd="0" parTransId="{EABE48C0-48E7-4209-8526-4BB156C3D74B}" sibTransId="{717ED17D-580E-421D-A85E-B72316E86BA8}"/>
    <dgm:cxn modelId="{2A96D049-1F2D-B549-8C7E-34A6A47CCE65}" type="presOf" srcId="{1BE9BDCA-9B74-468A-82BA-107E7F61F135}" destId="{10C3FE1A-4154-46BB-8331-20BF865A3452}" srcOrd="0" destOrd="0" presId="urn:microsoft.com/office/officeart/2005/8/layout/cycle8"/>
    <dgm:cxn modelId="{5BE361A4-0031-4BB0-B710-87CABBFBFBA7}" srcId="{5D5527B5-2CCF-4A33-981A-A900160473A3}" destId="{1BE9BDCA-9B74-468A-82BA-107E7F61F135}" srcOrd="0" destOrd="0" parTransId="{C2300EFC-0388-4A01-AD6F-FE2B7D8B0D6F}" sibTransId="{CBD2171A-7550-44D7-A0A4-80F1F44B1D04}"/>
    <dgm:cxn modelId="{DDB1274F-B184-AB46-9D60-19CF4B869DEE}" type="presOf" srcId="{6906B332-AF5D-43E1-B11F-CF99FE41F2FC}" destId="{D146B4AB-8740-454B-AEB0-6C530FA41862}" srcOrd="1" destOrd="0" presId="urn:microsoft.com/office/officeart/2005/8/layout/cycle8"/>
    <dgm:cxn modelId="{378314BA-457E-9141-A30C-EDC2902BD677}" type="presOf" srcId="{CF878EE5-85E9-4977-8FCE-9159503FB4F7}" destId="{8F76BA79-7ACD-4740-9115-61F6BD2EDEF4}" srcOrd="0" destOrd="0" presId="urn:microsoft.com/office/officeart/2005/8/layout/cycle8"/>
    <dgm:cxn modelId="{E6B68A9C-2EFF-A842-8AD9-75DE87E27CF4}" type="presOf" srcId="{67506341-C649-4056-8424-8B9878A5D8E4}" destId="{E0E89730-AE88-489F-9842-9C21269FC03A}" srcOrd="0" destOrd="0" presId="urn:microsoft.com/office/officeart/2005/8/layout/cycle8"/>
    <dgm:cxn modelId="{A21D30A4-555B-8F47-92B6-7ADCB6E13C68}" type="presOf" srcId="{96D035BD-A45C-46A9-8A9C-A454963892C1}" destId="{A0639EBC-AA94-4F3F-BF0D-9B71B1B2332A}" srcOrd="1" destOrd="0" presId="urn:microsoft.com/office/officeart/2005/8/layout/cycle8"/>
    <dgm:cxn modelId="{2636DE39-51BD-0347-B051-4E13113FCEF3}" type="presOf" srcId="{5D5527B5-2CCF-4A33-981A-A900160473A3}" destId="{917B10FF-48CD-47B7-8549-899BCEABBD24}" srcOrd="0" destOrd="0" presId="urn:microsoft.com/office/officeart/2005/8/layout/cycle8"/>
    <dgm:cxn modelId="{00C7C1FE-58CB-6847-9F79-A8B8688353BC}" type="presOf" srcId="{1BE9BDCA-9B74-468A-82BA-107E7F61F135}" destId="{68127116-EEBF-45C0-872F-2782755FEEB2}" srcOrd="1" destOrd="0" presId="urn:microsoft.com/office/officeart/2005/8/layout/cycle8"/>
    <dgm:cxn modelId="{86EEB345-4FBB-41BB-BB53-C46DBDBE0132}" srcId="{5D5527B5-2CCF-4A33-981A-A900160473A3}" destId="{549D31DC-A1FE-4F22-A6C0-7CA37C5C6530}" srcOrd="4" destOrd="0" parTransId="{CBDA12E1-4A99-4A4D-B6B8-DFF92CC626F8}" sibTransId="{589EFAC8-2830-449B-B44C-F994154A0772}"/>
    <dgm:cxn modelId="{A29FD988-2B27-514D-B6DA-43376AC49468}" type="presOf" srcId="{65864871-1898-4CEE-9D60-9BB55BD8FB6F}" destId="{1DFF0EDB-1F5E-4AFA-9A37-032DCB0CBF3F}" srcOrd="0" destOrd="0" presId="urn:microsoft.com/office/officeart/2005/8/layout/cycle8"/>
    <dgm:cxn modelId="{10B108F8-B3EA-5A41-94D7-3FBBE5A79990}" type="presParOf" srcId="{917B10FF-48CD-47B7-8549-899BCEABBD24}" destId="{10C3FE1A-4154-46BB-8331-20BF865A3452}" srcOrd="0" destOrd="0" presId="urn:microsoft.com/office/officeart/2005/8/layout/cycle8"/>
    <dgm:cxn modelId="{3847C2AA-F470-2A42-94EE-2E156B692C9B}" type="presParOf" srcId="{917B10FF-48CD-47B7-8549-899BCEABBD24}" destId="{1D865A48-575F-4540-9889-2249599396CE}" srcOrd="1" destOrd="0" presId="urn:microsoft.com/office/officeart/2005/8/layout/cycle8"/>
    <dgm:cxn modelId="{311DB5E9-3EB9-244A-B710-233FB6E729DD}" type="presParOf" srcId="{917B10FF-48CD-47B7-8549-899BCEABBD24}" destId="{42BEB97A-458F-459C-8FBE-904A70739BAE}" srcOrd="2" destOrd="0" presId="urn:microsoft.com/office/officeart/2005/8/layout/cycle8"/>
    <dgm:cxn modelId="{3E7D056D-04DA-3E41-9509-5C14F83C42CD}" type="presParOf" srcId="{917B10FF-48CD-47B7-8549-899BCEABBD24}" destId="{68127116-EEBF-45C0-872F-2782755FEEB2}" srcOrd="3" destOrd="0" presId="urn:microsoft.com/office/officeart/2005/8/layout/cycle8"/>
    <dgm:cxn modelId="{64559295-298E-4B4B-8CF3-B4BC5F8B5C04}" type="presParOf" srcId="{917B10FF-48CD-47B7-8549-899BCEABBD24}" destId="{E0E89730-AE88-489F-9842-9C21269FC03A}" srcOrd="4" destOrd="0" presId="urn:microsoft.com/office/officeart/2005/8/layout/cycle8"/>
    <dgm:cxn modelId="{4A1FA237-2A58-D049-96B2-F6E84E1FA801}" type="presParOf" srcId="{917B10FF-48CD-47B7-8549-899BCEABBD24}" destId="{3734011D-69B5-4175-8A2C-619BC64AE330}" srcOrd="5" destOrd="0" presId="urn:microsoft.com/office/officeart/2005/8/layout/cycle8"/>
    <dgm:cxn modelId="{8DFAE893-972B-0D44-962B-E08F1F7C172D}" type="presParOf" srcId="{917B10FF-48CD-47B7-8549-899BCEABBD24}" destId="{DC8954F8-0A66-4F3B-A6A2-A09E9969F36C}" srcOrd="6" destOrd="0" presId="urn:microsoft.com/office/officeart/2005/8/layout/cycle8"/>
    <dgm:cxn modelId="{4C17996F-DCBA-BB4A-8B6A-029102013800}" type="presParOf" srcId="{917B10FF-48CD-47B7-8549-899BCEABBD24}" destId="{472BD91F-CEF4-41E3-8F7B-09F2A5021DF8}" srcOrd="7" destOrd="0" presId="urn:microsoft.com/office/officeart/2005/8/layout/cycle8"/>
    <dgm:cxn modelId="{09D7FB90-EE46-2247-B9A8-1D00F48AC7F2}" type="presParOf" srcId="{917B10FF-48CD-47B7-8549-899BCEABBD24}" destId="{42A6BD2D-115D-463A-83A2-A76391E8151B}" srcOrd="8" destOrd="0" presId="urn:microsoft.com/office/officeart/2005/8/layout/cycle8"/>
    <dgm:cxn modelId="{8812F916-9AD7-EC4E-8EBB-A26386016BFC}" type="presParOf" srcId="{917B10FF-48CD-47B7-8549-899BCEABBD24}" destId="{38B68C23-946A-49A6-8CFF-490474375318}" srcOrd="9" destOrd="0" presId="urn:microsoft.com/office/officeart/2005/8/layout/cycle8"/>
    <dgm:cxn modelId="{42D9716D-D144-B041-9310-84BAF412AA0C}" type="presParOf" srcId="{917B10FF-48CD-47B7-8549-899BCEABBD24}" destId="{1C570479-9D97-4C06-935F-8B0AB0BD0C89}" srcOrd="10" destOrd="0" presId="urn:microsoft.com/office/officeart/2005/8/layout/cycle8"/>
    <dgm:cxn modelId="{DD47B0CA-6118-9E4B-89F9-4419A25C4E7D}" type="presParOf" srcId="{917B10FF-48CD-47B7-8549-899BCEABBD24}" destId="{D146B4AB-8740-454B-AEB0-6C530FA41862}" srcOrd="11" destOrd="0" presId="urn:microsoft.com/office/officeart/2005/8/layout/cycle8"/>
    <dgm:cxn modelId="{C64DA703-4716-2D46-9E7A-9428A846CEEF}" type="presParOf" srcId="{917B10FF-48CD-47B7-8549-899BCEABBD24}" destId="{8F76BA79-7ACD-4740-9115-61F6BD2EDEF4}" srcOrd="12" destOrd="0" presId="urn:microsoft.com/office/officeart/2005/8/layout/cycle8"/>
    <dgm:cxn modelId="{7B8D01C6-5834-A848-892D-E08458F25FCE}" type="presParOf" srcId="{917B10FF-48CD-47B7-8549-899BCEABBD24}" destId="{0B283CBF-A31D-4AFB-8F10-9FA575948AA7}" srcOrd="13" destOrd="0" presId="urn:microsoft.com/office/officeart/2005/8/layout/cycle8"/>
    <dgm:cxn modelId="{C598F415-346E-4549-9BF7-0A213BB384DC}" type="presParOf" srcId="{917B10FF-48CD-47B7-8549-899BCEABBD24}" destId="{93CB229A-7867-428C-9B45-EFE79874CAED}" srcOrd="14" destOrd="0" presId="urn:microsoft.com/office/officeart/2005/8/layout/cycle8"/>
    <dgm:cxn modelId="{D3D38BED-68AD-6C43-80CD-1BF584D7EE04}" type="presParOf" srcId="{917B10FF-48CD-47B7-8549-899BCEABBD24}" destId="{D9329D15-0BCE-4EBC-B78B-CE978B102BC1}" srcOrd="15" destOrd="0" presId="urn:microsoft.com/office/officeart/2005/8/layout/cycle8"/>
    <dgm:cxn modelId="{B26613C3-20C5-0A4D-9CEF-00D8E92FFF4D}" type="presParOf" srcId="{917B10FF-48CD-47B7-8549-899BCEABBD24}" destId="{0FB4C921-8ABB-40A5-8B01-23A256514B1D}" srcOrd="16" destOrd="0" presId="urn:microsoft.com/office/officeart/2005/8/layout/cycle8"/>
    <dgm:cxn modelId="{5BC8926A-B163-384A-9E9E-94018A3BE694}" type="presParOf" srcId="{917B10FF-48CD-47B7-8549-899BCEABBD24}" destId="{229CE3D1-DC4C-4285-BC0A-191439C633C1}" srcOrd="17" destOrd="0" presId="urn:microsoft.com/office/officeart/2005/8/layout/cycle8"/>
    <dgm:cxn modelId="{5CA90B1E-AE97-3749-AF7E-5B0DB8498F37}" type="presParOf" srcId="{917B10FF-48CD-47B7-8549-899BCEABBD24}" destId="{E3444218-CCEF-4708-A612-EDBDED2B2F6D}" srcOrd="18" destOrd="0" presId="urn:microsoft.com/office/officeart/2005/8/layout/cycle8"/>
    <dgm:cxn modelId="{F9F6342A-9EDA-734E-8436-8B6971982364}" type="presParOf" srcId="{917B10FF-48CD-47B7-8549-899BCEABBD24}" destId="{BA98C7C8-22A6-411E-897F-C2E8E90EE871}" srcOrd="19" destOrd="0" presId="urn:microsoft.com/office/officeart/2005/8/layout/cycle8"/>
    <dgm:cxn modelId="{387C251A-2DF9-D144-B1F5-D4E7DD3133BC}" type="presParOf" srcId="{917B10FF-48CD-47B7-8549-899BCEABBD24}" destId="{4ECF7373-719B-4FA4-A2CF-33FC375C1EFC}" srcOrd="20" destOrd="0" presId="urn:microsoft.com/office/officeart/2005/8/layout/cycle8"/>
    <dgm:cxn modelId="{A80D5B20-0963-7D47-A4A7-2A27FF5DD34F}" type="presParOf" srcId="{917B10FF-48CD-47B7-8549-899BCEABBD24}" destId="{EF3EB393-BB52-4BF9-84F0-99236D4C1C7B}" srcOrd="21" destOrd="0" presId="urn:microsoft.com/office/officeart/2005/8/layout/cycle8"/>
    <dgm:cxn modelId="{6210343D-FE8A-BE48-BC55-09F5EC0CC70B}" type="presParOf" srcId="{917B10FF-48CD-47B7-8549-899BCEABBD24}" destId="{4264FD15-3EEE-4AFB-B5A9-E1362E5363AD}" srcOrd="22" destOrd="0" presId="urn:microsoft.com/office/officeart/2005/8/layout/cycle8"/>
    <dgm:cxn modelId="{7CEAAFA4-1916-F445-AF57-0258ECE912D1}" type="presParOf" srcId="{917B10FF-48CD-47B7-8549-899BCEABBD24}" destId="{A0639EBC-AA94-4F3F-BF0D-9B71B1B2332A}" srcOrd="23" destOrd="0" presId="urn:microsoft.com/office/officeart/2005/8/layout/cycle8"/>
    <dgm:cxn modelId="{8950AC34-10B3-3949-A16C-BD70C7DCC6BD}" type="presParOf" srcId="{917B10FF-48CD-47B7-8549-899BCEABBD24}" destId="{1DFF0EDB-1F5E-4AFA-9A37-032DCB0CBF3F}" srcOrd="24" destOrd="0" presId="urn:microsoft.com/office/officeart/2005/8/layout/cycle8"/>
    <dgm:cxn modelId="{87C45317-65E5-804E-AD04-C972A632A257}" type="presParOf" srcId="{917B10FF-48CD-47B7-8549-899BCEABBD24}" destId="{8FFFB322-2E2C-4D72-A3E8-FF3DD25C5094}" srcOrd="25" destOrd="0" presId="urn:microsoft.com/office/officeart/2005/8/layout/cycle8"/>
    <dgm:cxn modelId="{89F629C2-0FBE-D647-A10E-38F28C3B71FA}" type="presParOf" srcId="{917B10FF-48CD-47B7-8549-899BCEABBD24}" destId="{CEDD90C4-956A-494D-A24B-96ED5615F98A}" srcOrd="26" destOrd="0" presId="urn:microsoft.com/office/officeart/2005/8/layout/cycle8"/>
    <dgm:cxn modelId="{094C7A39-0912-5442-9D2F-AA920A757EB5}" type="presParOf" srcId="{917B10FF-48CD-47B7-8549-899BCEABBD24}" destId="{9D5CC370-8284-4595-B5FD-AC5287F35FE3}" srcOrd="27" destOrd="0" presId="urn:microsoft.com/office/officeart/2005/8/layout/cycle8"/>
    <dgm:cxn modelId="{520008D7-212B-8347-978B-0B81D47C0F58}" type="presParOf" srcId="{917B10FF-48CD-47B7-8549-899BCEABBD24}" destId="{52EB8C79-2B85-47A9-B441-8088EF0CD1AB}" srcOrd="28" destOrd="0" presId="urn:microsoft.com/office/officeart/2005/8/layout/cycle8"/>
    <dgm:cxn modelId="{D0DBE80D-E8C7-6249-918B-3000491ED07F}" type="presParOf" srcId="{917B10FF-48CD-47B7-8549-899BCEABBD24}" destId="{24EBBA29-FC4C-4AA5-8307-5B1981B10B82}" srcOrd="29" destOrd="0" presId="urn:microsoft.com/office/officeart/2005/8/layout/cycle8"/>
    <dgm:cxn modelId="{70250116-3241-8941-824E-D99DCD7DA6BC}" type="presParOf" srcId="{917B10FF-48CD-47B7-8549-899BCEABBD24}" destId="{0EBA2069-B30C-471B-80CD-158434ED8E37}" srcOrd="30" destOrd="0" presId="urn:microsoft.com/office/officeart/2005/8/layout/cycle8"/>
    <dgm:cxn modelId="{00D07C51-4E06-7C49-9FF9-30C3D2B3AF1C}" type="presParOf" srcId="{917B10FF-48CD-47B7-8549-899BCEABBD24}" destId="{DCF5D12E-AD1A-48D4-BE9F-DF984A7241E2}" srcOrd="31" destOrd="0" presId="urn:microsoft.com/office/officeart/2005/8/layout/cycle8"/>
    <dgm:cxn modelId="{ECF618D1-D7FA-9646-924C-F9959BC30DCE}" type="presParOf" srcId="{917B10FF-48CD-47B7-8549-899BCEABBD24}" destId="{AA37666D-39A8-4EE8-A5F0-798426253BC6}" srcOrd="32" destOrd="0" presId="urn:microsoft.com/office/officeart/2005/8/layout/cycle8"/>
    <dgm:cxn modelId="{C0B6E5D8-973C-D340-8093-73176DFF7898}" type="presParOf" srcId="{917B10FF-48CD-47B7-8549-899BCEABBD24}" destId="{1C54CC64-E4BA-491A-A2BD-CDBC4A95CA15}" srcOrd="33" destOrd="0" presId="urn:microsoft.com/office/officeart/2005/8/layout/cycle8"/>
    <dgm:cxn modelId="{F72F45B0-7944-DD4F-8EEB-68D4D5F4323D}" type="presParOf" srcId="{917B10FF-48CD-47B7-8549-899BCEABBD24}" destId="{80A5B55E-DA89-4D99-A69A-6FF191108F1E}" srcOrd="34"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741D3-E40C-9B43-BAC6-E4D207489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29</Pages>
  <Words>5797</Words>
  <Characters>33045</Characters>
  <Application>Microsoft Word 12.1.0</Application>
  <DocSecurity>0</DocSecurity>
  <Lines>275</Lines>
  <Paragraphs>66</Paragraphs>
  <ScaleCrop>false</ScaleCrop>
  <LinksUpToDate>false</LinksUpToDate>
  <CharactersWithSpaces>40581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16</cp:revision>
  <cp:lastPrinted>2011-06-26T10:29:00Z</cp:lastPrinted>
  <dcterms:created xsi:type="dcterms:W3CDTF">2011-06-26T20:58:00Z</dcterms:created>
  <dcterms:modified xsi:type="dcterms:W3CDTF">2011-07-29T21:06:00Z</dcterms:modified>
</cp:coreProperties>
</file>